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: Брошка з бісеру ручної роботи «Калина»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 :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Навчальна: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навчити та засвоїти знання про техніку виготовлення прикраси у вигляді брошки, як виду декоративно прикладного мистецтва,формувати  уміння виготовляти вироби з бісеру на дротяній основі.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Розвиваюча: сприяти розвитку творчих здібностей,логічного мислення та бережливого ставлення до матеріалів закріпити раніше вивчені   техніки роботи з бісером, розвивати пам'ять та моторику дрібну  м’язів  пальців, збагатити знання дітей про калину, як рослинний народний символ України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Виховна: виховувати любов до рідного краю, його традицій, бережне ставлення до природи та художній смак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заняття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формування практичних умінь та навичок  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заняття: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  групова 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Обладнання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таблиці, плакати, саморобні посібники, схеми,   ТЗН, роздатковий матеріал, демонстраційний матеріал, література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Матеріали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бісер, шпилька, дріт, ножиці,  серветка.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демонстрація, розповідь, пояснення, інструктаж, практична робота,ігри- змагання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Хід заняття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І. Вступна частина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1.Організаційний момент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Перевірка готовності дітей до заняття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Актуалізація опорних знань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Повідомлення теми та мети заняття, очікуваних результатів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-Як називається прикраса для одягу у вигляді букетика?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-Що спільного  між бутоньєрками та брошками?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-Чим відрізняються брошки від брелоків?</w:t>
      </w:r>
    </w:p>
    <w:p w:rsidR="00000000" w:rsidDel="00000000" w:rsidP="00000000" w:rsidRDefault="00000000" w:rsidRPr="00000000" w14:paraId="00000014">
      <w:pPr>
        <w:spacing w:after="457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-Сьогодні на занятті ми будемо  закріплювати свої вміння і навики роботи з бісером та виготовимо брошки  за схемами.   А який вигляд буде мати брошка   ви   дізнаєтесь   коли відгадаєте загадку. </w:t>
      </w:r>
    </w:p>
    <w:p w:rsidR="00000000" w:rsidDel="00000000" w:rsidP="00000000" w:rsidRDefault="00000000" w:rsidRPr="00000000" w14:paraId="00000015">
      <w:pPr>
        <w:spacing w:after="457" w:line="240" w:lineRule="auto"/>
        <w:rPr>
          <w:rFonts w:ascii="inherit" w:cs="inherit" w:eastAsia="inherit" w:hAnsi="inherit"/>
          <w:sz w:val="31"/>
          <w:szCs w:val="31"/>
        </w:rPr>
      </w:pPr>
      <w:r w:rsidDel="00000000" w:rsidR="00000000" w:rsidRPr="00000000">
        <w:rPr>
          <w:rFonts w:ascii="inherit" w:cs="inherit" w:eastAsia="inherit" w:hAnsi="inherit"/>
          <w:sz w:val="31"/>
          <w:szCs w:val="31"/>
          <w:rtl w:val="0"/>
        </w:rPr>
        <w:t xml:space="preserve">Як прийде весна в садочок —</w:t>
        <w:br w:type="textWrapping"/>
        <w:t xml:space="preserve">до лиця білий віночок,</w:t>
        <w:br w:type="textWrapping"/>
        <w:t xml:space="preserve">ну а восени цій кралі</w:t>
        <w:br w:type="textWrapping"/>
        <w:t xml:space="preserve">приглянулися коралі. (Калина)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3.Мотивація навчальної діяльності гуртківців.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 Так чи Ні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Учні ставлять питання  на які  керівник відповідає «так» або « ні»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ІІ. Основна частина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Сьгодні ми будемо виготовляти брошку у вигляді калини, навесні   у вигляді  квітки 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Слайд1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 ви  уявляєте коли чуєте слово «Калина» ( описати калину)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Слайд2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Висвітлення керівником матеріалу нової теми;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Чому до  калини  підібрані такі слова?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Калина символ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Плоди калини стали символом мужності людей, що віддали своє життя боротьбі за Україну. Тому калина символізує мужність і незламність духу в боротьбі за незалежність рідного краю 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Здавна на Україні калина вважалась символом любові, щастя, краси, поваги 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Калина у легенда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1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Калина поетична 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Слайд2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 «Доповни»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Зацвіла в долині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……….   ………,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Ніби засміялась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Дівчинка-дитина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Ой у лузі ……….  ……..похилилася,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Чогось наша славна Україна зажурилася,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 ми тую  …… ……. підіймемо.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 ми нашу славну Україну розвеселимо!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Тече вода з-під явора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Яром на долину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Пишається над водою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………       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 Квітне в садочку  …….  ………..,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Рідна земля для нас всіх – Україна!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Калина цілюща 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Всім відома цінність калини як лікарської рослини. Недаремно у народі кажуть: "Червона калина від 100 хвороб лікує". 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Чаї з калинового варення дуже смачні та мають лікувальні властивості: знижують температуру та зміцнюють імунітет.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Калина цікава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Ягоди калини додають до тіста з якого випікають запашний хліб.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Кобзарі слово калина зустрічається 385 разів! 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Якщо ви візьмете в руки ягідку і виймете плід – сплющену насінину, – то за формою вона нагадає вам людське серце 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Цікава особливість у калини: вона має квітки двох видів: внутрішні дають плоди, зовнішні привертають увагу комах. 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Сьогодні, навіть, машину марки Жигулі називають «Калина». 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Калина у традиціях.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Дівчата завжди вплітали у вінки кетяги або квіти калини. Калину вважали весільним деревом , нею прикрашали весільні короваї.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Калину клали в першу купіль дитини.З неї виготовляли колиски для немовлят.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Калина народна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Чи чули такий вислів «Народ скаже,  як зав’яже»?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Слайд4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  «Хто швидше»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Кожен з учнів отримує    частину  прислів’я , а другу частину повинен відшукати так повинні утворитися пари та зачитати прислів’я 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"Весною калина білим цвітом квітує,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"Який кущ, така й калина,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"Пам'ятай, дитино, що сказала мати: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"Нема цвіту білішого, як цвіт на калині,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"Запишалася калина,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ІІ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“Посади калину в себе біля хати".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нема в світі ріднішого, як мати дитині."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наче красная дівчина.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 восени червоні ягідки дарує."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яка мати, така й дитина".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Аналіз зразка. Практична робота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 роботи ми сьогодні будемо використовувати такі матеріали та інструменти: бісер, дріт, ножиці, серветки, шпилька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 «Так чи ні»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Ножиці передаємо кільцями вперед. (Так)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Роботу починаємо з дозволу керівника. (Так)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Зберігаємо ножиці і голки в кишені. (Ні)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4. Ріж ножицями на ходу. (Ні)</w:t>
      </w:r>
    </w:p>
    <w:p w:rsidR="00000000" w:rsidDel="00000000" w:rsidP="00000000" w:rsidRDefault="00000000" w:rsidRPr="00000000" w14:paraId="0000005D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Передавай голку товаришеві тупим кінцем. (Так)</w:t>
      </w:r>
    </w:p>
    <w:p w:rsidR="00000000" w:rsidDel="00000000" w:rsidP="00000000" w:rsidRDefault="00000000" w:rsidRPr="00000000" w14:paraId="0000005E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Бісер зберігати в коробочках. (Так)</w:t>
      </w:r>
    </w:p>
    <w:p w:rsidR="00000000" w:rsidDel="00000000" w:rsidP="00000000" w:rsidRDefault="00000000" w:rsidRPr="00000000" w14:paraId="0000005F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Дріт тримай на безпечній відстані від товариша. (Так)</w:t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5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Повторення правил техніки безпеки  під час роботи 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6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Робота за схемами. Проведення поточного інструктажу.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ІІІ. Заключна частина.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Підсумок. Метод «Мікрофон»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-Який виріб ми виготовляли на занятті?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-Де можна його застосовувати?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Якими способами можна виготовляти брошки?                                                          -Що   спільного і що відмінного   між бутоньєрками та брошками ?   </w:t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 виробів. Найкраща оцінка.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Розгадування кросворда «Калинка»</w:t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1.Як звали в легенді чоловіка, що посадив на честь народження доньки кущ калини? </w:t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2.Що приукрашали  калиною на весіллі ? </w:t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3.Яким деревом вважалася калина? </w:t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4.Як звали матір дівчинки Калинки? </w:t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5.Що дівчата плели з калини? </w:t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6.Що виготовляли з калини для немовлят? </w:t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Назвіть державу, символом якої є калина. </w:t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31.999999999999" w:type="dxa"/>
        <w:jc w:val="left"/>
        <w:tblInd w:w="-108.0" w:type="dxa"/>
        <w:tblLayout w:type="fixed"/>
        <w:tblLook w:val="0400"/>
      </w:tblPr>
      <w:tblGrid>
        <w:gridCol w:w="627"/>
        <w:gridCol w:w="629"/>
        <w:gridCol w:w="629"/>
        <w:gridCol w:w="630"/>
        <w:gridCol w:w="628"/>
        <w:gridCol w:w="633"/>
        <w:gridCol w:w="623"/>
        <w:gridCol w:w="623"/>
        <w:gridCol w:w="623"/>
        <w:gridCol w:w="623"/>
        <w:gridCol w:w="841"/>
        <w:gridCol w:w="623"/>
        <w:tblGridChange w:id="0">
          <w:tblGrid>
            <w:gridCol w:w="627"/>
            <w:gridCol w:w="629"/>
            <w:gridCol w:w="629"/>
            <w:gridCol w:w="630"/>
            <w:gridCol w:w="628"/>
            <w:gridCol w:w="633"/>
            <w:gridCol w:w="623"/>
            <w:gridCol w:w="623"/>
            <w:gridCol w:w="623"/>
            <w:gridCol w:w="623"/>
            <w:gridCol w:w="841"/>
            <w:gridCol w:w="623"/>
          </w:tblGrid>
        </w:tblGridChange>
      </w:tblGrid>
      <w:tr>
        <w:trPr>
          <w:cantSplit w:val="0"/>
          <w:trHeight w:val="65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К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Л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И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A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Н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К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7189" w:tblpY="0"/>
        <w:tblW w:w="480.0" w:type="dxa"/>
        <w:jc w:val="left"/>
        <w:tblInd w:w="-115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480"/>
        <w:tblGridChange w:id="0">
          <w:tblGrid>
            <w:gridCol w:w="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Обгрунтування гуртківцями можливості використання отриманих знань умінь та навичок</w:t>
      </w:r>
    </w:p>
    <w:p w:rsidR="00000000" w:rsidDel="00000000" w:rsidP="00000000" w:rsidRDefault="00000000" w:rsidRPr="00000000" w14:paraId="000000C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-Загальний підсумок заняття із зазначенням його позитивних та негативних моментів (чи виконані завдання, чи досягнуто мети заняття;)</w:t>
      </w:r>
    </w:p>
    <w:p w:rsidR="00000000" w:rsidDel="00000000" w:rsidP="00000000" w:rsidRDefault="00000000" w:rsidRPr="00000000" w14:paraId="000000C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аналіз роботи дітей на занятті із зазначенням його позитивних та негативних моментів;</w:t>
      </w:r>
    </w:p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повідомлення завдань на наступне заняття; </w:t>
      </w:r>
    </w:p>
    <w:p w:rsidR="00000000" w:rsidDel="00000000" w:rsidP="00000000" w:rsidRDefault="00000000" w:rsidRPr="00000000" w14:paraId="000000C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 прибирання робочих місць.</w:t>
      </w:r>
    </w:p>
    <w:p w:rsidR="00000000" w:rsidDel="00000000" w:rsidP="00000000" w:rsidRDefault="00000000" w:rsidRPr="00000000" w14:paraId="000000C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</w:t>
      </w:r>
    </w:p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Калинонька.     Легенда Полтавщини.                   Додаток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7"/>
          <w:szCs w:val="27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Колись дуже давно жили в нашому селі хлопець Клим та дівчина Лина. Підросли, покохали одне одного та й одружилися. Жили дружно, весело. Разом вранці сонечко зустрічали, а ввечері проводжали на спочинок.</w:t>
      </w:r>
    </w:p>
    <w:p w:rsidR="00000000" w:rsidDel="00000000" w:rsidP="00000000" w:rsidRDefault="00000000" w:rsidRPr="00000000" w14:paraId="000000D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Незабаром у них народилася донечка. Така красуня! На згадку про народження доньки вирішили батьки посадити деревце. Звичай такий на Україні був. Климові хотілося посадити незвичайне деревце, таке ж гарне, як його донечка. Пішов чоловік на пошуки до лісу. Бродив, бродив — нічого знайти не може. Аж раптом побачив гарний кущ, вкритий пишним білим цвітом. Викопав Клим бережно кущик з рідною землею та й посадив біля двору.</w:t>
      </w:r>
    </w:p>
    <w:p w:rsidR="00000000" w:rsidDel="00000000" w:rsidP="00000000" w:rsidRDefault="00000000" w:rsidRPr="00000000" w14:paraId="000000D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Росте дівчинка, гарнішає. А кущик і собі росте, зеленіє. Навесні вкриваються білим цвітом, восени — радує всіх червоними ягідками. Хто не йде мимо двору, кущиком милується, ніби щастю Клима і Лини радіє.</w:t>
      </w:r>
    </w:p>
    <w:p w:rsidR="00000000" w:rsidDel="00000000" w:rsidP="00000000" w:rsidRDefault="00000000" w:rsidRPr="00000000" w14:paraId="000000D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 того часу почали люди і собі садити зеленого кущика біля двору, щоб щастя в домі поселилося. А кущ, що спочатку назви не мав, почали калиною називати, а донечку Клима і Лини назвали Килинкою.</w:t>
      </w:r>
    </w:p>
    <w:p w:rsidR="00000000" w:rsidDel="00000000" w:rsidP="00000000" w:rsidRDefault="00000000" w:rsidRPr="00000000" w14:paraId="000000D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 ось розцвіло село калиною та красою дівочою. Народився синочок — тато дуба саджає, а народилася донечка — калиноньку. На щастя, на долю. Кущ калини не тільки красу має, він здоров’я повертає. Ось яка наша калинонька!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Є й інші легенди про калину.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Багато віків ходить по світу легенда, що краплини дівочої крові, які бризкали з-під ворожого ятагана, були підхоплені вітром, рознесені по лісах і долах, по берегах рік озер... І де вони падали, там виростали кущі червоної калини. А на місці порубаних дівочих тіл виростали кущі калини – “гордовини” з червоними, мов запечені краплини дівочої крові, ягодами. З тих пір і ростуть кущі калини то над водою, то попід лісом, то десь над яром, навіваючи журбу, смуток, спогади.      </w:t>
      </w:r>
    </w:p>
    <w:p w:rsidR="00000000" w:rsidDel="00000000" w:rsidP="00000000" w:rsidRDefault="00000000" w:rsidRPr="00000000" w14:paraId="000000D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  Калинка – це імя української дівчинки. Ішла вона якось повз городи, луги, і натрапила на криницю. Задивилася Калинонька на свою красу, замилувалася. А з криниці – голос: «Не дивись довго у воду, калиною станеш». Не послухалася дівчина та й зачерпнула води…І перетворилася на калину – прекрасний кущ. Зашуміла листям, потягнулася своїми гілочками до людей, до сонця, до хмар, до вітру: «Поверніть мені дівочу красу», але ніхто її слухати не хотів. Минав час. Пролітав мимо журавель, задивився на калину – сумну та самотню – накинув на неї чарівне намисто і стала вона ще кращою. Так і стоїть вона до цього часу гарним кущиком – калиною.</w:t>
        <w:br w:type="textWrapping"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nherit"/>
  <w:font w:name="Arial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