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B351" w14:textId="77777777" w:rsidR="00041932" w:rsidRDefault="00573F2D" w:rsidP="005239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1DF7"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D5E633" wp14:editId="59ED2158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382395" cy="1676400"/>
            <wp:effectExtent l="0" t="0" r="8255" b="0"/>
            <wp:wrapTight wrapText="bothSides">
              <wp:wrapPolygon edited="0">
                <wp:start x="0" y="0"/>
                <wp:lineTo x="0" y="21355"/>
                <wp:lineTo x="21431" y="21355"/>
                <wp:lineTo x="21431" y="0"/>
                <wp:lineTo x="0" y="0"/>
              </wp:wrapPolygon>
            </wp:wrapTight>
            <wp:docPr id="2" name="Рисунок 2" descr="C:\Users\Lenovo\Desktop\IMG_20240522_143743_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40522_143743_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00F9" w14:textId="77777777" w:rsidR="000C0F9C" w:rsidRPr="000C0F9C" w:rsidRDefault="000C0F9C" w:rsidP="000C0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C0F9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Юлія Ярмолюк, </w:t>
      </w:r>
    </w:p>
    <w:p w14:paraId="6C140787" w14:textId="77777777" w:rsidR="000C0F9C" w:rsidRPr="00070A53" w:rsidRDefault="000C0F9C" w:rsidP="000C0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70A53">
        <w:rPr>
          <w:rFonts w:ascii="Times New Roman" w:hAnsi="Times New Roman" w:cs="Times New Roman"/>
          <w:sz w:val="24"/>
          <w:szCs w:val="24"/>
          <w:lang w:val="uk-UA"/>
        </w:rPr>
        <w:t xml:space="preserve">викладач ДНЗ «Центр сфери </w:t>
      </w:r>
    </w:p>
    <w:p w14:paraId="5771B34A" w14:textId="77777777" w:rsidR="000C0F9C" w:rsidRPr="00070A53" w:rsidRDefault="000C0F9C" w:rsidP="000C0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70A53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proofErr w:type="spellStart"/>
      <w:r w:rsidRPr="00070A53">
        <w:rPr>
          <w:rFonts w:ascii="Times New Roman" w:hAnsi="Times New Roman" w:cs="Times New Roman"/>
          <w:sz w:val="24"/>
          <w:szCs w:val="24"/>
          <w:lang w:val="uk-UA"/>
        </w:rPr>
        <w:t>м.Житомира</w:t>
      </w:r>
      <w:proofErr w:type="spellEnd"/>
      <w:r w:rsidRPr="00070A5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FF8085B" w14:textId="77777777" w:rsidR="000C0F9C" w:rsidRPr="00070A53" w:rsidRDefault="000C0F9C" w:rsidP="00523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5692C" w14:textId="77777777" w:rsidR="000C0F9C" w:rsidRDefault="000C0F9C" w:rsidP="005239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28075DB" w14:textId="77777777" w:rsidR="000C0F9C" w:rsidRDefault="000C0F9C" w:rsidP="005239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36273B" w14:textId="77777777" w:rsidR="000C0F9C" w:rsidRDefault="000C0F9C" w:rsidP="005239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98BBFA7" w14:textId="77777777" w:rsidR="00041932" w:rsidRPr="00573F2D" w:rsidRDefault="00041932" w:rsidP="00B5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Методична розробка  уроку з </w:t>
      </w:r>
      <w:r w:rsidR="00070A53" w:rsidRPr="00573F2D">
        <w:rPr>
          <w:rFonts w:ascii="Times New Roman" w:hAnsi="Times New Roman" w:cs="Times New Roman"/>
          <w:b/>
          <w:sz w:val="24"/>
          <w:szCs w:val="24"/>
          <w:lang w:val="uk-UA"/>
        </w:rPr>
        <w:t>предмета «Г</w:t>
      </w:r>
      <w:r w:rsidRPr="00573F2D">
        <w:rPr>
          <w:rFonts w:ascii="Times New Roman" w:hAnsi="Times New Roman" w:cs="Times New Roman"/>
          <w:b/>
          <w:sz w:val="24"/>
          <w:szCs w:val="24"/>
          <w:lang w:val="uk-UA"/>
        </w:rPr>
        <w:t>ромадянськ</w:t>
      </w:r>
      <w:r w:rsidR="00070A53" w:rsidRPr="00573F2D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573F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</w:t>
      </w:r>
      <w:r w:rsidR="00070A53" w:rsidRPr="00573F2D">
        <w:rPr>
          <w:rFonts w:ascii="Times New Roman" w:hAnsi="Times New Roman" w:cs="Times New Roman"/>
          <w:b/>
          <w:sz w:val="24"/>
          <w:szCs w:val="24"/>
          <w:lang w:val="uk-UA"/>
        </w:rPr>
        <w:t>а»</w:t>
      </w:r>
      <w:r w:rsidRPr="00573F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тему: </w:t>
      </w:r>
    </w:p>
    <w:p w14:paraId="51442C81" w14:textId="77777777" w:rsidR="00041932" w:rsidRDefault="00041932" w:rsidP="00B5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b/>
          <w:sz w:val="24"/>
          <w:szCs w:val="24"/>
          <w:lang w:val="uk-UA"/>
        </w:rPr>
        <w:t>«Права дитини»</w:t>
      </w:r>
    </w:p>
    <w:p w14:paraId="3F6C2B9A" w14:textId="77777777" w:rsidR="00B54804" w:rsidRPr="00573F2D" w:rsidRDefault="00B54804" w:rsidP="00B5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D18B83" w14:textId="77777777" w:rsidR="00073BE1" w:rsidRPr="00573F2D" w:rsidRDefault="00CB6148" w:rsidP="00573F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Мета:</w:t>
      </w:r>
      <w:r w:rsidR="00714786" w:rsidRPr="00573F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08E1EEE5" w14:textId="77777777" w:rsidR="00073BE1" w:rsidRPr="00573F2D" w:rsidRDefault="00155D35" w:rsidP="00573F2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навчити </w:t>
      </w:r>
      <w:r w:rsidR="00B5480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освіти </w:t>
      </w: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визначати </w:t>
      </w:r>
      <w:r w:rsidR="00133838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правовий міжнародний статус дитини на основі Конвенції про права дитини; </w:t>
      </w:r>
      <w:r w:rsidR="00307AE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олодіти новими поняттями </w:t>
      </w:r>
      <w:r w:rsidR="00714786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«свобода», «права дитини</w:t>
      </w:r>
      <w:r w:rsidR="00714786" w:rsidRPr="00573F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», </w:t>
      </w:r>
      <w:r w:rsidR="00AC4181" w:rsidRPr="00573F2D">
        <w:rPr>
          <w:rFonts w:ascii="Times New Roman" w:hAnsi="Times New Roman" w:cs="Times New Roman"/>
          <w:sz w:val="24"/>
          <w:szCs w:val="24"/>
          <w:lang w:val="uk-UA"/>
        </w:rPr>
        <w:t>«конвенція</w:t>
      </w:r>
      <w:r w:rsidR="00714786" w:rsidRPr="00573F2D">
        <w:rPr>
          <w:rFonts w:ascii="Times New Roman" w:hAnsi="Times New Roman" w:cs="Times New Roman"/>
          <w:sz w:val="24"/>
          <w:szCs w:val="24"/>
          <w:lang w:val="uk-UA"/>
        </w:rPr>
        <w:t>», «декларація»</w:t>
      </w:r>
      <w:r w:rsidR="00FD61BC" w:rsidRPr="00573F2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FD61BC" w:rsidRPr="00573F2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опрацьовувати</w:t>
      </w:r>
      <w:r w:rsidR="00714786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міжнародні правові документи </w:t>
      </w:r>
      <w:r w:rsidR="00633B4D" w:rsidRPr="00573F2D">
        <w:rPr>
          <w:rFonts w:ascii="Times New Roman" w:hAnsi="Times New Roman" w:cs="Times New Roman"/>
          <w:sz w:val="24"/>
          <w:szCs w:val="24"/>
          <w:lang w:val="uk-UA"/>
        </w:rPr>
        <w:t>щодо прав людини і прав дитини;</w:t>
      </w:r>
    </w:p>
    <w:p w14:paraId="5E96738C" w14:textId="77777777" w:rsidR="00073BE1" w:rsidRPr="00573F2D" w:rsidRDefault="00440700" w:rsidP="00573F2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>спонукати здобувачів освіти</w:t>
      </w:r>
      <w:r w:rsidR="00714786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до критичного мислення; </w:t>
      </w:r>
      <w:r w:rsidR="00633B4D" w:rsidRPr="00573F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4786" w:rsidRPr="00573F2D">
        <w:rPr>
          <w:rFonts w:ascii="Times New Roman" w:hAnsi="Times New Roman"/>
          <w:sz w:val="24"/>
          <w:szCs w:val="24"/>
          <w:lang w:val="uk-UA"/>
        </w:rPr>
        <w:t xml:space="preserve">аналізувати </w:t>
      </w:r>
      <w:r w:rsidR="007B4FD5" w:rsidRPr="00573F2D">
        <w:rPr>
          <w:rFonts w:ascii="Times New Roman" w:hAnsi="Times New Roman"/>
          <w:sz w:val="24"/>
          <w:szCs w:val="24"/>
          <w:lang w:val="uk-UA"/>
        </w:rPr>
        <w:t xml:space="preserve">різні джерела інформації та аргументувати власну думку;  аналізувати </w:t>
      </w:r>
      <w:r w:rsidR="00714786" w:rsidRPr="00573F2D">
        <w:rPr>
          <w:rFonts w:ascii="Times New Roman" w:hAnsi="Times New Roman"/>
          <w:sz w:val="24"/>
          <w:szCs w:val="24"/>
          <w:lang w:val="uk-UA"/>
        </w:rPr>
        <w:t xml:space="preserve">життєві </w:t>
      </w:r>
      <w:r w:rsidR="00121F11" w:rsidRPr="00573F2D">
        <w:rPr>
          <w:rFonts w:ascii="Times New Roman" w:hAnsi="Times New Roman"/>
          <w:sz w:val="24"/>
          <w:szCs w:val="24"/>
          <w:lang w:val="uk-UA"/>
        </w:rPr>
        <w:t>ситуації та самостійно робити висновки</w:t>
      </w:r>
      <w:r w:rsidR="00121F11" w:rsidRPr="00573F2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714786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DBB014" w14:textId="77777777" w:rsidR="00A82425" w:rsidRDefault="00121F11" w:rsidP="00311AE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2425">
        <w:rPr>
          <w:rFonts w:ascii="Times New Roman" w:hAnsi="Times New Roman" w:cs="Times New Roman"/>
          <w:sz w:val="24"/>
          <w:szCs w:val="24"/>
          <w:lang w:val="uk-UA"/>
        </w:rPr>
        <w:t>сприяти формуванню</w:t>
      </w:r>
      <w:r w:rsidR="007B4FD5" w:rsidRPr="00A82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398" w:rsidRPr="00A82425">
        <w:rPr>
          <w:rFonts w:ascii="Times New Roman" w:hAnsi="Times New Roman" w:cs="Times New Roman"/>
          <w:sz w:val="24"/>
          <w:szCs w:val="24"/>
          <w:lang w:val="uk-UA"/>
        </w:rPr>
        <w:t xml:space="preserve">поваги  </w:t>
      </w:r>
      <w:r w:rsidR="00A82425" w:rsidRPr="00A8242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F6398" w:rsidRPr="00A82425">
        <w:rPr>
          <w:rFonts w:ascii="Times New Roman" w:hAnsi="Times New Roman" w:cs="Times New Roman"/>
          <w:sz w:val="24"/>
          <w:szCs w:val="24"/>
          <w:lang w:val="uk-UA"/>
        </w:rPr>
        <w:t xml:space="preserve">прав дитини, </w:t>
      </w:r>
      <w:r w:rsidR="007B4FD5" w:rsidRPr="00A82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3838" w:rsidRPr="00A82425">
        <w:rPr>
          <w:rFonts w:ascii="Times New Roman" w:hAnsi="Times New Roman" w:cs="Times New Roman"/>
          <w:sz w:val="24"/>
          <w:szCs w:val="24"/>
          <w:lang w:val="uk-UA"/>
        </w:rPr>
        <w:t>людської гідності</w:t>
      </w:r>
      <w:r w:rsidR="007B4FD5" w:rsidRPr="00A82425">
        <w:rPr>
          <w:rFonts w:ascii="Times New Roman" w:hAnsi="Times New Roman" w:cs="Times New Roman"/>
          <w:sz w:val="24"/>
          <w:szCs w:val="24"/>
          <w:lang w:val="uk-UA"/>
        </w:rPr>
        <w:t>, свободи особистості</w:t>
      </w:r>
      <w:r w:rsidR="00A824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FED086" w14:textId="77777777" w:rsidR="0046785D" w:rsidRPr="00243CD9" w:rsidRDefault="00874D3B" w:rsidP="00243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D9">
        <w:rPr>
          <w:rFonts w:ascii="Times New Roman" w:hAnsi="Times New Roman" w:cs="Times New Roman"/>
          <w:b/>
          <w:i/>
          <w:sz w:val="24"/>
          <w:szCs w:val="24"/>
          <w:lang w:val="uk-UA"/>
        </w:rPr>
        <w:t>Т</w:t>
      </w:r>
      <w:r w:rsidR="0046785D" w:rsidRPr="00243C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ип уроку: </w:t>
      </w:r>
      <w:r w:rsidR="0046785D" w:rsidRPr="00243CD9">
        <w:rPr>
          <w:rFonts w:ascii="Times New Roman" w:hAnsi="Times New Roman" w:cs="Times New Roman"/>
          <w:sz w:val="24"/>
          <w:szCs w:val="24"/>
          <w:lang w:val="uk-UA"/>
        </w:rPr>
        <w:t>урок засвоєння нових знань, умінь та навичок.</w:t>
      </w:r>
    </w:p>
    <w:p w14:paraId="249275AE" w14:textId="77777777" w:rsidR="0046785D" w:rsidRPr="00573F2D" w:rsidRDefault="0046785D" w:rsidP="0057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уроку:</w:t>
      </w: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урок-діалог з використ</w:t>
      </w:r>
      <w:r w:rsidR="00307AE1">
        <w:rPr>
          <w:rFonts w:ascii="Times New Roman" w:hAnsi="Times New Roman" w:cs="Times New Roman"/>
          <w:sz w:val="24"/>
          <w:szCs w:val="24"/>
          <w:lang w:val="uk-UA"/>
        </w:rPr>
        <w:t xml:space="preserve">анням мультимедійних технологій, </w:t>
      </w:r>
      <w:proofErr w:type="spellStart"/>
      <w:r w:rsidR="00307AE1">
        <w:rPr>
          <w:rFonts w:ascii="Times New Roman" w:hAnsi="Times New Roman" w:cs="Times New Roman"/>
          <w:sz w:val="24"/>
          <w:szCs w:val="24"/>
          <w:lang w:val="uk-UA"/>
        </w:rPr>
        <w:t>медіаресурсів</w:t>
      </w:r>
      <w:proofErr w:type="spellEnd"/>
      <w:r w:rsidR="00307A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B95540" w14:textId="77777777" w:rsidR="00874D3B" w:rsidRPr="00573F2D" w:rsidRDefault="00307AE1" w:rsidP="0057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Обладнання уроку</w:t>
      </w:r>
      <w:r w:rsidR="00874D3B" w:rsidRPr="00573F2D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874D3B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дошка, мультимедійний </w:t>
      </w:r>
      <w:proofErr w:type="spellStart"/>
      <w:r w:rsidR="00874D3B" w:rsidRPr="00573F2D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A8242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4D3B" w:rsidRPr="00573F2D">
        <w:rPr>
          <w:rFonts w:ascii="Times New Roman" w:hAnsi="Times New Roman" w:cs="Times New Roman"/>
          <w:sz w:val="24"/>
          <w:szCs w:val="24"/>
          <w:lang w:val="uk-UA"/>
        </w:rPr>
        <w:t>ктор</w:t>
      </w:r>
      <w:proofErr w:type="spellEnd"/>
      <w:r w:rsidR="00874D3B" w:rsidRPr="00573F2D">
        <w:rPr>
          <w:rFonts w:ascii="Times New Roman" w:hAnsi="Times New Roman" w:cs="Times New Roman"/>
          <w:sz w:val="24"/>
          <w:szCs w:val="24"/>
          <w:lang w:val="uk-UA"/>
        </w:rPr>
        <w:t>, ноутбук, електронна презентація «Права дитини».</w:t>
      </w:r>
    </w:p>
    <w:p w14:paraId="5E084533" w14:textId="77777777" w:rsidR="00516C2F" w:rsidRPr="00573F2D" w:rsidRDefault="00874D3B" w:rsidP="0057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b/>
          <w:i/>
          <w:sz w:val="24"/>
          <w:szCs w:val="24"/>
          <w:lang w:val="uk-UA"/>
        </w:rPr>
        <w:t>Дидактичне забезпечення:</w:t>
      </w: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Конституція України (15 екземплярів), витяг з Конвенції ООН про права дитини (15 екземплярів), витяг із Загальної Декларації прав людини (15 екземплярів),  опорний конспект до теми уроку (15 екземплярів), роздруковані ситуації (15 екземплярів), текст статті «Діти Донбасу і війна» (15 екземплярів).</w:t>
      </w:r>
    </w:p>
    <w:p w14:paraId="43799545" w14:textId="77777777" w:rsidR="00DB24D0" w:rsidRPr="00C32666" w:rsidRDefault="00B50953" w:rsidP="00573F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F2D">
        <w:rPr>
          <w:rFonts w:ascii="Times New Roman" w:hAnsi="Times New Roman" w:cs="Times New Roman"/>
          <w:b/>
          <w:i/>
          <w:sz w:val="24"/>
          <w:szCs w:val="24"/>
          <w:lang w:val="uk-UA"/>
        </w:rPr>
        <w:t>Очікувані результати</w:t>
      </w:r>
      <w:r w:rsidR="00243C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7E53A445" w14:textId="6B0BEC6A" w:rsidR="00B50953" w:rsidRPr="00243CD9" w:rsidRDefault="00440700" w:rsidP="00573F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3CD9">
        <w:rPr>
          <w:rFonts w:ascii="Times New Roman" w:hAnsi="Times New Roman" w:cs="Times New Roman"/>
          <w:i/>
          <w:sz w:val="24"/>
          <w:szCs w:val="24"/>
          <w:lang w:val="uk-UA"/>
        </w:rPr>
        <w:t>Після цього уроку здобувачі освіти</w:t>
      </w:r>
      <w:r w:rsidR="00B50953" w:rsidRPr="00243CD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зможуть:</w:t>
      </w:r>
    </w:p>
    <w:p w14:paraId="69D1D6BC" w14:textId="2A604E29" w:rsidR="008B32B5" w:rsidRPr="00573F2D" w:rsidRDefault="00133838" w:rsidP="00573F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>пояснювати, що таке міжнародні стандарти в галузі прав дитини та називати їх</w:t>
      </w:r>
      <w:r w:rsidR="008B32B5" w:rsidRPr="00573F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227EB40" w14:textId="77777777" w:rsidR="00133838" w:rsidRPr="00573F2D" w:rsidRDefault="00133838" w:rsidP="00573F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характеризувати права дитини; </w:t>
      </w:r>
    </w:p>
    <w:p w14:paraId="4078C0E1" w14:textId="77777777" w:rsidR="00E83A7D" w:rsidRPr="00573F2D" w:rsidRDefault="008B32B5" w:rsidP="00573F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="00972DD3" w:rsidRPr="00573F2D">
        <w:rPr>
          <w:rFonts w:ascii="Times New Roman" w:hAnsi="Times New Roman" w:cs="Times New Roman"/>
          <w:sz w:val="24"/>
          <w:szCs w:val="24"/>
          <w:lang w:val="uk-UA"/>
        </w:rPr>
        <w:t>кривати зміст таких понять, як</w:t>
      </w:r>
      <w:r w:rsidR="00F26A1A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свобода, права дитини,</w:t>
      </w:r>
      <w:r w:rsidR="00972DD3"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 декларація, к</w:t>
      </w:r>
      <w:r w:rsidRPr="00573F2D">
        <w:rPr>
          <w:rFonts w:ascii="Times New Roman" w:hAnsi="Times New Roman" w:cs="Times New Roman"/>
          <w:sz w:val="24"/>
          <w:szCs w:val="24"/>
          <w:lang w:val="uk-UA"/>
        </w:rPr>
        <w:t>онвенція</w:t>
      </w:r>
      <w:r w:rsidR="00CB6148" w:rsidRPr="00573F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38C4E47" w14:textId="77777777" w:rsidR="00133838" w:rsidRPr="00573F2D" w:rsidRDefault="00133838" w:rsidP="00573F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>пояснювати гарантії та визначати механізми захисту прав дітей;</w:t>
      </w:r>
    </w:p>
    <w:p w14:paraId="68A3F220" w14:textId="77777777" w:rsidR="00092CFB" w:rsidRPr="00573F2D" w:rsidRDefault="00133838" w:rsidP="00573F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3F2D">
        <w:rPr>
          <w:rFonts w:ascii="Times New Roman" w:hAnsi="Times New Roman" w:cs="Times New Roman"/>
          <w:sz w:val="24"/>
          <w:szCs w:val="24"/>
          <w:lang w:val="uk-UA"/>
        </w:rPr>
        <w:t xml:space="preserve">удосконалити навички роботи з джерелами інформації (нормативно-правові акти, </w:t>
      </w:r>
      <w:r w:rsidR="00092CFB" w:rsidRPr="00573F2D">
        <w:rPr>
          <w:rFonts w:ascii="Times New Roman" w:hAnsi="Times New Roman" w:cs="Times New Roman"/>
          <w:sz w:val="24"/>
          <w:szCs w:val="24"/>
          <w:lang w:val="uk-UA"/>
        </w:rPr>
        <w:t>публікації ЗМІ);</w:t>
      </w:r>
    </w:p>
    <w:p w14:paraId="748CAB09" w14:textId="77777777" w:rsidR="00874D3B" w:rsidRDefault="00092CFB" w:rsidP="00573F2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73F2D">
        <w:rPr>
          <w:rFonts w:ascii="Times New Roman" w:hAnsi="Times New Roman"/>
          <w:sz w:val="24"/>
          <w:szCs w:val="24"/>
          <w:lang w:val="uk-UA"/>
        </w:rPr>
        <w:t xml:space="preserve">використовувати конституційно-правові норми Конституції України та Конвенції про права дитини для аналізу та </w:t>
      </w:r>
      <w:proofErr w:type="spellStart"/>
      <w:r w:rsidRPr="00573F2D">
        <w:rPr>
          <w:rFonts w:ascii="Times New Roman" w:hAnsi="Times New Roman"/>
          <w:sz w:val="24"/>
          <w:szCs w:val="24"/>
          <w:lang w:val="uk-UA"/>
        </w:rPr>
        <w:t>розв</w:t>
      </w:r>
      <w:proofErr w:type="spellEnd"/>
      <w:r w:rsidRPr="00573F2D">
        <w:rPr>
          <w:rFonts w:ascii="Times New Roman" w:hAnsi="Times New Roman"/>
          <w:sz w:val="24"/>
          <w:szCs w:val="24"/>
        </w:rPr>
        <w:t>’</w:t>
      </w:r>
      <w:proofErr w:type="spellStart"/>
      <w:r w:rsidRPr="00573F2D">
        <w:rPr>
          <w:rFonts w:ascii="Times New Roman" w:hAnsi="Times New Roman"/>
          <w:sz w:val="24"/>
          <w:szCs w:val="24"/>
          <w:lang w:val="uk-UA"/>
        </w:rPr>
        <w:t>язання</w:t>
      </w:r>
      <w:proofErr w:type="spellEnd"/>
      <w:r w:rsidRPr="00573F2D">
        <w:rPr>
          <w:rFonts w:ascii="Times New Roman" w:hAnsi="Times New Roman"/>
          <w:sz w:val="24"/>
          <w:szCs w:val="24"/>
          <w:lang w:val="uk-UA"/>
        </w:rPr>
        <w:t xml:space="preserve"> життєвих ситуаці</w:t>
      </w:r>
      <w:r w:rsidR="00874D3B" w:rsidRPr="00573F2D">
        <w:rPr>
          <w:rFonts w:ascii="Times New Roman" w:hAnsi="Times New Roman"/>
          <w:sz w:val="24"/>
          <w:szCs w:val="24"/>
          <w:lang w:val="uk-UA"/>
        </w:rPr>
        <w:t>й</w:t>
      </w:r>
      <w:r w:rsidR="00874D3B">
        <w:rPr>
          <w:rFonts w:ascii="Times New Roman" w:hAnsi="Times New Roman"/>
          <w:sz w:val="28"/>
          <w:szCs w:val="28"/>
          <w:lang w:val="uk-UA"/>
        </w:rPr>
        <w:t>.</w:t>
      </w:r>
    </w:p>
    <w:p w14:paraId="538A6A4F" w14:textId="77777777" w:rsidR="008B32B5" w:rsidRPr="005E1F13" w:rsidRDefault="005E1F13" w:rsidP="005E1F13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1F13">
        <w:rPr>
          <w:rFonts w:ascii="Times New Roman" w:hAnsi="Times New Roman"/>
          <w:b/>
          <w:sz w:val="28"/>
          <w:szCs w:val="28"/>
          <w:lang w:val="uk-UA"/>
        </w:rPr>
        <w:t>Перебіг</w:t>
      </w:r>
      <w:r w:rsidR="008B32B5" w:rsidRPr="005E1F13">
        <w:rPr>
          <w:rFonts w:ascii="Times New Roman" w:hAnsi="Times New Roman"/>
          <w:b/>
          <w:sz w:val="28"/>
          <w:szCs w:val="28"/>
          <w:lang w:val="uk-UA"/>
        </w:rPr>
        <w:t xml:space="preserve"> уроку</w:t>
      </w:r>
    </w:p>
    <w:p w14:paraId="001D443A" w14:textId="77777777" w:rsidR="00243CD9" w:rsidRDefault="008B32B5" w:rsidP="005E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F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0F1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E1F13" w:rsidRPr="00243CD9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навчальної діяльності</w:t>
      </w:r>
      <w:r w:rsidR="00FA3C07" w:rsidRPr="000C0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DCF0B48" w14:textId="275C6AFF" w:rsidR="0078601C" w:rsidRPr="00243CD9" w:rsidRDefault="0078601C" w:rsidP="005E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13">
        <w:rPr>
          <w:rFonts w:ascii="Times New Roman" w:hAnsi="Times New Roman" w:cs="Times New Roman"/>
          <w:sz w:val="24"/>
          <w:szCs w:val="24"/>
          <w:lang w:val="uk-UA"/>
        </w:rPr>
        <w:t>Привітання</w:t>
      </w:r>
      <w:r w:rsidR="008B32B5" w:rsidRPr="005E1F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43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99A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позитивного </w:t>
      </w:r>
      <w:r w:rsidRPr="005E1F13">
        <w:rPr>
          <w:rFonts w:ascii="Times New Roman" w:hAnsi="Times New Roman" w:cs="Times New Roman"/>
          <w:sz w:val="24"/>
          <w:szCs w:val="24"/>
          <w:lang w:val="uk-UA"/>
        </w:rPr>
        <w:t>комфортн</w:t>
      </w:r>
      <w:r w:rsidR="00256877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ого психологічного мікроклімату (звучить пісня Тараса Петриненка «Україна», на слайдах подаються зображення мальовничих краєвидів </w:t>
      </w:r>
      <w:r w:rsidR="00C2799A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та визначних місць </w:t>
      </w:r>
      <w:r w:rsidR="00256877" w:rsidRPr="005E1F13">
        <w:rPr>
          <w:rFonts w:ascii="Times New Roman" w:hAnsi="Times New Roman" w:cs="Times New Roman"/>
          <w:sz w:val="24"/>
          <w:szCs w:val="24"/>
          <w:lang w:val="uk-UA"/>
        </w:rPr>
        <w:t>України).</w:t>
      </w:r>
    </w:p>
    <w:p w14:paraId="0AF0BB6D" w14:textId="1F8174A8" w:rsidR="0078601C" w:rsidRPr="005E1F13" w:rsidRDefault="0078601C" w:rsidP="005E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готовності </w:t>
      </w:r>
      <w:r w:rsidR="000C0F11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до уроку.</w:t>
      </w:r>
    </w:p>
    <w:p w14:paraId="5053069C" w14:textId="77777777" w:rsidR="0078601C" w:rsidRPr="00243CD9" w:rsidRDefault="008B32B5" w:rsidP="005E1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3C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3CD9">
        <w:rPr>
          <w:rFonts w:ascii="Times New Roman" w:hAnsi="Times New Roman" w:cs="Times New Roman"/>
          <w:b/>
          <w:sz w:val="24"/>
          <w:szCs w:val="24"/>
        </w:rPr>
        <w:t>.</w:t>
      </w:r>
      <w:r w:rsidR="000C0F11" w:rsidRPr="00243C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Актуалізація опорних знань</w:t>
      </w:r>
      <w:r w:rsidR="00FA3C07" w:rsidRPr="00243C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C31697D" w14:textId="77777777" w:rsidR="00CB6148" w:rsidRPr="005E1F13" w:rsidRDefault="00C2799A" w:rsidP="005E1F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78601C"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 w:rsidR="00C817E8"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78601C"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Вступне слово викладача</w:t>
      </w:r>
      <w:r w:rsidR="0071401F" w:rsidRPr="005E1F1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EA89995" w14:textId="77777777" w:rsidR="00FD61BC" w:rsidRPr="005E1F13" w:rsidRDefault="00E453A1" w:rsidP="000C0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A5745D" w:rsidRPr="005E1F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51D58" w:rsidRPr="005E1F13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A5745D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дмет «Громадянська освіта» </w:t>
      </w:r>
      <w:r w:rsidR="00251D58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актуальний і сучасний. </w:t>
      </w:r>
      <w:r w:rsidR="000C0F1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51D58" w:rsidRPr="005E1F13">
        <w:rPr>
          <w:rFonts w:ascii="Times New Roman" w:hAnsi="Times New Roman" w:cs="Times New Roman"/>
          <w:sz w:val="24"/>
          <w:szCs w:val="24"/>
          <w:lang w:val="uk-UA"/>
        </w:rPr>
        <w:t>ін потрібний вам, бо кожна його тема – це крок у світ людських взаємин, у багатогранний світ, який оточує нас, в якому ми живемо.</w:t>
      </w:r>
      <w:r w:rsidR="000C0F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45D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Ось і сьогодні вас чекає </w:t>
      </w:r>
      <w:r w:rsidR="00251D58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цікава тема. А </w:t>
      </w:r>
      <w:r w:rsidR="00FD61BC" w:rsidRPr="005E1F13">
        <w:rPr>
          <w:rFonts w:ascii="Times New Roman" w:hAnsi="Times New Roman" w:cs="Times New Roman"/>
          <w:sz w:val="24"/>
          <w:szCs w:val="24"/>
          <w:lang w:val="uk-UA"/>
        </w:rPr>
        <w:t>для того, щоб увійти в цю тему, давайте пригадаємо ключові моменти</w:t>
      </w:r>
      <w:r w:rsidR="00A5745D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теми</w:t>
      </w:r>
      <w:r w:rsidR="00FD61BC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попереднього уроку.</w:t>
      </w:r>
    </w:p>
    <w:p w14:paraId="1518B350" w14:textId="77777777" w:rsidR="00251D58" w:rsidRPr="005E1F13" w:rsidRDefault="00251D58" w:rsidP="005E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sz w:val="24"/>
          <w:szCs w:val="24"/>
          <w:lang w:val="uk-UA"/>
        </w:rPr>
        <w:t>Отже, ми працювали над темою «Людина і держава»</w:t>
      </w:r>
      <w:r w:rsidR="00C817E8" w:rsidRPr="005E1F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A3B0CB" w14:textId="77777777" w:rsidR="00C817E8" w:rsidRPr="005E1F13" w:rsidRDefault="00A5745D" w:rsidP="005E1F1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lang w:val="uk-UA"/>
        </w:rPr>
        <w:t>Назвіть ключові моменти теми, дайте короткий коментар.</w:t>
      </w:r>
    </w:p>
    <w:p w14:paraId="75C24671" w14:textId="77777777" w:rsidR="00A5745D" w:rsidRPr="005E1F13" w:rsidRDefault="00A5745D" w:rsidP="005E1F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2. Практика пошуку інформації (пригадування)</w:t>
      </w:r>
    </w:p>
    <w:p w14:paraId="420617C0" w14:textId="0E3A0A50" w:rsidR="00816055" w:rsidRPr="00565342" w:rsidRDefault="00440700" w:rsidP="00565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sz w:val="24"/>
          <w:szCs w:val="24"/>
          <w:lang w:val="uk-UA"/>
        </w:rPr>
        <w:t>Здобувачі освіти</w:t>
      </w:r>
      <w:r w:rsidR="00A5745D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по черзі пригадують і </w:t>
      </w:r>
      <w:r w:rsidR="00FD61BC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називають </w:t>
      </w:r>
      <w:r w:rsidR="007D2657">
        <w:rPr>
          <w:rFonts w:ascii="Times New Roman" w:hAnsi="Times New Roman" w:cs="Times New Roman"/>
          <w:sz w:val="24"/>
          <w:szCs w:val="24"/>
          <w:lang w:val="uk-UA"/>
        </w:rPr>
        <w:t>найсуттєвіші</w:t>
      </w:r>
      <w:r w:rsidR="00FD61BC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моменти із попередньої теми</w:t>
      </w:r>
      <w:r w:rsidR="00C817E8" w:rsidRPr="005E1F13">
        <w:rPr>
          <w:rFonts w:ascii="Times New Roman" w:hAnsi="Times New Roman" w:cs="Times New Roman"/>
          <w:sz w:val="24"/>
          <w:szCs w:val="24"/>
          <w:lang w:val="uk-UA"/>
        </w:rPr>
        <w:t>, даючи короткий коментар</w:t>
      </w:r>
      <w:r w:rsidR="00387A7D">
        <w:rPr>
          <w:rFonts w:ascii="Times New Roman" w:hAnsi="Times New Roman" w:cs="Times New Roman"/>
          <w:sz w:val="24"/>
          <w:szCs w:val="24"/>
          <w:lang w:val="uk-UA"/>
        </w:rPr>
        <w:t xml:space="preserve"> (у</w:t>
      </w:r>
      <w:r w:rsidR="003657F8" w:rsidRPr="00387A7D">
        <w:rPr>
          <w:rFonts w:ascii="Times New Roman" w:hAnsi="Times New Roman" w:cs="Times New Roman"/>
          <w:sz w:val="24"/>
          <w:szCs w:val="24"/>
          <w:lang w:val="uk-UA"/>
        </w:rPr>
        <w:t>сі люди вільні від народження</w:t>
      </w:r>
      <w:r w:rsidR="00387A7D" w:rsidRPr="00387A7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65342" w:rsidRPr="00565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342">
        <w:rPr>
          <w:rFonts w:ascii="Times New Roman" w:hAnsi="Times New Roman" w:cs="Times New Roman"/>
          <w:sz w:val="24"/>
          <w:szCs w:val="24"/>
          <w:lang w:val="uk-UA"/>
        </w:rPr>
        <w:t xml:space="preserve">права </w:t>
      </w:r>
      <w:r w:rsidR="00710EE4" w:rsidRPr="00565342">
        <w:rPr>
          <w:rFonts w:ascii="Times New Roman" w:hAnsi="Times New Roman" w:cs="Times New Roman"/>
          <w:sz w:val="24"/>
          <w:szCs w:val="24"/>
          <w:lang w:val="uk-UA"/>
        </w:rPr>
        <w:t>людини є універсальними і надаються кожному</w:t>
      </w:r>
      <w:r w:rsidR="00565342" w:rsidRPr="0056534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6534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10EE4" w:rsidRPr="00565342">
        <w:rPr>
          <w:rFonts w:ascii="Times New Roman" w:hAnsi="Times New Roman" w:cs="Times New Roman"/>
          <w:sz w:val="24"/>
          <w:szCs w:val="24"/>
          <w:lang w:val="uk-UA"/>
        </w:rPr>
        <w:t>рава людини невід’ємні</w:t>
      </w:r>
      <w:r w:rsidR="003657F8" w:rsidRPr="00565342">
        <w:rPr>
          <w:rFonts w:ascii="Times New Roman" w:hAnsi="Times New Roman" w:cs="Times New Roman"/>
          <w:sz w:val="24"/>
          <w:szCs w:val="24"/>
          <w:lang w:val="uk-UA"/>
        </w:rPr>
        <w:t>, не можуть бути відібраними</w:t>
      </w:r>
      <w:r w:rsidR="00565342" w:rsidRPr="0056534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6534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657F8" w:rsidRPr="00565342">
        <w:rPr>
          <w:rFonts w:ascii="Times New Roman" w:hAnsi="Times New Roman" w:cs="Times New Roman"/>
          <w:sz w:val="24"/>
          <w:szCs w:val="24"/>
          <w:lang w:val="uk-UA"/>
        </w:rPr>
        <w:t xml:space="preserve">рава людини є </w:t>
      </w:r>
      <w:proofErr w:type="spellStart"/>
      <w:r w:rsidR="003657F8" w:rsidRPr="00565342">
        <w:rPr>
          <w:rFonts w:ascii="Times New Roman" w:hAnsi="Times New Roman" w:cs="Times New Roman"/>
          <w:sz w:val="24"/>
          <w:szCs w:val="24"/>
          <w:lang w:val="uk-UA"/>
        </w:rPr>
        <w:t>життєво</w:t>
      </w:r>
      <w:proofErr w:type="spellEnd"/>
      <w:r w:rsidR="003657F8" w:rsidRPr="0056534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необхідними для забезпечення свободи, справедливості і миру</w:t>
      </w:r>
      <w:r w:rsidR="00565342" w:rsidRPr="0056534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EC9EEAC" w14:textId="77777777" w:rsidR="000F4803" w:rsidRPr="005E1F13" w:rsidRDefault="0001157F" w:rsidP="0001157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157F">
        <w:rPr>
          <w:rFonts w:ascii="Times New Roman" w:hAnsi="Times New Roman" w:cs="Times New Roman"/>
          <w:b/>
          <w:sz w:val="24"/>
          <w:szCs w:val="24"/>
          <w:lang w:val="uk-UA"/>
        </w:rPr>
        <w:t>Викладач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. С</w:t>
      </w:r>
      <w:r w:rsidR="000F4803" w:rsidRPr="005E1F13">
        <w:rPr>
          <w:rFonts w:ascii="Times New Roman" w:hAnsi="Times New Roman" w:cs="Times New Roman"/>
          <w:sz w:val="24"/>
          <w:szCs w:val="24"/>
          <w:lang w:val="uk-UA"/>
        </w:rPr>
        <w:t>аме розуміння прав людини є дуже важливим ключовим моментом</w:t>
      </w:r>
      <w:r w:rsidR="00C817E8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у вивченні теми.</w:t>
      </w:r>
      <w:r w:rsidR="00816055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16055" w:rsidRPr="005E1F13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існувати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розвиватися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як </w:t>
      </w:r>
      <w:proofErr w:type="spellStart"/>
      <w:r>
        <w:fldChar w:fldCharType="begin"/>
      </w:r>
      <w:r>
        <w:instrText>HYPERLINK "http://edufuture.biz/index.php?title=%D0%9F%D0%B5%D0%B4%D1%80%D0%BE_%D0%9A%D0%B0%D0%BB%D1%8C%D0%B4%D0%B5%D1%80%D0%BE%D0%BD_%D0%B4%D0%B5_%D0%BB%D0%B0_%D0%91%D0%B0%D1%80%D0%BA%D0%B0_%D1%8F%D0%BA_%D0%BE%D1%81%D0%BE%D0%B1%D0%B8%D1%81%D1%82%D1%96%D1%81%D1%82%D1%8C_%D1%96_%D0%BC%D0%B8%D1%82%D0%B5%D1%86%D1%8C" \o "Педро Кальдерон де ла Барка як особистість і митець"</w:instrText>
      </w:r>
      <w:r>
        <w:fldChar w:fldCharType="separate"/>
      </w:r>
      <w:r w:rsidR="00816055" w:rsidRPr="005E1F1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особистість</w:t>
      </w:r>
      <w:proofErr w:type="spellEnd"/>
      <w: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16055" w:rsidRPr="005E1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задовольняти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потреби,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здебільшого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закріплені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55" w:rsidRPr="005E1F1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816055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23D63918" w14:textId="77777777" w:rsidR="00C2799A" w:rsidRPr="005E1F13" w:rsidRDefault="00C77A08" w:rsidP="0001157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sz w:val="24"/>
          <w:szCs w:val="24"/>
          <w:lang w:val="uk-UA"/>
        </w:rPr>
        <w:t>Побудова дійсно демокр</w:t>
      </w:r>
      <w:r w:rsidR="00C2799A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атичного, правового, </w:t>
      </w:r>
      <w:r w:rsidRPr="005E1F13">
        <w:rPr>
          <w:rFonts w:ascii="Times New Roman" w:hAnsi="Times New Roman" w:cs="Times New Roman"/>
          <w:sz w:val="24"/>
          <w:szCs w:val="24"/>
          <w:lang w:val="uk-UA"/>
        </w:rPr>
        <w:t>громадянського суспільства немо</w:t>
      </w:r>
      <w:r w:rsidR="00C2799A" w:rsidRPr="005E1F13">
        <w:rPr>
          <w:rFonts w:ascii="Times New Roman" w:hAnsi="Times New Roman" w:cs="Times New Roman"/>
          <w:sz w:val="24"/>
          <w:szCs w:val="24"/>
          <w:lang w:val="uk-UA"/>
        </w:rPr>
        <w:t>жлива без громадя</w:t>
      </w:r>
      <w:r w:rsidR="007F6252">
        <w:rPr>
          <w:rFonts w:ascii="Times New Roman" w:hAnsi="Times New Roman" w:cs="Times New Roman"/>
          <w:sz w:val="24"/>
          <w:szCs w:val="24"/>
          <w:lang w:val="uk-UA"/>
        </w:rPr>
        <w:t>нськості як визначальної якості</w:t>
      </w:r>
      <w:r w:rsidR="00C2799A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громадян держави.</w:t>
      </w:r>
      <w:r w:rsidR="00816055" w:rsidRPr="005E1F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749E98" w14:textId="03E55499" w:rsidR="00565342" w:rsidRDefault="00C2799A" w:rsidP="009561C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1F13">
        <w:rPr>
          <w:rFonts w:ascii="Times New Roman" w:hAnsi="Times New Roman" w:cs="Times New Roman"/>
          <w:sz w:val="24"/>
          <w:szCs w:val="24"/>
          <w:lang w:val="uk-UA"/>
        </w:rPr>
        <w:t>А що означає поняття «громадянськість»?</w:t>
      </w:r>
    </w:p>
    <w:p w14:paraId="4ABA44F7" w14:textId="6F248B00" w:rsidR="009561C9" w:rsidRPr="009561C9" w:rsidRDefault="009561C9" w:rsidP="009561C9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61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Відповіді здобувачів освіти.</w:t>
      </w:r>
    </w:p>
    <w:p w14:paraId="7DCD4B58" w14:textId="77777777" w:rsidR="00C2799A" w:rsidRPr="005E1F13" w:rsidRDefault="00440700" w:rsidP="005E1F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3.Виступ здобувача освіти</w:t>
      </w:r>
      <w:r w:rsidR="00A5745D"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з твором-есе «Що означає для мене бути громадянином України»</w:t>
      </w: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(випереджальне завдання)</w:t>
      </w:r>
    </w:p>
    <w:p w14:paraId="47D0589E" w14:textId="77777777" w:rsidR="006D14D5" w:rsidRPr="005E1F13" w:rsidRDefault="006D14D5" w:rsidP="005E1F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4. Коментар викладача, оцінювання твору</w:t>
      </w:r>
    </w:p>
    <w:p w14:paraId="1EE483BC" w14:textId="77777777" w:rsidR="00A5745D" w:rsidRPr="005E1F13" w:rsidRDefault="00A5745D" w:rsidP="005E1F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5. Узагальнення викладача, підсумок актуалізації</w:t>
      </w:r>
    </w:p>
    <w:p w14:paraId="3F9E9113" w14:textId="77777777" w:rsidR="00DB24BF" w:rsidRPr="00A90C3E" w:rsidRDefault="00C817E8" w:rsidP="005E1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0C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0C3E">
        <w:rPr>
          <w:rFonts w:ascii="Times New Roman" w:hAnsi="Times New Roman" w:cs="Times New Roman"/>
          <w:b/>
          <w:sz w:val="24"/>
          <w:szCs w:val="24"/>
        </w:rPr>
        <w:t>.</w:t>
      </w:r>
      <w:r w:rsidR="000257AE" w:rsidRPr="00A90C3E">
        <w:rPr>
          <w:rFonts w:ascii="Times New Roman" w:hAnsi="Times New Roman" w:cs="Times New Roman"/>
          <w:b/>
          <w:sz w:val="24"/>
          <w:szCs w:val="24"/>
          <w:lang w:val="uk-UA"/>
        </w:rPr>
        <w:t>Визначення теми, мети уроку</w:t>
      </w:r>
      <w:r w:rsidR="00DE46BB" w:rsidRPr="00A90C3E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0257AE" w:rsidRPr="00A90C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очікуваних результатів</w:t>
      </w:r>
      <w:r w:rsidRPr="00A90C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1304E35" w14:textId="77777777" w:rsidR="0058321A" w:rsidRPr="005E1F13" w:rsidRDefault="00DB24BF" w:rsidP="005E1F1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uk-UA"/>
        </w:rPr>
      </w:pPr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1.З</w:t>
      </w:r>
      <w:r w:rsidRPr="005E1F13">
        <w:rPr>
          <w:rFonts w:ascii="Times New Roman" w:hAnsi="Times New Roman" w:cs="Times New Roman"/>
          <w:i/>
          <w:sz w:val="24"/>
          <w:szCs w:val="24"/>
          <w:u w:val="single"/>
        </w:rPr>
        <w:t>’</w:t>
      </w:r>
      <w:proofErr w:type="spellStart"/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ясування</w:t>
      </w:r>
      <w:proofErr w:type="spellEnd"/>
      <w:r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теми заняття</w:t>
      </w:r>
      <w:r w:rsidR="00C817E8" w:rsidRPr="005E1F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14:paraId="75352BF4" w14:textId="77777777" w:rsidR="00DB24BF" w:rsidRDefault="00DE46BB" w:rsidP="00A90C3E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1F13">
        <w:rPr>
          <w:rFonts w:ascii="Times New Roman" w:hAnsi="Times New Roman"/>
          <w:b/>
          <w:sz w:val="24"/>
          <w:szCs w:val="24"/>
          <w:lang w:val="uk-UA"/>
        </w:rPr>
        <w:t>Викладач:</w:t>
      </w:r>
      <w:r w:rsidR="00A90C3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5247" w:rsidRPr="005E1F13">
        <w:rPr>
          <w:rFonts w:ascii="Times New Roman" w:hAnsi="Times New Roman"/>
          <w:sz w:val="24"/>
          <w:szCs w:val="24"/>
          <w:lang w:val="uk-UA"/>
        </w:rPr>
        <w:t>А зараз</w:t>
      </w:r>
      <w:r w:rsidR="00563EAF" w:rsidRPr="005E1F13">
        <w:rPr>
          <w:rFonts w:ascii="Times New Roman" w:hAnsi="Times New Roman"/>
          <w:sz w:val="24"/>
          <w:szCs w:val="24"/>
          <w:lang w:val="uk-UA"/>
        </w:rPr>
        <w:t xml:space="preserve">  спробуємо з’ясувати тему нашого сьогоднішнього уроку (на екрані висвітлюються слайди, що стосуються теми заняття)</w:t>
      </w:r>
      <w:r w:rsidRPr="005E1F13">
        <w:rPr>
          <w:rFonts w:ascii="Times New Roman" w:hAnsi="Times New Roman"/>
          <w:sz w:val="24"/>
          <w:szCs w:val="24"/>
          <w:lang w:val="uk-UA"/>
        </w:rPr>
        <w:t>.</w:t>
      </w:r>
      <w:r w:rsidR="00DB24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</w:p>
    <w:p w14:paraId="13E434A4" w14:textId="77777777" w:rsidR="00DB24BF" w:rsidRPr="00A445DD" w:rsidRDefault="008E4E6A" w:rsidP="00DB24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251F9B" wp14:editId="203A7A11">
            <wp:extent cx="1428179" cy="1517650"/>
            <wp:effectExtent l="0" t="0" r="635" b="6350"/>
            <wp:docPr id="5" name="Рисунок 1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61" cy="152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973">
        <w:rPr>
          <w:noProof/>
        </w:rPr>
        <w:drawing>
          <wp:inline distT="0" distB="0" distL="0" distR="0" wp14:anchorId="7E69A248" wp14:editId="3583A8A1">
            <wp:extent cx="1200150" cy="1449381"/>
            <wp:effectExtent l="0" t="0" r="0" b="0"/>
            <wp:docPr id="6" name="Рисунок 2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59" cy="146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973">
        <w:rPr>
          <w:noProof/>
        </w:rPr>
        <w:drawing>
          <wp:inline distT="0" distB="0" distL="0" distR="0" wp14:anchorId="16E907BA" wp14:editId="04DA18E1">
            <wp:extent cx="1362075" cy="1387475"/>
            <wp:effectExtent l="0" t="0" r="9525" b="3175"/>
            <wp:docPr id="13" name="Рисунок 1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91" cy="14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973">
        <w:rPr>
          <w:noProof/>
        </w:rPr>
        <w:drawing>
          <wp:inline distT="0" distB="0" distL="0" distR="0" wp14:anchorId="3DF92CF5" wp14:editId="1B3E75D8">
            <wp:extent cx="1799505" cy="1408430"/>
            <wp:effectExtent l="0" t="0" r="0" b="1270"/>
            <wp:docPr id="14" name="Рисунок 40" descr="Ð ÐµÐ·ÑÐ»ÑÑÐ°Ñ Ð¿Ð¾ÑÑÐºÑ Ð·Ð¾Ð±ÑÐ°Ð¶ÐµÐ½Ñ Ð·Ð° Ð·Ð°Ð¿Ð¸ÑÐ¾Ð¼ &quot;Ð¿ÑÐ°Ð²Ð° Ð´Ð¸ÑÐ¸Ð½Ð¸ Ð² ÑÐºÑÐ°ÑÐ½Ñ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Ð ÐµÐ·ÑÐ»ÑÑÐ°Ñ Ð¿Ð¾ÑÑÐºÑ Ð·Ð¾Ð±ÑÐ°Ð¶ÐµÐ½Ñ Ð·Ð° Ð·Ð°Ð¿Ð¸ÑÐ¾Ð¼ &quot;Ð¿ÑÐ°Ð²Ð° Ð´Ð¸ÑÐ¸Ð½Ð¸ Ð² ÑÐºÑÐ°ÑÐ½Ñ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65" cy="147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43AF1" w14:textId="77777777" w:rsidR="003C0EFB" w:rsidRPr="00117973" w:rsidRDefault="00DB24BF" w:rsidP="003C0E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uk-UA"/>
        </w:rPr>
        <w:t xml:space="preserve">         </w:t>
      </w:r>
      <w:r w:rsidR="003C0EFB" w:rsidRPr="00117973">
        <w:rPr>
          <w:rFonts w:ascii="Times New Roman" w:hAnsi="Times New Roman"/>
          <w:b/>
          <w:sz w:val="24"/>
          <w:szCs w:val="24"/>
          <w:lang w:val="uk-UA"/>
        </w:rPr>
        <w:t>Викладач:</w:t>
      </w:r>
      <w:r w:rsidR="003C0EFB" w:rsidRPr="00117973">
        <w:rPr>
          <w:rFonts w:ascii="Times New Roman" w:hAnsi="Times New Roman"/>
          <w:sz w:val="24"/>
          <w:szCs w:val="24"/>
          <w:lang w:val="uk-UA"/>
        </w:rPr>
        <w:t xml:space="preserve"> Виходячи з тематики слайдів, визначте тему уроку.</w:t>
      </w:r>
    </w:p>
    <w:p w14:paraId="6715EE57" w14:textId="77777777" w:rsidR="003C0EFB" w:rsidRPr="00117973" w:rsidRDefault="003C0EFB" w:rsidP="003C0EFB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117973">
        <w:rPr>
          <w:rFonts w:ascii="Times New Roman" w:hAnsi="Times New Roman"/>
          <w:sz w:val="24"/>
          <w:szCs w:val="24"/>
          <w:lang w:val="uk-UA"/>
        </w:rPr>
        <w:t>Здобувачі освіти визначають тему уроку</w:t>
      </w:r>
      <w:r w:rsidRPr="00117973">
        <w:rPr>
          <w:rFonts w:ascii="Times New Roman" w:hAnsi="Times New Roman"/>
          <w:sz w:val="24"/>
          <w:szCs w:val="24"/>
        </w:rPr>
        <w:t xml:space="preserve"> </w:t>
      </w:r>
      <w:r w:rsidRPr="00117973">
        <w:rPr>
          <w:rFonts w:ascii="Times New Roman" w:hAnsi="Times New Roman"/>
          <w:sz w:val="24"/>
          <w:szCs w:val="24"/>
          <w:lang w:val="uk-UA"/>
        </w:rPr>
        <w:t>«Права дитини»</w:t>
      </w:r>
      <w:r w:rsidR="00A90C3E">
        <w:rPr>
          <w:rFonts w:ascii="Times New Roman" w:hAnsi="Times New Roman"/>
          <w:sz w:val="24"/>
          <w:szCs w:val="24"/>
          <w:lang w:val="uk-UA"/>
        </w:rPr>
        <w:t>.</w:t>
      </w:r>
    </w:p>
    <w:p w14:paraId="4F6561B0" w14:textId="77777777" w:rsidR="003C0EFB" w:rsidRPr="00117973" w:rsidRDefault="00DB24BF" w:rsidP="003C0EFB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/>
        </w:rPr>
        <w:t xml:space="preserve"> </w:t>
      </w:r>
      <w:r w:rsidR="003C0EFB" w:rsidRPr="00117973">
        <w:rPr>
          <w:rFonts w:ascii="Times New Roman" w:hAnsi="Times New Roman"/>
          <w:b/>
          <w:sz w:val="24"/>
          <w:szCs w:val="24"/>
          <w:lang w:val="uk-UA"/>
        </w:rPr>
        <w:t>Викладач:</w:t>
      </w:r>
      <w:r w:rsidR="003C0EFB" w:rsidRPr="00117973">
        <w:rPr>
          <w:rFonts w:ascii="Times New Roman" w:hAnsi="Times New Roman"/>
          <w:sz w:val="24"/>
          <w:szCs w:val="24"/>
          <w:lang w:val="uk-UA"/>
        </w:rPr>
        <w:t xml:space="preserve"> Отже, наш урок присвячений правам дитини. </w:t>
      </w:r>
    </w:p>
    <w:p w14:paraId="7F616DDB" w14:textId="77777777" w:rsidR="003C0EFB" w:rsidRPr="00117973" w:rsidRDefault="00DB24BF" w:rsidP="003C0EFB">
      <w:pPr>
        <w:pStyle w:val="a4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noProof/>
          <w:lang w:val="uk-UA"/>
        </w:rPr>
        <w:t xml:space="preserve">   </w:t>
      </w:r>
      <w:r w:rsidR="003C0EFB" w:rsidRPr="00117973">
        <w:rPr>
          <w:rFonts w:ascii="Times New Roman" w:hAnsi="Times New Roman"/>
          <w:i/>
          <w:sz w:val="24"/>
          <w:szCs w:val="24"/>
          <w:u w:val="single"/>
          <w:lang w:val="uk-UA"/>
        </w:rPr>
        <w:t>2. Вправа «Очікування»</w:t>
      </w:r>
    </w:p>
    <w:p w14:paraId="57C0715A" w14:textId="77777777" w:rsidR="00CA70EE" w:rsidRPr="00117973" w:rsidRDefault="00DB24BF" w:rsidP="00CA70EE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/>
        </w:rPr>
        <w:t xml:space="preserve">        </w:t>
      </w:r>
      <w:r w:rsidR="00CA70EE" w:rsidRPr="00117973">
        <w:rPr>
          <w:rFonts w:ascii="Times New Roman" w:hAnsi="Times New Roman"/>
          <w:i/>
          <w:sz w:val="24"/>
          <w:szCs w:val="24"/>
          <w:u w:val="single"/>
          <w:lang w:val="uk-UA"/>
        </w:rPr>
        <w:t>Запитання до здобувачів освіти:</w:t>
      </w:r>
    </w:p>
    <w:p w14:paraId="0CC98136" w14:textId="3E03B539" w:rsidR="00CA70EE" w:rsidRPr="009561C9" w:rsidRDefault="00CA70EE" w:rsidP="00CA70E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17973">
        <w:rPr>
          <w:rFonts w:ascii="Times New Roman" w:hAnsi="Times New Roman"/>
          <w:sz w:val="24"/>
          <w:szCs w:val="24"/>
          <w:lang w:val="uk-UA"/>
        </w:rPr>
        <w:t xml:space="preserve">Виходячи з теми, подумайте і скажіть, чого ви очікуєте від роботи сьогодні на </w:t>
      </w:r>
      <w:proofErr w:type="spellStart"/>
      <w:r w:rsidRPr="00117973">
        <w:rPr>
          <w:rFonts w:ascii="Times New Roman" w:hAnsi="Times New Roman"/>
          <w:sz w:val="24"/>
          <w:szCs w:val="24"/>
          <w:lang w:val="uk-UA"/>
        </w:rPr>
        <w:t>уроці</w:t>
      </w:r>
      <w:proofErr w:type="spellEnd"/>
      <w:r w:rsidRPr="00117973">
        <w:rPr>
          <w:rFonts w:ascii="Times New Roman" w:hAnsi="Times New Roman"/>
          <w:sz w:val="24"/>
          <w:szCs w:val="24"/>
          <w:lang w:val="uk-UA"/>
        </w:rPr>
        <w:t xml:space="preserve">? </w:t>
      </w:r>
      <w:r w:rsidRPr="009561C9">
        <w:rPr>
          <w:rFonts w:ascii="Times New Roman" w:hAnsi="Times New Roman"/>
          <w:b/>
          <w:bCs/>
          <w:sz w:val="24"/>
          <w:szCs w:val="24"/>
          <w:lang w:val="uk-UA"/>
        </w:rPr>
        <w:t>Здобувачі освіти висловлюють свою думку</w:t>
      </w:r>
      <w:r w:rsidR="009561C9" w:rsidRPr="009561C9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296E9D3B" w14:textId="5A299A1A" w:rsidR="00CA70EE" w:rsidRPr="00117973" w:rsidRDefault="00CA70EE" w:rsidP="00CA70EE">
      <w:pPr>
        <w:pStyle w:val="a4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lang w:val="uk-UA"/>
        </w:rPr>
      </w:pPr>
      <w:r w:rsidRPr="00117973">
        <w:rPr>
          <w:rFonts w:ascii="Times New Roman" w:hAnsi="Times New Roman"/>
          <w:sz w:val="24"/>
          <w:szCs w:val="24"/>
          <w:lang w:val="uk-UA"/>
        </w:rPr>
        <w:t xml:space="preserve">Я очікую … (що на </w:t>
      </w:r>
      <w:proofErr w:type="spellStart"/>
      <w:r w:rsidRPr="00117973">
        <w:rPr>
          <w:rFonts w:ascii="Times New Roman" w:hAnsi="Times New Roman"/>
          <w:sz w:val="24"/>
          <w:szCs w:val="24"/>
          <w:lang w:val="uk-UA"/>
        </w:rPr>
        <w:t>уроці</w:t>
      </w:r>
      <w:proofErr w:type="spellEnd"/>
      <w:r w:rsidRPr="00117973">
        <w:rPr>
          <w:rFonts w:ascii="Times New Roman" w:hAnsi="Times New Roman"/>
          <w:sz w:val="24"/>
          <w:szCs w:val="24"/>
          <w:lang w:val="uk-UA"/>
        </w:rPr>
        <w:t xml:space="preserve"> буде цікаво) </w:t>
      </w:r>
    </w:p>
    <w:p w14:paraId="1392A525" w14:textId="77777777" w:rsidR="00CA70EE" w:rsidRPr="00117973" w:rsidRDefault="00CA70EE" w:rsidP="00CA70EE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7973">
        <w:rPr>
          <w:rFonts w:ascii="Times New Roman" w:hAnsi="Times New Roman"/>
          <w:sz w:val="24"/>
          <w:szCs w:val="24"/>
          <w:lang w:val="uk-UA"/>
        </w:rPr>
        <w:t>Я дізнаюся … (про щось корисне, важливе, які права ми маємо, куди</w:t>
      </w:r>
    </w:p>
    <w:p w14:paraId="7BD64591" w14:textId="77777777" w:rsidR="00CA70EE" w:rsidRPr="00117973" w:rsidRDefault="00CA70EE" w:rsidP="00CA70EE">
      <w:pPr>
        <w:pStyle w:val="a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7973">
        <w:rPr>
          <w:rFonts w:ascii="Times New Roman" w:hAnsi="Times New Roman"/>
          <w:sz w:val="24"/>
          <w:szCs w:val="24"/>
          <w:lang w:val="uk-UA"/>
        </w:rPr>
        <w:t xml:space="preserve">    слід звертатись за допомогою у випадку порушення своїх прав) </w:t>
      </w:r>
    </w:p>
    <w:p w14:paraId="6637D6AA" w14:textId="61C8B05A" w:rsidR="00CA70EE" w:rsidRPr="00117973" w:rsidRDefault="00CA70EE" w:rsidP="00CA70EE">
      <w:pPr>
        <w:pStyle w:val="a4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7973">
        <w:rPr>
          <w:rFonts w:ascii="Times New Roman" w:hAnsi="Times New Roman"/>
          <w:b/>
          <w:sz w:val="24"/>
          <w:szCs w:val="24"/>
          <w:lang w:val="uk-UA"/>
        </w:rPr>
        <w:t xml:space="preserve"> -   </w:t>
      </w:r>
      <w:r w:rsidRPr="00117973">
        <w:rPr>
          <w:rFonts w:ascii="Times New Roman" w:hAnsi="Times New Roman"/>
          <w:sz w:val="24"/>
          <w:szCs w:val="24"/>
          <w:lang w:val="uk-UA"/>
        </w:rPr>
        <w:t xml:space="preserve">Я би хотів (-ла) навчитися … (правильно вирішувати життєві ситуації, пов’язані з порушенням прав дитини, покращити навички роботи з документами) </w:t>
      </w:r>
    </w:p>
    <w:p w14:paraId="073335DE" w14:textId="77777777" w:rsidR="00CA70EE" w:rsidRPr="00117973" w:rsidRDefault="00DB24BF" w:rsidP="00CA70EE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noProof/>
          <w:lang w:val="uk-UA"/>
        </w:rPr>
        <w:t xml:space="preserve">       </w:t>
      </w:r>
      <w:r w:rsidR="00CA70EE" w:rsidRPr="00117973">
        <w:rPr>
          <w:rFonts w:ascii="Times New Roman" w:hAnsi="Times New Roman"/>
          <w:i/>
          <w:sz w:val="24"/>
          <w:szCs w:val="24"/>
          <w:u w:val="single"/>
          <w:lang w:val="uk-UA"/>
        </w:rPr>
        <w:t>3. Викладач оголошує мету уроку</w:t>
      </w:r>
    </w:p>
    <w:p w14:paraId="52A62DA9" w14:textId="77777777" w:rsidR="00CA70EE" w:rsidRPr="00117973" w:rsidRDefault="00CA70EE" w:rsidP="00CA70E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17973">
        <w:rPr>
          <w:rFonts w:ascii="Times New Roman" w:hAnsi="Times New Roman"/>
          <w:sz w:val="24"/>
          <w:szCs w:val="24"/>
          <w:lang w:val="uk-UA"/>
        </w:rPr>
        <w:t xml:space="preserve">Сьогодні на </w:t>
      </w:r>
      <w:proofErr w:type="spellStart"/>
      <w:r w:rsidRPr="00117973">
        <w:rPr>
          <w:rFonts w:ascii="Times New Roman" w:hAnsi="Times New Roman"/>
          <w:sz w:val="24"/>
          <w:szCs w:val="24"/>
          <w:lang w:val="uk-UA"/>
        </w:rPr>
        <w:t>уроці</w:t>
      </w:r>
      <w:proofErr w:type="spellEnd"/>
      <w:r w:rsidRPr="00117973">
        <w:rPr>
          <w:rFonts w:ascii="Times New Roman" w:hAnsi="Times New Roman"/>
          <w:sz w:val="24"/>
          <w:szCs w:val="24"/>
          <w:lang w:val="uk-UA"/>
        </w:rPr>
        <w:t xml:space="preserve"> ви навчитеся характеризувати права, будете вчитися критично мислити, користуватися законодавчими актами в галузі охорони дитинства, визначати проблеми та бачити шляхи їх розв’язання.</w:t>
      </w:r>
    </w:p>
    <w:p w14:paraId="4C328615" w14:textId="77777777" w:rsidR="008E0240" w:rsidRPr="00117973" w:rsidRDefault="00DB24BF" w:rsidP="008E02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75CE">
        <w:rPr>
          <w:noProof/>
          <w:lang w:val="uk-UA"/>
        </w:rPr>
        <w:lastRenderedPageBreak/>
        <w:t xml:space="preserve">     </w:t>
      </w:r>
      <w:r w:rsidR="008E0240" w:rsidRPr="00B675C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8E0240" w:rsidRPr="00B675C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0240" w:rsidRPr="00A90C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8E0240" w:rsidRPr="00A90C3E">
        <w:rPr>
          <w:rFonts w:ascii="Times New Roman" w:hAnsi="Times New Roman" w:cs="Times New Roman"/>
          <w:b/>
          <w:sz w:val="24"/>
          <w:szCs w:val="24"/>
          <w:lang w:val="uk-UA"/>
        </w:rPr>
        <w:t>Мотиваціця</w:t>
      </w:r>
      <w:proofErr w:type="spellEnd"/>
      <w:r w:rsidR="008E0240" w:rsidRPr="00A90C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навчальної діяльності</w:t>
      </w:r>
      <w:r w:rsidR="008E024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494EBDBA" w14:textId="77777777" w:rsidR="008E0240" w:rsidRPr="00117973" w:rsidRDefault="008E0240" w:rsidP="008E0240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7973">
        <w:rPr>
          <w:rFonts w:ascii="Times New Roman" w:hAnsi="Times New Roman" w:cs="Times New Roman"/>
          <w:b/>
          <w:sz w:val="24"/>
          <w:szCs w:val="24"/>
          <w:lang w:val="uk-UA"/>
        </w:rPr>
        <w:t>Викладач:</w:t>
      </w:r>
      <w:r w:rsidRPr="00117973">
        <w:rPr>
          <w:rFonts w:ascii="Times New Roman" w:hAnsi="Times New Roman" w:cs="Times New Roman"/>
          <w:sz w:val="24"/>
          <w:szCs w:val="24"/>
          <w:lang w:val="uk-UA"/>
        </w:rPr>
        <w:t xml:space="preserve"> Кожен із вас – неповторна особистість, цілий Всесвіт, ви всі унікальні, і саме такої людини як ви, більше немає і не буде на цій Землі. </w:t>
      </w:r>
      <w:r w:rsidRPr="001179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Але пройшло не одне тисячоліття, поки людство усвідомило неповторність кожного і ухвалило закони, які оберігають людину, її життя й індивідуальність.</w:t>
      </w:r>
    </w:p>
    <w:p w14:paraId="6CD16A33" w14:textId="77777777" w:rsidR="00DB24BF" w:rsidRPr="000F0C05" w:rsidRDefault="008E0240" w:rsidP="004A61A2">
      <w:pPr>
        <w:spacing w:after="0" w:line="240" w:lineRule="auto"/>
        <w:jc w:val="both"/>
        <w:rPr>
          <w:lang w:val="uk-UA"/>
        </w:rPr>
      </w:pPr>
      <w:r w:rsidRPr="000F0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Вирішення проблемного питання </w:t>
      </w:r>
      <w:r w:rsidR="00DB24BF" w:rsidRPr="000F0C05">
        <w:rPr>
          <w:noProof/>
          <w:lang w:val="uk-UA"/>
        </w:rPr>
        <w:t xml:space="preserve">                                                      </w:t>
      </w:r>
    </w:p>
    <w:p w14:paraId="38E41A5E" w14:textId="77777777" w:rsidR="00644CB8" w:rsidRPr="008E0240" w:rsidRDefault="00F64CF6" w:rsidP="008E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240">
        <w:rPr>
          <w:rFonts w:ascii="Times New Roman" w:hAnsi="Times New Roman" w:cs="Times New Roman"/>
          <w:b/>
          <w:sz w:val="24"/>
          <w:szCs w:val="24"/>
          <w:lang w:val="uk-UA"/>
        </w:rPr>
        <w:t>Викладач:</w:t>
      </w:r>
      <w:r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4CB8" w:rsidRPr="008E0240">
        <w:rPr>
          <w:rFonts w:ascii="Times New Roman" w:hAnsi="Times New Roman" w:cs="Times New Roman"/>
          <w:sz w:val="24"/>
          <w:szCs w:val="24"/>
          <w:lang w:val="uk-UA"/>
        </w:rPr>
        <w:t>Для того, щоб побудувати громадянське суспільство,  для забезпечення свободи, справедливості і миру</w:t>
      </w:r>
      <w:r w:rsidR="00EA5306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4CB8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 треба дотримуватись основних прав людини і дитини.</w:t>
      </w:r>
    </w:p>
    <w:p w14:paraId="21D45B19" w14:textId="77777777" w:rsidR="008359AD" w:rsidRPr="008E0240" w:rsidRDefault="00291EBD" w:rsidP="008E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240">
        <w:rPr>
          <w:rFonts w:ascii="Times New Roman" w:hAnsi="Times New Roman" w:cs="Times New Roman"/>
          <w:sz w:val="24"/>
          <w:szCs w:val="24"/>
          <w:lang w:val="uk-UA"/>
        </w:rPr>
        <w:t>Подумайте і скажіть</w:t>
      </w:r>
      <w:r w:rsidR="000F7F52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, чи </w:t>
      </w:r>
      <w:r w:rsidR="00EA5306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вважаєте </w:t>
      </w:r>
      <w:r w:rsidR="000F7F52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ви </w:t>
      </w:r>
      <w:r w:rsidR="00EA5306" w:rsidRPr="008E0240">
        <w:rPr>
          <w:rFonts w:ascii="Times New Roman" w:hAnsi="Times New Roman" w:cs="Times New Roman"/>
          <w:sz w:val="24"/>
          <w:szCs w:val="24"/>
          <w:lang w:val="uk-UA"/>
        </w:rPr>
        <w:t>цю тему</w:t>
      </w:r>
      <w:r w:rsidR="00F64CF6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 актуальною? Якщо так, то в чому ї</w:t>
      </w:r>
      <w:r w:rsidR="00EA5306" w:rsidRPr="008E0240">
        <w:rPr>
          <w:rFonts w:ascii="Times New Roman" w:hAnsi="Times New Roman" w:cs="Times New Roman"/>
          <w:sz w:val="24"/>
          <w:szCs w:val="24"/>
          <w:lang w:val="uk-UA"/>
        </w:rPr>
        <w:t xml:space="preserve">ї актуальність? </w:t>
      </w:r>
    </w:p>
    <w:p w14:paraId="6AB7847A" w14:textId="77777777" w:rsidR="00291EBD" w:rsidRPr="00B675CE" w:rsidRDefault="00B675CE" w:rsidP="008E02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440700" w:rsidRPr="00B675CE">
        <w:rPr>
          <w:rFonts w:ascii="Times New Roman" w:hAnsi="Times New Roman" w:cs="Times New Roman"/>
          <w:b/>
          <w:i/>
          <w:sz w:val="24"/>
          <w:szCs w:val="24"/>
          <w:lang w:val="uk-UA"/>
        </w:rPr>
        <w:t>ідповіді здобувачів освіти</w:t>
      </w:r>
      <w:r w:rsidRPr="00B675C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їх аналіз</w:t>
      </w:r>
    </w:p>
    <w:p w14:paraId="1D623794" w14:textId="77777777" w:rsidR="00EA5306" w:rsidRPr="00DF6B92" w:rsidRDefault="00EA5306" w:rsidP="00DF6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6B9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6B9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F6B9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675CE" w:rsidRPr="00DF6B92">
        <w:rPr>
          <w:rFonts w:ascii="Times New Roman" w:hAnsi="Times New Roman" w:cs="Times New Roman"/>
          <w:b/>
          <w:sz w:val="24"/>
          <w:szCs w:val="24"/>
          <w:lang w:val="uk-UA"/>
        </w:rPr>
        <w:t>Робота над темою уроку</w:t>
      </w:r>
    </w:p>
    <w:p w14:paraId="5BFAFAE3" w14:textId="77777777" w:rsidR="00E67EFD" w:rsidRPr="000F0C05" w:rsidRDefault="00E67EFD" w:rsidP="00DF6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C05">
        <w:rPr>
          <w:rFonts w:ascii="Times New Roman" w:hAnsi="Times New Roman" w:cs="Times New Roman"/>
          <w:i/>
          <w:sz w:val="24"/>
          <w:szCs w:val="24"/>
          <w:lang w:val="uk-UA"/>
        </w:rPr>
        <w:t>1.</w:t>
      </w:r>
      <w:r w:rsidR="00291EBD" w:rsidRPr="000F0C05">
        <w:rPr>
          <w:rFonts w:ascii="Times New Roman" w:hAnsi="Times New Roman" w:cs="Times New Roman"/>
          <w:i/>
          <w:sz w:val="24"/>
          <w:szCs w:val="24"/>
          <w:lang w:val="uk-UA"/>
        </w:rPr>
        <w:t>Представлення проблемного е</w:t>
      </w:r>
      <w:r w:rsidRPr="000F0C05">
        <w:rPr>
          <w:rFonts w:ascii="Times New Roman" w:hAnsi="Times New Roman" w:cs="Times New Roman"/>
          <w:i/>
          <w:sz w:val="24"/>
          <w:szCs w:val="24"/>
          <w:lang w:val="uk-UA"/>
        </w:rPr>
        <w:t>піграф</w:t>
      </w:r>
      <w:r w:rsidR="00291EBD" w:rsidRPr="000F0C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до уроку </w:t>
      </w:r>
    </w:p>
    <w:p w14:paraId="4677B34D" w14:textId="77777777" w:rsidR="00E67EFD" w:rsidRPr="000F0C05" w:rsidRDefault="00291EBD" w:rsidP="00DF6B92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0F0C05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  <w:proofErr w:type="spellStart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>Кращий</w:t>
      </w:r>
      <w:proofErr w:type="spellEnd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>спосіб</w:t>
      </w:r>
      <w:proofErr w:type="spellEnd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>зробити</w:t>
      </w:r>
      <w:proofErr w:type="spellEnd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>дітей</w:t>
      </w:r>
      <w:proofErr w:type="spellEnd"/>
      <w:r w:rsidR="00E67EFD"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хорошими – </w:t>
      </w:r>
    </w:p>
    <w:p w14:paraId="79266CD5" w14:textId="77777777" w:rsidR="00E67EFD" w:rsidRPr="000F0C05" w:rsidRDefault="00E67EFD" w:rsidP="00DF6B92">
      <w:pPr>
        <w:pStyle w:val="a3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  <w:proofErr w:type="spellStart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>це</w:t>
      </w:r>
      <w:proofErr w:type="spellEnd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>зробити</w:t>
      </w:r>
      <w:proofErr w:type="spellEnd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>їх</w:t>
      </w:r>
      <w:proofErr w:type="spellEnd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>щасливими</w:t>
      </w:r>
      <w:proofErr w:type="spellEnd"/>
      <w:r w:rsidRPr="000F0C05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14:paraId="522A1BBE" w14:textId="77777777" w:rsidR="00E67EFD" w:rsidRPr="000F0C05" w:rsidRDefault="00E67EFD" w:rsidP="00DF6B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F0C0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0F0C05">
        <w:rPr>
          <w:rFonts w:ascii="Times New Roman" w:hAnsi="Times New Roman"/>
          <w:b/>
          <w:i/>
          <w:sz w:val="24"/>
          <w:szCs w:val="24"/>
          <w:lang w:eastAsia="uk-UA"/>
        </w:rPr>
        <w:t>Оскар Уайльд</w:t>
      </w:r>
    </w:p>
    <w:p w14:paraId="3477254F" w14:textId="77777777" w:rsidR="00EA5306" w:rsidRPr="000F0C05" w:rsidRDefault="00E67EFD" w:rsidP="00DF6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F0C05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EA5306" w:rsidRPr="000F0C05">
        <w:rPr>
          <w:rFonts w:ascii="Times New Roman" w:hAnsi="Times New Roman" w:cs="Times New Roman"/>
          <w:i/>
          <w:sz w:val="24"/>
          <w:szCs w:val="24"/>
          <w:lang w:val="uk-UA"/>
        </w:rPr>
        <w:t>. Вступ до теми. Пошук цікавих запитань</w:t>
      </w:r>
    </w:p>
    <w:p w14:paraId="59DF2702" w14:textId="77777777" w:rsidR="00291EBD" w:rsidRPr="00DF6B92" w:rsidRDefault="00EA5306" w:rsidP="00DF6B92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F6B92">
        <w:rPr>
          <w:rFonts w:ascii="Times New Roman" w:hAnsi="Times New Roman"/>
          <w:sz w:val="24"/>
          <w:szCs w:val="24"/>
          <w:lang w:val="uk-UA"/>
        </w:rPr>
        <w:t>Чому</w:t>
      </w:r>
      <w:r w:rsidR="00E67EFD" w:rsidRPr="00DF6B92">
        <w:rPr>
          <w:rFonts w:ascii="Times New Roman" w:hAnsi="Times New Roman"/>
          <w:sz w:val="24"/>
          <w:szCs w:val="24"/>
          <w:lang w:val="uk-UA"/>
        </w:rPr>
        <w:t xml:space="preserve"> саме</w:t>
      </w:r>
      <w:r w:rsidRPr="00DF6B92">
        <w:rPr>
          <w:rFonts w:ascii="Times New Roman" w:hAnsi="Times New Roman"/>
          <w:sz w:val="24"/>
          <w:szCs w:val="24"/>
          <w:lang w:val="uk-UA"/>
        </w:rPr>
        <w:t xml:space="preserve"> дитина потребує особливого захисту з боку держави?</w:t>
      </w:r>
    </w:p>
    <w:p w14:paraId="60E8535D" w14:textId="77777777" w:rsidR="00291EBD" w:rsidRPr="00DF6B92" w:rsidRDefault="000D7D06" w:rsidP="00DF6B92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F6B92">
        <w:rPr>
          <w:rFonts w:ascii="Times New Roman" w:hAnsi="Times New Roman"/>
          <w:sz w:val="24"/>
          <w:szCs w:val="24"/>
          <w:lang w:val="uk-UA"/>
        </w:rPr>
        <w:t xml:space="preserve">Як співвідносяться право і </w:t>
      </w:r>
      <w:proofErr w:type="spellStart"/>
      <w:r w:rsidRPr="00DF6B92">
        <w:rPr>
          <w:rFonts w:ascii="Times New Roman" w:hAnsi="Times New Roman"/>
          <w:sz w:val="24"/>
          <w:szCs w:val="24"/>
          <w:lang w:val="uk-UA"/>
        </w:rPr>
        <w:t>обов</w:t>
      </w:r>
      <w:proofErr w:type="spellEnd"/>
      <w:r w:rsidRPr="00DF6B92">
        <w:rPr>
          <w:rFonts w:ascii="Times New Roman" w:hAnsi="Times New Roman"/>
          <w:sz w:val="24"/>
          <w:szCs w:val="24"/>
        </w:rPr>
        <w:t>’</w:t>
      </w:r>
      <w:proofErr w:type="spellStart"/>
      <w:r w:rsidRPr="00DF6B92">
        <w:rPr>
          <w:rFonts w:ascii="Times New Roman" w:hAnsi="Times New Roman"/>
          <w:sz w:val="24"/>
          <w:szCs w:val="24"/>
          <w:lang w:val="uk-UA"/>
        </w:rPr>
        <w:t>язок</w:t>
      </w:r>
      <w:proofErr w:type="spellEnd"/>
      <w:r w:rsidR="00F72055" w:rsidRPr="00DF6B92">
        <w:rPr>
          <w:rFonts w:ascii="Times New Roman" w:hAnsi="Times New Roman"/>
          <w:sz w:val="24"/>
          <w:szCs w:val="24"/>
          <w:lang w:val="uk-UA"/>
        </w:rPr>
        <w:t>?</w:t>
      </w:r>
      <w:r w:rsidR="003F47A8" w:rsidRPr="00DF6B92">
        <w:rPr>
          <w:rFonts w:ascii="Times New Roman" w:hAnsi="Times New Roman"/>
          <w:i/>
          <w:sz w:val="24"/>
          <w:szCs w:val="24"/>
          <w:lang w:eastAsia="uk-UA"/>
        </w:rPr>
        <w:tab/>
      </w:r>
    </w:p>
    <w:p w14:paraId="4BD2F63E" w14:textId="77777777" w:rsidR="0053264C" w:rsidRPr="00DF6B92" w:rsidRDefault="00EA5306" w:rsidP="00DF6B92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F6B92">
        <w:rPr>
          <w:rFonts w:ascii="Times New Roman" w:hAnsi="Times New Roman"/>
          <w:sz w:val="24"/>
          <w:szCs w:val="24"/>
          <w:lang w:val="uk-UA"/>
        </w:rPr>
        <w:t>Я</w:t>
      </w:r>
      <w:r w:rsidR="00E67EFD" w:rsidRPr="00DF6B92">
        <w:rPr>
          <w:rFonts w:ascii="Times New Roman" w:hAnsi="Times New Roman"/>
          <w:sz w:val="24"/>
          <w:szCs w:val="24"/>
          <w:lang w:val="uk-UA"/>
        </w:rPr>
        <w:t>к ви розумієте епіграф до нашого уроку</w:t>
      </w:r>
      <w:r w:rsidR="0053264C" w:rsidRPr="00DF6B92">
        <w:rPr>
          <w:rFonts w:ascii="Times New Roman" w:hAnsi="Times New Roman"/>
          <w:sz w:val="24"/>
          <w:szCs w:val="24"/>
          <w:lang w:val="uk-UA"/>
        </w:rPr>
        <w:t>?</w:t>
      </w:r>
    </w:p>
    <w:p w14:paraId="773D9218" w14:textId="77777777" w:rsidR="00D431EF" w:rsidRPr="00710E65" w:rsidRDefault="00D431EF" w:rsidP="00710E65">
      <w:pPr>
        <w:pStyle w:val="a4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10E65">
        <w:rPr>
          <w:rFonts w:ascii="Times New Roman" w:hAnsi="Times New Roman"/>
          <w:sz w:val="24"/>
          <w:szCs w:val="24"/>
          <w:lang w:val="uk-UA"/>
        </w:rPr>
        <w:t>Як співвідносяться поняття свободи і прав людини?</w:t>
      </w:r>
    </w:p>
    <w:p w14:paraId="101AA04D" w14:textId="77777777" w:rsidR="00C139FD" w:rsidRPr="00710E65" w:rsidRDefault="00E67EFD" w:rsidP="00710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60FBF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3F47A8" w:rsidRPr="00A60FBF">
        <w:rPr>
          <w:rFonts w:ascii="Times New Roman" w:hAnsi="Times New Roman" w:cs="Times New Roman"/>
          <w:i/>
          <w:sz w:val="24"/>
          <w:szCs w:val="24"/>
          <w:lang w:val="uk-UA"/>
        </w:rPr>
        <w:t>.Слово в</w:t>
      </w:r>
      <w:r w:rsidR="00C139FD" w:rsidRPr="00A60FBF">
        <w:rPr>
          <w:rFonts w:ascii="Times New Roman" w:hAnsi="Times New Roman" w:cs="Times New Roman"/>
          <w:i/>
          <w:sz w:val="24"/>
          <w:szCs w:val="24"/>
          <w:lang w:val="uk-UA"/>
        </w:rPr>
        <w:t>икладач</w:t>
      </w:r>
      <w:r w:rsidR="003F47A8" w:rsidRPr="00A60FBF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="00F26A1A" w:rsidRPr="00710E6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: </w:t>
      </w:r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Дитинство — це найбільш безтурботна та прекрасна пора в житті кожної людини. Саме в цей період людина формується фізично, психічно,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інтелектуально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, здобуває та отримує необхідні знання та навички. </w:t>
      </w:r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У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цей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період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для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дітей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мають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бути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створені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всі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умови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для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їхнього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життя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повноцінного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розвитку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Щоб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досягти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цієї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мети і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дитина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, і родина, у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якій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вона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виховується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мають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перебувати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під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правовим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захистом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держави</w:t>
      </w:r>
      <w:proofErr w:type="spellEnd"/>
      <w:r w:rsidR="00C139FD" w:rsidRPr="00710E65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14:paraId="68846DEE" w14:textId="77777777" w:rsidR="00C139FD" w:rsidRPr="00DB24D0" w:rsidRDefault="00C139FD" w:rsidP="00710E6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710E6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Проблема правового захисту дитинства вже тривалий час перебуває в цен</w:t>
      </w:r>
      <w:r w:rsidR="001549D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трі уваги міжнародної спільноти.</w:t>
      </w:r>
    </w:p>
    <w:p w14:paraId="3B7A3A00" w14:textId="77777777" w:rsidR="00062A8A" w:rsidRDefault="001549DF" w:rsidP="00710E6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-</w:t>
      </w:r>
      <w:r w:rsidR="00062A8A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1 червня – Міжнародний день захисту дітей </w:t>
      </w:r>
      <w:hyperlink r:id="rId13" w:history="1">
        <w:r w:rsidR="00062A8A" w:rsidRPr="00695CA1">
          <w:rPr>
            <w:rStyle w:val="ad"/>
            <w:rFonts w:ascii="Times New Roman" w:hAnsi="Times New Roman" w:cs="Times New Roman"/>
            <w:bCs/>
            <w:sz w:val="24"/>
            <w:szCs w:val="24"/>
            <w:lang w:val="en-US" w:eastAsia="uk-UA"/>
          </w:rPr>
          <w:t>URL</w:t>
        </w:r>
        <w:r w:rsidR="00062A8A" w:rsidRPr="00695CA1">
          <w:rPr>
            <w:rStyle w:val="ad"/>
            <w:rFonts w:ascii="Times New Roman" w:hAnsi="Times New Roman" w:cs="Times New Roman"/>
            <w:bCs/>
            <w:sz w:val="24"/>
            <w:szCs w:val="24"/>
            <w:lang w:val="uk-UA" w:eastAsia="uk-UA"/>
          </w:rPr>
          <w:t>:https://starylev.com.ua/blogs/1-cervnya-miznarodnyy-den-zaxystu-ditey</w:t>
        </w:r>
      </w:hyperlink>
      <w:r w:rsidR="00237448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   </w:t>
      </w:r>
    </w:p>
    <w:p w14:paraId="5B0FD31D" w14:textId="77777777" w:rsidR="00521717" w:rsidRPr="008970C7" w:rsidRDefault="001549DF" w:rsidP="00521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</w:t>
      </w:r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Міжнародним</w:t>
      </w:r>
      <w:proofErr w:type="spellEnd"/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днем </w:t>
      </w:r>
      <w:proofErr w:type="spellStart"/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захисту</w:t>
      </w:r>
      <w:proofErr w:type="spellEnd"/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неймовірні</w:t>
      </w:r>
      <w:proofErr w:type="spellEnd"/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привітання</w:t>
      </w:r>
      <w:proofErr w:type="spellEnd"/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картинках з </w:t>
      </w:r>
      <w:proofErr w:type="spellStart"/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важливим</w:t>
      </w:r>
      <w:proofErr w:type="spellEnd"/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521717" w:rsidRPr="00521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24 Канал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C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C3174" w:rsidRPr="0089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hyperlink r:id="rId14" w:history="1">
        <w:r w:rsidRPr="008970C7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https://24tv.ua/mizhnarodniy-den-zahistu-ditey-2024-znayti-originalni-privitannya_n2566819</w:t>
        </w:r>
      </w:hyperlink>
    </w:p>
    <w:p w14:paraId="0922D375" w14:textId="77777777" w:rsidR="00DC5E9F" w:rsidRPr="00C55CCF" w:rsidRDefault="00E67EFD" w:rsidP="00C55CC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A60FB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4</w:t>
      </w:r>
      <w:r w:rsidR="00440700" w:rsidRPr="00A60FB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. Виступи здобувачів освіти</w:t>
      </w:r>
      <w:r w:rsidR="00A80902" w:rsidRPr="00A60FB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="00C139FD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>(</w:t>
      </w:r>
      <w:r w:rsidR="005902ED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випереджувальні</w:t>
      </w:r>
      <w:r w:rsidR="00C139FD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 завдання</w:t>
      </w:r>
      <w:r w:rsidR="00D431EF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: </w:t>
      </w:r>
      <w:r w:rsidR="00A80902" w:rsidRPr="00A60F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Рубрика </w:t>
      </w:r>
      <w:r w:rsidR="00A80902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«5 </w:t>
      </w:r>
      <w:proofErr w:type="spellStart"/>
      <w:r w:rsidR="00A80902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>хвилин</w:t>
      </w:r>
      <w:proofErr w:type="spellEnd"/>
      <w:r w:rsidR="00A80902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A80902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>статисти</w:t>
      </w:r>
      <w:r w:rsidR="00A80902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ки</w:t>
      </w:r>
      <w:proofErr w:type="spellEnd"/>
      <w:r w:rsidR="00A80902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новин»</w:t>
      </w:r>
      <w:r w:rsidR="00C139FD" w:rsidRPr="00A60FBF">
        <w:rPr>
          <w:rFonts w:ascii="Times New Roman" w:hAnsi="Times New Roman" w:cs="Times New Roman"/>
          <w:bCs/>
          <w:i/>
          <w:color w:val="000000"/>
          <w:sz w:val="24"/>
          <w:szCs w:val="24"/>
          <w:lang w:eastAsia="uk-UA"/>
        </w:rPr>
        <w:t>)</w:t>
      </w:r>
      <w:r w:rsidR="001549D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 </w:t>
      </w:r>
      <w:r w:rsidR="00440700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1-й </w:t>
      </w:r>
      <w:r w:rsidR="00440700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здобувач освіти</w:t>
      </w:r>
      <w:r w:rsidR="005902E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- </w:t>
      </w:r>
      <w:r w:rsidR="005902E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«</w:t>
      </w:r>
      <w:r w:rsidR="005902ED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С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тановище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дітей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у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світі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»</w:t>
      </w:r>
      <w:r w:rsidR="001549D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, </w:t>
      </w:r>
      <w:r w:rsidR="00440700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2-й здобувач освіти</w:t>
      </w:r>
      <w:r w:rsid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- </w:t>
      </w:r>
      <w:r w:rsidR="005902ED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«С</w:t>
      </w:r>
      <w:r w:rsidR="00151C1A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тановище дітей в Україні»</w:t>
      </w:r>
    </w:p>
    <w:p w14:paraId="1816F3C4" w14:textId="77777777" w:rsidR="004A61A2" w:rsidRDefault="00E67EFD" w:rsidP="00C55CC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A60FB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80902" w:rsidRPr="00A60F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80902" w:rsidRPr="00A60FBF">
        <w:rPr>
          <w:rFonts w:ascii="Times New Roman" w:hAnsi="Times New Roman" w:cs="Times New Roman"/>
          <w:i/>
          <w:sz w:val="24"/>
          <w:szCs w:val="24"/>
          <w:lang w:val="uk-UA"/>
        </w:rPr>
        <w:t>Слово в</w:t>
      </w:r>
      <w:r w:rsidR="00C139FD" w:rsidRPr="00A60FBF">
        <w:rPr>
          <w:rFonts w:ascii="Times New Roman" w:hAnsi="Times New Roman" w:cs="Times New Roman"/>
          <w:i/>
          <w:sz w:val="24"/>
          <w:szCs w:val="24"/>
          <w:lang w:val="uk-UA"/>
        </w:rPr>
        <w:t>икладач</w:t>
      </w:r>
      <w:r w:rsidR="00A80902" w:rsidRPr="00A60FBF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="00F26A1A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Дякуємо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нашим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кореспондентам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за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цікаву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інформацію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gram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Ми 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ще</w:t>
      </w:r>
      <w:proofErr w:type="spellEnd"/>
      <w:proofErr w:type="gramEnd"/>
      <w:r w:rsidR="00C139FD" w:rsidRPr="00C55C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раз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переконалися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що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40171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розв’язання </w:t>
      </w:r>
      <w:r w:rsidR="00E40171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проблем</w:t>
      </w:r>
      <w:r w:rsidR="00E40171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и захисту прав та інтересів дитини</w:t>
      </w:r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є </w:t>
      </w:r>
      <w:r w:rsidR="00F64CF6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однією з </w:t>
      </w:r>
      <w:proofErr w:type="spellStart"/>
      <w:r w:rsidR="00F64CF6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найголовніш</w:t>
      </w:r>
      <w:r w:rsidR="00F64CF6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их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у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світі</w:t>
      </w:r>
      <w:proofErr w:type="spellEnd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="00C139FD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оскільки</w:t>
      </w:r>
      <w:proofErr w:type="spellEnd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діти</w:t>
      </w:r>
      <w:proofErr w:type="spellEnd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— </w:t>
      </w:r>
      <w:proofErr w:type="spellStart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це</w:t>
      </w:r>
      <w:proofErr w:type="spellEnd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майбутнє</w:t>
      </w:r>
      <w:proofErr w:type="spellEnd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кожної</w:t>
      </w:r>
      <w:proofErr w:type="spellEnd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країни</w:t>
      </w:r>
      <w:proofErr w:type="spellEnd"/>
      <w:r w:rsidR="001D367B" w:rsidRPr="00C55CC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, але в реальному житті, на жаль, регулярно відбуваються ситуації порушення прав дитини.</w:t>
      </w:r>
      <w:r w:rsidR="00B83E8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Переходимо до розгляду </w:t>
      </w:r>
    </w:p>
    <w:p w14:paraId="43926BE3" w14:textId="77777777" w:rsidR="00D431EF" w:rsidRPr="00C55CCF" w:rsidRDefault="004A61A2" w:rsidP="00C5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</w:t>
      </w:r>
      <w:r w:rsidR="00B83E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ої</w:t>
      </w:r>
      <w:r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законодавч</w:t>
      </w:r>
      <w:r w:rsidR="00B83E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ої</w:t>
      </w:r>
      <w:r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баз</w:t>
      </w:r>
      <w:r w:rsidR="00B83E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и в галузі охорони дитинства. </w:t>
      </w:r>
    </w:p>
    <w:p w14:paraId="6341BA74" w14:textId="77777777" w:rsidR="00D431EF" w:rsidRPr="00C55CCF" w:rsidRDefault="00E67EFD" w:rsidP="00C5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60FB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6</w:t>
      </w:r>
      <w:r w:rsidR="00D431EF" w:rsidRPr="00A60FB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.Робота зі словником</w:t>
      </w:r>
      <w:r w:rsidR="00D431EF" w:rsidRPr="00C55CCF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(на слайді п</w:t>
      </w:r>
      <w:r w:rsidR="00440700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одаються визначення понять, здобувачі освіти</w:t>
      </w:r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записують ці поняття у свій словничок громадянина)</w:t>
      </w:r>
    </w:p>
    <w:p w14:paraId="6B9AEFEB" w14:textId="77777777" w:rsidR="00D431EF" w:rsidRPr="00C55CCF" w:rsidRDefault="00D431EF" w:rsidP="00C9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55CCF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Конституція</w:t>
      </w:r>
      <w:r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– це Основний Закон, що закріплює суспільний і державний устрій країни, функції органів державної влади, основні права та обов’язки громадян.</w:t>
      </w:r>
    </w:p>
    <w:p w14:paraId="31F30D46" w14:textId="77777777" w:rsidR="00D431EF" w:rsidRPr="00C55CCF" w:rsidRDefault="00D431EF" w:rsidP="00C9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Декларація – </w:t>
      </w:r>
      <w:r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це документ, у якому викладено важливі правила, </w:t>
      </w:r>
      <w:proofErr w:type="spellStart"/>
      <w:r w:rsidRPr="00C55CCF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C55CC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C55CCF">
        <w:rPr>
          <w:rFonts w:ascii="Times New Roman" w:hAnsi="Times New Roman" w:cs="Times New Roman"/>
          <w:sz w:val="24"/>
          <w:szCs w:val="24"/>
          <w:lang w:val="uk-UA"/>
        </w:rPr>
        <w:t>язкові</w:t>
      </w:r>
      <w:proofErr w:type="spellEnd"/>
      <w:r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 для всіх людей. </w:t>
      </w:r>
    </w:p>
    <w:p w14:paraId="5450F67E" w14:textId="77777777" w:rsidR="00D431EF" w:rsidRPr="00C55CCF" w:rsidRDefault="00D431EF" w:rsidP="00C97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C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Конвенція – </w:t>
      </w:r>
      <w:r w:rsidRPr="00C55CCF">
        <w:rPr>
          <w:rFonts w:ascii="Times New Roman" w:hAnsi="Times New Roman" w:cs="Times New Roman"/>
          <w:sz w:val="24"/>
          <w:szCs w:val="24"/>
          <w:lang w:val="uk-UA"/>
        </w:rPr>
        <w:t>це угода, міжнародний договір із певних питань, у нашому випадку – із питань прав дитини.</w:t>
      </w:r>
    </w:p>
    <w:p w14:paraId="410D253A" w14:textId="77777777" w:rsidR="005902ED" w:rsidRPr="000B085B" w:rsidRDefault="00E67EFD" w:rsidP="00C55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085B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="00D431EF" w:rsidRPr="000B085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5902ED" w:rsidRPr="000B085B">
        <w:rPr>
          <w:rFonts w:ascii="Times New Roman" w:hAnsi="Times New Roman" w:cs="Times New Roman"/>
          <w:i/>
          <w:sz w:val="24"/>
          <w:szCs w:val="24"/>
          <w:lang w:val="uk-UA"/>
        </w:rPr>
        <w:t>Робота з міжнародними документами та Конституцією України</w:t>
      </w:r>
    </w:p>
    <w:p w14:paraId="3059F9AA" w14:textId="77777777" w:rsidR="00D431EF" w:rsidRPr="00C55CCF" w:rsidRDefault="005902ED" w:rsidP="00C5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085B">
        <w:rPr>
          <w:rFonts w:ascii="Times New Roman" w:hAnsi="Times New Roman" w:cs="Times New Roman"/>
          <w:i/>
          <w:sz w:val="24"/>
          <w:szCs w:val="24"/>
          <w:lang w:val="uk-UA"/>
        </w:rPr>
        <w:t>7.1.Пояснення викладача</w:t>
      </w:r>
      <w:r w:rsidRPr="00C55CC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:</w:t>
      </w:r>
      <w:r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ерший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міжнародний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документ, в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якому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піднімалася </w:t>
      </w:r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прав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дитини</w:t>
      </w:r>
      <w:proofErr w:type="spellEnd"/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51C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Женевська</w:t>
      </w:r>
      <w:proofErr w:type="spellEnd"/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декларація</w:t>
      </w:r>
      <w:proofErr w:type="spellEnd"/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FB6C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прийнята Лігою Націй </w:t>
      </w:r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1924 р</w:t>
      </w:r>
      <w:r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оці</w:t>
      </w:r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C5E9F" w:rsidRPr="00C55C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Вона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спрямована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створення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умов,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забезпечують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нормальний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фізичний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психічний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розвиток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дитини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право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дитини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допомогу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належне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виховання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захист</w:t>
      </w:r>
      <w:proofErr w:type="spellEnd"/>
      <w:r w:rsidR="00D431EF" w:rsidRPr="00C55C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7FF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</w:t>
      </w:r>
      <w:r w:rsidR="00D431EF" w:rsidRPr="00C55CCF">
        <w:rPr>
          <w:rFonts w:ascii="Times New Roman" w:hAnsi="Times New Roman" w:cs="Times New Roman"/>
          <w:sz w:val="24"/>
          <w:szCs w:val="24"/>
          <w:lang w:val="uk-UA"/>
        </w:rPr>
        <w:t>1959 ро</w:t>
      </w:r>
      <w:r w:rsidR="00C97FFA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="00D431EF"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 було прийнято Декларацію прав дитини.</w:t>
      </w:r>
      <w:r w:rsidR="00C97F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31EF" w:rsidRPr="00C55CCF">
        <w:rPr>
          <w:rFonts w:ascii="Times New Roman" w:hAnsi="Times New Roman" w:cs="Times New Roman"/>
          <w:sz w:val="24"/>
          <w:szCs w:val="24"/>
          <w:lang w:val="uk-UA"/>
        </w:rPr>
        <w:t>У 1989 році всі прогресивні країни світу, у тому й числі Україна, підписали Конвенцію про права дитини. На основі Конвенції Україна в 1991 році прийняла Закон України «Про охорону дитинства»</w:t>
      </w:r>
      <w:r w:rsidR="00C30A3F" w:rsidRPr="00C55C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CBAF33" w14:textId="77777777" w:rsidR="00463329" w:rsidRPr="00122699" w:rsidRDefault="00710599" w:rsidP="00C55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22699">
        <w:rPr>
          <w:rFonts w:ascii="Times New Roman" w:hAnsi="Times New Roman" w:cs="Times New Roman"/>
          <w:i/>
          <w:sz w:val="24"/>
          <w:szCs w:val="24"/>
          <w:lang w:val="uk-UA"/>
        </w:rPr>
        <w:t>7.2.Робота з витяга</w:t>
      </w:r>
      <w:r w:rsidR="005902ED" w:rsidRPr="00122699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122699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5902ED" w:rsidRPr="001226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із Конвенції</w:t>
      </w:r>
      <w:r w:rsidR="00463329" w:rsidRPr="001226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ООН про права дитини</w:t>
      </w:r>
      <w:r w:rsidR="005902ED" w:rsidRPr="00122699">
        <w:rPr>
          <w:rFonts w:ascii="Times New Roman" w:hAnsi="Times New Roman" w:cs="Times New Roman"/>
          <w:i/>
          <w:sz w:val="24"/>
          <w:szCs w:val="24"/>
          <w:lang w:val="uk-UA"/>
        </w:rPr>
        <w:t>, Загальної Декл</w:t>
      </w:r>
      <w:r w:rsidRPr="00122699">
        <w:rPr>
          <w:rFonts w:ascii="Times New Roman" w:hAnsi="Times New Roman" w:cs="Times New Roman"/>
          <w:i/>
          <w:sz w:val="24"/>
          <w:szCs w:val="24"/>
          <w:lang w:val="uk-UA"/>
        </w:rPr>
        <w:t>арації прав людини, Конституції</w:t>
      </w:r>
      <w:r w:rsidR="005902ED" w:rsidRPr="0012269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України</w:t>
      </w:r>
    </w:p>
    <w:p w14:paraId="4F0CF318" w14:textId="158C82EC" w:rsidR="008815B8" w:rsidRPr="00DB24D0" w:rsidRDefault="006201EB" w:rsidP="00C5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CC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C55CCF">
        <w:rPr>
          <w:rFonts w:ascii="Times New Roman" w:hAnsi="Times New Roman" w:cs="Times New Roman"/>
          <w:sz w:val="24"/>
          <w:szCs w:val="24"/>
        </w:rPr>
        <w:t>верніть</w:t>
      </w:r>
      <w:r w:rsidR="00AB66FE" w:rsidRPr="00C55CC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AB66FE" w:rsidRPr="00C55CCF">
        <w:rPr>
          <w:rFonts w:ascii="Times New Roman" w:hAnsi="Times New Roman" w:cs="Times New Roman"/>
          <w:sz w:val="24"/>
          <w:szCs w:val="24"/>
        </w:rPr>
        <w:t xml:space="preserve"> до документ</w:t>
      </w:r>
      <w:r w:rsidR="005D6C3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B24D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ED6C911" w14:textId="77777777" w:rsidR="008815B8" w:rsidRPr="00C55CCF" w:rsidRDefault="008815B8" w:rsidP="00C55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CCF">
        <w:rPr>
          <w:rFonts w:ascii="Times New Roman" w:hAnsi="Times New Roman" w:cs="Times New Roman"/>
          <w:sz w:val="24"/>
          <w:szCs w:val="24"/>
        </w:rPr>
        <w:t xml:space="preserve">-  </w:t>
      </w:r>
      <w:r w:rsidR="006201EB" w:rsidRPr="00C55CCF">
        <w:rPr>
          <w:rFonts w:ascii="Times New Roman" w:hAnsi="Times New Roman" w:cs="Times New Roman"/>
          <w:sz w:val="24"/>
          <w:szCs w:val="24"/>
        </w:rPr>
        <w:t xml:space="preserve">Кого, за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>?</w:t>
      </w:r>
    </w:p>
    <w:p w14:paraId="50EC79DA" w14:textId="77777777" w:rsidR="00DD1727" w:rsidRPr="00C55CCF" w:rsidRDefault="005D6C39" w:rsidP="00C55C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70AEF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AEF" w:rsidRPr="00C55CC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270AEF" w:rsidRPr="00C55CCF">
        <w:rPr>
          <w:rFonts w:ascii="Times New Roman" w:hAnsi="Times New Roman" w:cs="Times New Roman"/>
          <w:sz w:val="24"/>
          <w:szCs w:val="24"/>
        </w:rPr>
        <w:t xml:space="preserve"> до ст.</w:t>
      </w:r>
      <w:r w:rsidR="006201EB" w:rsidRPr="00C55CC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ООН «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людська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істота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нею 18-річного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>»</w:t>
      </w:r>
      <w:r w:rsidR="00112612"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52183E0" w14:textId="77777777" w:rsidR="00DB24D0" w:rsidRDefault="005902ED" w:rsidP="007F67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2699">
        <w:rPr>
          <w:rFonts w:ascii="Times New Roman" w:hAnsi="Times New Roman" w:cs="Times New Roman"/>
          <w:sz w:val="24"/>
          <w:szCs w:val="24"/>
        </w:rPr>
        <w:t xml:space="preserve"> </w:t>
      </w:r>
      <w:r w:rsidRPr="00122699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6201EB" w:rsidRPr="00122699">
        <w:rPr>
          <w:rFonts w:ascii="Times New Roman" w:hAnsi="Times New Roman" w:cs="Times New Roman"/>
          <w:sz w:val="24"/>
          <w:szCs w:val="24"/>
        </w:rPr>
        <w:t>верніться</w:t>
      </w:r>
      <w:proofErr w:type="spellEnd"/>
      <w:r w:rsidR="006201EB" w:rsidRPr="001226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201EB" w:rsidRPr="00122699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6201EB" w:rsidRPr="0012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122699">
        <w:rPr>
          <w:rFonts w:ascii="Times New Roman" w:hAnsi="Times New Roman" w:cs="Times New Roman"/>
          <w:sz w:val="24"/>
          <w:szCs w:val="24"/>
        </w:rPr>
        <w:t>Декларац</w:t>
      </w:r>
      <w:r w:rsidR="00270AEF" w:rsidRPr="00122699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="00270AEF" w:rsidRPr="00122699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="00270AEF" w:rsidRPr="0012269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270AEF" w:rsidRPr="00122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0AEF" w:rsidRPr="00122699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="00270AEF" w:rsidRPr="00122699">
        <w:rPr>
          <w:rFonts w:ascii="Times New Roman" w:hAnsi="Times New Roman" w:cs="Times New Roman"/>
          <w:sz w:val="24"/>
          <w:szCs w:val="24"/>
        </w:rPr>
        <w:t xml:space="preserve"> ст.</w:t>
      </w:r>
      <w:r w:rsidR="00AB66FE" w:rsidRPr="001226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0AEF" w:rsidRPr="00122699">
        <w:rPr>
          <w:rFonts w:ascii="Times New Roman" w:hAnsi="Times New Roman" w:cs="Times New Roman"/>
          <w:sz w:val="24"/>
          <w:szCs w:val="24"/>
        </w:rPr>
        <w:t>1,</w:t>
      </w:r>
      <w:r w:rsidR="00E3497A" w:rsidRPr="001226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0AEF" w:rsidRPr="00122699">
        <w:rPr>
          <w:rFonts w:ascii="Times New Roman" w:hAnsi="Times New Roman" w:cs="Times New Roman"/>
          <w:sz w:val="24"/>
          <w:szCs w:val="24"/>
        </w:rPr>
        <w:t>2 з</w:t>
      </w:r>
      <w:r w:rsidR="00AB66FE" w:rsidRPr="001226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70AEF" w:rsidRPr="00122699">
        <w:rPr>
          <w:rFonts w:ascii="Times New Roman" w:hAnsi="Times New Roman" w:cs="Times New Roman"/>
          <w:sz w:val="24"/>
          <w:szCs w:val="24"/>
        </w:rPr>
        <w:t xml:space="preserve"> ст.</w:t>
      </w:r>
      <w:r w:rsidR="00270AEF" w:rsidRPr="001226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1EB" w:rsidRPr="00122699">
        <w:rPr>
          <w:rFonts w:ascii="Times New Roman" w:hAnsi="Times New Roman" w:cs="Times New Roman"/>
          <w:sz w:val="24"/>
          <w:szCs w:val="24"/>
        </w:rPr>
        <w:t>21-24</w:t>
      </w:r>
    </w:p>
    <w:p w14:paraId="1B0B7085" w14:textId="450C54E4" w:rsidR="00DD1727" w:rsidRPr="00122699" w:rsidRDefault="006201EB" w:rsidP="00DB24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2699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12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69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22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2699">
        <w:rPr>
          <w:rFonts w:ascii="Times New Roman" w:hAnsi="Times New Roman" w:cs="Times New Roman"/>
          <w:sz w:val="24"/>
          <w:szCs w:val="24"/>
        </w:rPr>
        <w:t>Я</w:t>
      </w:r>
      <w:r w:rsidR="005D6C39" w:rsidRPr="00122699">
        <w:rPr>
          <w:rFonts w:ascii="Times New Roman" w:hAnsi="Times New Roman" w:cs="Times New Roman"/>
          <w:sz w:val="24"/>
          <w:szCs w:val="24"/>
        </w:rPr>
        <w:t>кі</w:t>
      </w:r>
      <w:proofErr w:type="spellEnd"/>
      <w:r w:rsidR="005D6C39" w:rsidRPr="0012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39" w:rsidRPr="00122699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="005D6C39" w:rsidRPr="0012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39" w:rsidRPr="0012269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5D6C39" w:rsidRPr="00122699">
        <w:rPr>
          <w:rFonts w:ascii="Times New Roman" w:hAnsi="Times New Roman" w:cs="Times New Roman"/>
          <w:sz w:val="24"/>
          <w:szCs w:val="24"/>
        </w:rPr>
        <w:t xml:space="preserve"> можете </w:t>
      </w:r>
      <w:proofErr w:type="spellStart"/>
      <w:r w:rsidR="005D6C39" w:rsidRPr="00122699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122699">
        <w:rPr>
          <w:rFonts w:ascii="Times New Roman" w:hAnsi="Times New Roman" w:cs="Times New Roman"/>
          <w:sz w:val="24"/>
          <w:szCs w:val="24"/>
        </w:rPr>
        <w:t>?</w:t>
      </w:r>
    </w:p>
    <w:p w14:paraId="20E86D5E" w14:textId="77777777" w:rsidR="00DD1727" w:rsidRPr="00C55CCF" w:rsidRDefault="00440700" w:rsidP="00C55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CCF">
        <w:rPr>
          <w:rFonts w:ascii="Times New Roman" w:hAnsi="Times New Roman" w:cs="Times New Roman"/>
          <w:sz w:val="24"/>
          <w:szCs w:val="24"/>
          <w:lang w:val="uk-UA"/>
        </w:rPr>
        <w:t>Здобувачі освіти</w:t>
      </w:r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пр</w:t>
      </w:r>
      <w:r w:rsidR="005902ED" w:rsidRPr="00C55CCF">
        <w:rPr>
          <w:rFonts w:ascii="Times New Roman" w:hAnsi="Times New Roman" w:cs="Times New Roman"/>
          <w:sz w:val="24"/>
          <w:szCs w:val="24"/>
        </w:rPr>
        <w:t>иходять</w:t>
      </w:r>
      <w:proofErr w:type="spellEnd"/>
      <w:r w:rsidR="005902ED" w:rsidRPr="00C55C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902ED" w:rsidRPr="00C55CCF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="005902ED" w:rsidRPr="00C5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2ED" w:rsidRPr="00C55C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902ED" w:rsidRPr="00C55CCF">
        <w:rPr>
          <w:rFonts w:ascii="Times New Roman" w:hAnsi="Times New Roman" w:cs="Times New Roman"/>
          <w:sz w:val="24"/>
          <w:szCs w:val="24"/>
        </w:rPr>
        <w:t xml:space="preserve"> </w:t>
      </w:r>
      <w:r w:rsidR="005902ED"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під</w:t>
      </w:r>
      <w:r w:rsidR="005D6C39">
        <w:rPr>
          <w:rFonts w:ascii="Times New Roman" w:hAnsi="Times New Roman" w:cs="Times New Roman"/>
          <w:sz w:val="24"/>
          <w:szCs w:val="24"/>
        </w:rPr>
        <w:t>тверджують</w:t>
      </w:r>
      <w:proofErr w:type="spellEnd"/>
      <w:r w:rsidR="005D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C39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="005D6C39">
        <w:rPr>
          <w:rFonts w:ascii="Times New Roman" w:hAnsi="Times New Roman" w:cs="Times New Roman"/>
          <w:sz w:val="24"/>
          <w:szCs w:val="24"/>
        </w:rPr>
        <w:t xml:space="preserve"> права людей ( </w:t>
      </w:r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відносять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).</w:t>
      </w:r>
      <w:r w:rsidR="00112612"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B87AD4" w14:textId="77777777" w:rsidR="00E40171" w:rsidRPr="00C55CCF" w:rsidRDefault="00270AEF" w:rsidP="00C5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CF">
        <w:rPr>
          <w:rFonts w:ascii="Times New Roman" w:hAnsi="Times New Roman" w:cs="Times New Roman"/>
          <w:b/>
          <w:sz w:val="24"/>
          <w:szCs w:val="24"/>
        </w:rPr>
        <w:t>В</w:t>
      </w:r>
      <w:proofErr w:type="spellStart"/>
      <w:r w:rsidRPr="00C55CCF">
        <w:rPr>
          <w:rFonts w:ascii="Times New Roman" w:hAnsi="Times New Roman" w:cs="Times New Roman"/>
          <w:b/>
          <w:sz w:val="24"/>
          <w:szCs w:val="24"/>
          <w:lang w:val="uk-UA"/>
        </w:rPr>
        <w:t>икладач</w:t>
      </w:r>
      <w:proofErr w:type="spellEnd"/>
      <w:r w:rsidR="006201EB" w:rsidRPr="00C55CCF">
        <w:rPr>
          <w:rFonts w:ascii="Times New Roman" w:hAnsi="Times New Roman" w:cs="Times New Roman"/>
          <w:b/>
          <w:sz w:val="24"/>
          <w:szCs w:val="24"/>
        </w:rPr>
        <w:t>:</w:t>
      </w:r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ООН про права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прав не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="006201EB" w:rsidRPr="00C55CCF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6201EB" w:rsidRPr="00C55CCF">
        <w:rPr>
          <w:rFonts w:ascii="Times New Roman" w:hAnsi="Times New Roman" w:cs="Times New Roman"/>
          <w:sz w:val="24"/>
          <w:szCs w:val="24"/>
        </w:rPr>
        <w:t>.</w:t>
      </w:r>
    </w:p>
    <w:p w14:paraId="334CDC07" w14:textId="77777777" w:rsidR="00DD1727" w:rsidRPr="00650A5E" w:rsidRDefault="008D6F7F" w:rsidP="006F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Роглянемо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детальніше</w:t>
      </w:r>
      <w:r w:rsidR="006F6BE6" w:rsidRPr="00C55CCF">
        <w:rPr>
          <w:rFonts w:ascii="Times New Roman" w:hAnsi="Times New Roman" w:cs="Times New Roman"/>
          <w:sz w:val="24"/>
          <w:szCs w:val="24"/>
          <w:lang w:val="uk-UA"/>
        </w:rPr>
        <w:t xml:space="preserve"> Конвенці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6F6BE6" w:rsidRPr="00C55CCF">
        <w:rPr>
          <w:rFonts w:ascii="Times New Roman" w:hAnsi="Times New Roman" w:cs="Times New Roman"/>
          <w:sz w:val="24"/>
          <w:szCs w:val="24"/>
          <w:lang w:val="uk-UA"/>
        </w:rPr>
        <w:t>ООН про права дитини, тому що це – головний документ у сфері захисту прав дитини</w:t>
      </w:r>
      <w:r w:rsidR="007E17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7049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Цю Конвенцію ратифікували 189 країн світу. </w:t>
      </w:r>
      <w:proofErr w:type="spellStart"/>
      <w:r w:rsidR="00837049" w:rsidRPr="00650A5E">
        <w:rPr>
          <w:rFonts w:ascii="Times New Roman" w:hAnsi="Times New Roman" w:cs="Times New Roman"/>
          <w:b/>
          <w:sz w:val="24"/>
          <w:szCs w:val="24"/>
        </w:rPr>
        <w:t>У</w:t>
      </w:r>
      <w:r w:rsidR="00E3497A" w:rsidRPr="00650A5E">
        <w:rPr>
          <w:rFonts w:ascii="Times New Roman" w:hAnsi="Times New Roman" w:cs="Times New Roman"/>
          <w:b/>
          <w:sz w:val="24"/>
          <w:szCs w:val="24"/>
        </w:rPr>
        <w:t>країна</w:t>
      </w:r>
      <w:proofErr w:type="spellEnd"/>
      <w:r w:rsidR="00E3497A" w:rsidRPr="00650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97A" w:rsidRPr="00650A5E">
        <w:rPr>
          <w:rFonts w:ascii="Times New Roman" w:hAnsi="Times New Roman" w:cs="Times New Roman"/>
          <w:b/>
          <w:sz w:val="24"/>
          <w:szCs w:val="24"/>
        </w:rPr>
        <w:t>ратифікувала</w:t>
      </w:r>
      <w:proofErr w:type="spellEnd"/>
      <w:r w:rsidR="00E3497A" w:rsidRPr="00650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97A" w:rsidRPr="00650A5E">
        <w:rPr>
          <w:rFonts w:ascii="Times New Roman" w:hAnsi="Times New Roman" w:cs="Times New Roman"/>
          <w:b/>
          <w:sz w:val="24"/>
          <w:szCs w:val="24"/>
        </w:rPr>
        <w:t>Конвенцію</w:t>
      </w:r>
      <w:proofErr w:type="spellEnd"/>
      <w:r w:rsidR="00E3497A" w:rsidRPr="00650A5E">
        <w:rPr>
          <w:rFonts w:ascii="Times New Roman" w:hAnsi="Times New Roman" w:cs="Times New Roman"/>
          <w:b/>
          <w:sz w:val="24"/>
          <w:szCs w:val="24"/>
        </w:rPr>
        <w:t xml:space="preserve"> 27 лютого 1991 р</w:t>
      </w:r>
      <w:r w:rsidR="00E3497A" w:rsidRPr="00650A5E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  <w:r w:rsidR="00837049" w:rsidRPr="00650A5E">
        <w:rPr>
          <w:rFonts w:ascii="Times New Roman" w:hAnsi="Times New Roman" w:cs="Times New Roman"/>
          <w:b/>
          <w:sz w:val="24"/>
          <w:szCs w:val="24"/>
        </w:rPr>
        <w:t xml:space="preserve"> та внесла </w:t>
      </w:r>
      <w:proofErr w:type="spellStart"/>
      <w:r w:rsidR="00837049" w:rsidRPr="00650A5E">
        <w:rPr>
          <w:rFonts w:ascii="Times New Roman" w:hAnsi="Times New Roman" w:cs="Times New Roman"/>
          <w:b/>
          <w:sz w:val="24"/>
          <w:szCs w:val="24"/>
        </w:rPr>
        <w:t>відповідні</w:t>
      </w:r>
      <w:proofErr w:type="spellEnd"/>
      <w:r w:rsidR="00837049" w:rsidRPr="00650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b/>
          <w:sz w:val="24"/>
          <w:szCs w:val="24"/>
        </w:rPr>
        <w:t>зміни</w:t>
      </w:r>
      <w:proofErr w:type="spellEnd"/>
      <w:r w:rsidR="00837049" w:rsidRPr="00650A5E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="00837049" w:rsidRPr="00650A5E">
        <w:rPr>
          <w:rFonts w:ascii="Times New Roman" w:hAnsi="Times New Roman" w:cs="Times New Roman"/>
          <w:b/>
          <w:sz w:val="24"/>
          <w:szCs w:val="24"/>
        </w:rPr>
        <w:t>національного</w:t>
      </w:r>
      <w:proofErr w:type="spellEnd"/>
      <w:r w:rsidR="00837049" w:rsidRPr="00650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b/>
          <w:sz w:val="24"/>
          <w:szCs w:val="24"/>
        </w:rPr>
        <w:t>законодавства</w:t>
      </w:r>
      <w:proofErr w:type="spellEnd"/>
      <w:r w:rsidR="00837049" w:rsidRPr="00650A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ООН про права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– не просто </w:t>
      </w:r>
      <w:proofErr w:type="spellStart"/>
      <w:r w:rsidR="007E173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="007E173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E1733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="007E1733">
        <w:rPr>
          <w:rFonts w:ascii="Times New Roman" w:hAnsi="Times New Roman" w:cs="Times New Roman"/>
          <w:sz w:val="24"/>
          <w:szCs w:val="24"/>
        </w:rPr>
        <w:t xml:space="preserve"> угода.</w:t>
      </w:r>
      <w:r w:rsidR="007E1733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ожна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спиратися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на них, у тому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="00837049" w:rsidRPr="00650A5E">
        <w:rPr>
          <w:rFonts w:ascii="Times New Roman" w:hAnsi="Times New Roman" w:cs="Times New Roman"/>
          <w:sz w:val="24"/>
          <w:szCs w:val="24"/>
        </w:rPr>
        <w:t>посягань</w:t>
      </w:r>
      <w:proofErr w:type="spellEnd"/>
      <w:r w:rsidR="00837049" w:rsidRPr="00650A5E">
        <w:rPr>
          <w:rFonts w:ascii="Times New Roman" w:hAnsi="Times New Roman" w:cs="Times New Roman"/>
          <w:sz w:val="24"/>
          <w:szCs w:val="24"/>
        </w:rPr>
        <w:t xml:space="preserve">. 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ООН </w:t>
      </w:r>
      <w:r w:rsidR="00807D36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 про права дитини має 54 статті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>, написані шістьма мовами. ООН м</w:t>
      </w:r>
      <w:r w:rsidR="00147050">
        <w:rPr>
          <w:rFonts w:ascii="Times New Roman" w:hAnsi="Times New Roman" w:cs="Times New Roman"/>
          <w:sz w:val="24"/>
          <w:szCs w:val="24"/>
          <w:lang w:val="uk-UA"/>
        </w:rPr>
        <w:t>ає також комітет із прав дитини, якому к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>ожна держава з</w:t>
      </w:r>
      <w:r w:rsidR="00837049" w:rsidRPr="00650A5E">
        <w:rPr>
          <w:rFonts w:ascii="Times New Roman" w:hAnsi="Times New Roman" w:cs="Times New Roman"/>
          <w:sz w:val="24"/>
          <w:szCs w:val="24"/>
          <w:lang w:val="uk-UA"/>
        </w:rPr>
        <w:t>вітує  про заходи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,  вжиті </w:t>
      </w:r>
      <w:r w:rsidR="00E3497A" w:rsidRPr="00650A5E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6F799F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 w:rsidR="00837049" w:rsidRPr="00650A5E">
        <w:rPr>
          <w:rFonts w:ascii="Times New Roman" w:hAnsi="Times New Roman" w:cs="Times New Roman"/>
          <w:sz w:val="24"/>
          <w:szCs w:val="24"/>
          <w:lang w:val="uk-UA"/>
        </w:rPr>
        <w:t>нституці</w:t>
      </w:r>
      <w:r w:rsidR="006F799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37049" w:rsidRPr="00650A5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E1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050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="00837049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 також досліджує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>, як в країнах дотримуються прав</w:t>
      </w:r>
      <w:r w:rsidR="001470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406CB" w:rsidRPr="00650A5E">
        <w:rPr>
          <w:rFonts w:ascii="Times New Roman" w:hAnsi="Times New Roman" w:cs="Times New Roman"/>
          <w:sz w:val="24"/>
          <w:szCs w:val="24"/>
          <w:lang w:val="uk-UA"/>
        </w:rPr>
        <w:t xml:space="preserve"> дитини. </w:t>
      </w:r>
    </w:p>
    <w:p w14:paraId="26A1B72F" w14:textId="77777777" w:rsidR="00837049" w:rsidRPr="00650A5E" w:rsidRDefault="00837049" w:rsidP="0065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D6F7F">
        <w:rPr>
          <w:rFonts w:ascii="Times New Roman" w:hAnsi="Times New Roman" w:cs="Times New Roman"/>
          <w:i/>
          <w:sz w:val="24"/>
          <w:szCs w:val="24"/>
          <w:lang w:val="uk-UA" w:eastAsia="uk-UA"/>
        </w:rPr>
        <w:t>Запитання</w:t>
      </w:r>
      <w:r w:rsidR="006A3777" w:rsidRPr="00650A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які права ви маєте </w:t>
      </w:r>
      <w:r w:rsidRPr="00650A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згідно </w:t>
      </w:r>
      <w:r w:rsidR="005902ED" w:rsidRPr="00650A5E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Pr="00650A5E">
        <w:rPr>
          <w:rFonts w:ascii="Times New Roman" w:hAnsi="Times New Roman" w:cs="Times New Roman"/>
          <w:sz w:val="24"/>
          <w:szCs w:val="24"/>
          <w:lang w:val="uk-UA" w:eastAsia="uk-UA"/>
        </w:rPr>
        <w:t>з Конвенцією</w:t>
      </w:r>
      <w:r w:rsidR="005902ED" w:rsidRPr="00650A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ООН про права дитини</w:t>
      </w:r>
      <w:r w:rsidRPr="00650A5E">
        <w:rPr>
          <w:rFonts w:ascii="Times New Roman" w:hAnsi="Times New Roman" w:cs="Times New Roman"/>
          <w:sz w:val="24"/>
          <w:szCs w:val="24"/>
          <w:lang w:val="uk-UA" w:eastAsia="uk-UA"/>
        </w:rPr>
        <w:t>?</w:t>
      </w:r>
    </w:p>
    <w:p w14:paraId="55432DE9" w14:textId="4066BFB8" w:rsidR="00151C1A" w:rsidRPr="00DB24D0" w:rsidRDefault="00DB24D0" w:rsidP="00650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Орієнтовні в</w:t>
      </w:r>
      <w:r w:rsidR="00674296" w:rsidRPr="00650A5E">
        <w:rPr>
          <w:rFonts w:ascii="Times New Roman" w:hAnsi="Times New Roman" w:cs="Times New Roman"/>
          <w:b/>
          <w:sz w:val="24"/>
          <w:szCs w:val="24"/>
          <w:lang w:val="uk-UA" w:eastAsia="uk-UA"/>
        </w:rPr>
        <w:t>ідповіді здобувачів освіти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</w:t>
      </w:r>
      <w:r w:rsidR="00DD1727" w:rsidRPr="00650A5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аття 2 – всі </w:t>
      </w:r>
      <w:r w:rsidR="00112612" w:rsidRPr="00650A5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діти мають рівні права</w:t>
      </w:r>
      <w:r w:rsidRPr="00DB24D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;</w:t>
      </w:r>
      <w:r w:rsidRPr="00DB24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="00DD1727" w:rsidRPr="00DB24D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таття </w:t>
      </w:r>
      <w:r w:rsidR="00DD1727" w:rsidRPr="00650A5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6 – право </w:t>
      </w:r>
      <w:r w:rsidR="00837049" w:rsidRPr="00DB24D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 життя та охорону здоров’я</w:t>
      </w:r>
      <w:r w:rsidR="00112612" w:rsidRPr="00650A5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та перелік і коментування інших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статтей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Конвенції)</w:t>
      </w:r>
    </w:p>
    <w:p w14:paraId="0F94B7F7" w14:textId="77777777" w:rsidR="00EF47B1" w:rsidRPr="00650A5E" w:rsidRDefault="005902ED" w:rsidP="00650A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</w:pPr>
      <w:r w:rsidRPr="00650A5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  <w:t>8.Аналіз правових (життєвих ситуацій)</w:t>
      </w:r>
    </w:p>
    <w:p w14:paraId="57622AB6" w14:textId="77777777" w:rsidR="0056295C" w:rsidRPr="00650A5E" w:rsidRDefault="00674296" w:rsidP="00650A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</w:pPr>
      <w:r w:rsidRPr="00650A5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  <w:t>8.1.Завдання для здобувачів освіти</w:t>
      </w:r>
      <w:r w:rsidR="005902ED" w:rsidRPr="00650A5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  <w:t>:</w:t>
      </w:r>
    </w:p>
    <w:p w14:paraId="6C0D79DB" w14:textId="77777777" w:rsidR="0056295C" w:rsidRPr="008D6F7F" w:rsidRDefault="0056295C" w:rsidP="008D6F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Приклад 1</w:t>
      </w:r>
    </w:p>
    <w:p w14:paraId="5C08BC6B" w14:textId="77777777" w:rsidR="0056295C" w:rsidRPr="008D6F7F" w:rsidRDefault="00642A59" w:rsidP="008D6F7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F7F">
        <w:rPr>
          <w:i/>
          <w:iCs/>
          <w:color w:val="000000"/>
          <w:lang w:val="uk-UA"/>
        </w:rPr>
        <w:t xml:space="preserve">Миколу </w:t>
      </w:r>
      <w:r w:rsidR="0056295C" w:rsidRPr="008D6F7F">
        <w:rPr>
          <w:i/>
          <w:iCs/>
          <w:color w:val="000000"/>
        </w:rPr>
        <w:t xml:space="preserve">часто і </w:t>
      </w:r>
      <w:proofErr w:type="spellStart"/>
      <w:r w:rsidR="0056295C" w:rsidRPr="008D6F7F">
        <w:rPr>
          <w:i/>
          <w:iCs/>
          <w:color w:val="000000"/>
        </w:rPr>
        <w:t>багатократно</w:t>
      </w:r>
      <w:proofErr w:type="spellEnd"/>
      <w:r w:rsidR="0056295C" w:rsidRPr="008D6F7F">
        <w:rPr>
          <w:i/>
          <w:iCs/>
          <w:color w:val="000000"/>
        </w:rPr>
        <w:t xml:space="preserve"> бив </w:t>
      </w:r>
      <w:proofErr w:type="spellStart"/>
      <w:r w:rsidR="0056295C" w:rsidRPr="008D6F7F">
        <w:rPr>
          <w:i/>
          <w:iCs/>
          <w:color w:val="000000"/>
        </w:rPr>
        <w:t>його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батько</w:t>
      </w:r>
      <w:proofErr w:type="spellEnd"/>
      <w:r w:rsidR="0056295C" w:rsidRPr="008D6F7F">
        <w:rPr>
          <w:i/>
          <w:iCs/>
          <w:color w:val="000000"/>
        </w:rPr>
        <w:t xml:space="preserve">. Не </w:t>
      </w:r>
      <w:proofErr w:type="spellStart"/>
      <w:r w:rsidR="0056295C" w:rsidRPr="008D6F7F">
        <w:rPr>
          <w:i/>
          <w:iCs/>
          <w:color w:val="000000"/>
        </w:rPr>
        <w:t>маючи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можли</w:t>
      </w:r>
      <w:r w:rsidRPr="008D6F7F">
        <w:rPr>
          <w:i/>
          <w:iCs/>
          <w:color w:val="000000"/>
        </w:rPr>
        <w:t>вості</w:t>
      </w:r>
      <w:proofErr w:type="spellEnd"/>
      <w:r w:rsidRPr="008D6F7F">
        <w:rPr>
          <w:i/>
          <w:iCs/>
          <w:color w:val="000000"/>
        </w:rPr>
        <w:t xml:space="preserve"> </w:t>
      </w:r>
      <w:proofErr w:type="spellStart"/>
      <w:r w:rsidRPr="008D6F7F">
        <w:rPr>
          <w:i/>
          <w:iCs/>
          <w:color w:val="000000"/>
        </w:rPr>
        <w:t>терпіти</w:t>
      </w:r>
      <w:proofErr w:type="spellEnd"/>
      <w:r w:rsidRPr="008D6F7F">
        <w:rPr>
          <w:i/>
          <w:iCs/>
          <w:color w:val="000000"/>
        </w:rPr>
        <w:t xml:space="preserve"> </w:t>
      </w:r>
      <w:proofErr w:type="spellStart"/>
      <w:r w:rsidRPr="008D6F7F">
        <w:rPr>
          <w:i/>
          <w:iCs/>
          <w:color w:val="000000"/>
        </w:rPr>
        <w:t>побиття</w:t>
      </w:r>
      <w:proofErr w:type="spellEnd"/>
      <w:r w:rsidRPr="008D6F7F">
        <w:rPr>
          <w:i/>
          <w:iCs/>
          <w:color w:val="000000"/>
        </w:rPr>
        <w:t xml:space="preserve"> </w:t>
      </w:r>
      <w:proofErr w:type="spellStart"/>
      <w:r w:rsidRPr="008D6F7F">
        <w:rPr>
          <w:i/>
          <w:iCs/>
          <w:color w:val="000000"/>
        </w:rPr>
        <w:t>далі</w:t>
      </w:r>
      <w:proofErr w:type="spellEnd"/>
      <w:r w:rsidRPr="008D6F7F">
        <w:rPr>
          <w:i/>
          <w:iCs/>
          <w:color w:val="000000"/>
        </w:rPr>
        <w:t xml:space="preserve">, </w:t>
      </w:r>
      <w:r w:rsidRPr="008D6F7F">
        <w:rPr>
          <w:i/>
          <w:iCs/>
          <w:color w:val="000000"/>
          <w:lang w:val="uk-UA"/>
        </w:rPr>
        <w:t xml:space="preserve">Микола </w:t>
      </w:r>
      <w:r w:rsidR="0056295C" w:rsidRPr="008D6F7F">
        <w:rPr>
          <w:i/>
          <w:iCs/>
          <w:color w:val="000000"/>
        </w:rPr>
        <w:t>попросив</w:t>
      </w:r>
      <w:r w:rsidRPr="008D6F7F">
        <w:rPr>
          <w:i/>
          <w:iCs/>
          <w:color w:val="000000"/>
        </w:rPr>
        <w:t xml:space="preserve"> директора </w:t>
      </w:r>
      <w:proofErr w:type="spellStart"/>
      <w:r w:rsidRPr="008D6F7F">
        <w:rPr>
          <w:i/>
          <w:iCs/>
          <w:color w:val="000000"/>
        </w:rPr>
        <w:t>школи</w:t>
      </w:r>
      <w:proofErr w:type="spellEnd"/>
      <w:r w:rsidRPr="008D6F7F">
        <w:rPr>
          <w:i/>
          <w:iCs/>
          <w:color w:val="000000"/>
        </w:rPr>
        <w:t xml:space="preserve"> про </w:t>
      </w:r>
      <w:proofErr w:type="spellStart"/>
      <w:proofErr w:type="gramStart"/>
      <w:r w:rsidRPr="008D6F7F">
        <w:rPr>
          <w:i/>
          <w:iCs/>
          <w:color w:val="000000"/>
        </w:rPr>
        <w:t>допомогу</w:t>
      </w:r>
      <w:proofErr w:type="spellEnd"/>
      <w:r w:rsidRPr="008D6F7F">
        <w:rPr>
          <w:i/>
          <w:iCs/>
          <w:color w:val="000000"/>
        </w:rPr>
        <w:t xml:space="preserve"> </w:t>
      </w:r>
      <w:r w:rsidRPr="008D6F7F">
        <w:rPr>
          <w:i/>
          <w:iCs/>
          <w:color w:val="000000"/>
          <w:lang w:val="uk-UA"/>
        </w:rPr>
        <w:t xml:space="preserve"> у</w:t>
      </w:r>
      <w:proofErr w:type="gramEnd"/>
      <w:r w:rsidRPr="008D6F7F">
        <w:rPr>
          <w:i/>
          <w:iCs/>
          <w:color w:val="000000"/>
          <w:lang w:val="uk-UA"/>
        </w:rPr>
        <w:t xml:space="preserve"> ви</w:t>
      </w:r>
      <w:proofErr w:type="spellStart"/>
      <w:r w:rsidR="0056295C" w:rsidRPr="008D6F7F">
        <w:rPr>
          <w:i/>
          <w:iCs/>
          <w:color w:val="000000"/>
        </w:rPr>
        <w:t>рішенні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даної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проблеми</w:t>
      </w:r>
      <w:proofErr w:type="spellEnd"/>
      <w:r w:rsidR="0056295C" w:rsidRPr="008D6F7F">
        <w:rPr>
          <w:i/>
          <w:iCs/>
          <w:color w:val="000000"/>
        </w:rPr>
        <w:t xml:space="preserve">. </w:t>
      </w:r>
      <w:r w:rsidRPr="008D6F7F">
        <w:rPr>
          <w:i/>
          <w:iCs/>
          <w:color w:val="000000"/>
        </w:rPr>
        <w:t xml:space="preserve">Директор </w:t>
      </w:r>
      <w:proofErr w:type="spellStart"/>
      <w:r w:rsidRPr="008D6F7F">
        <w:rPr>
          <w:i/>
          <w:iCs/>
          <w:color w:val="000000"/>
        </w:rPr>
        <w:t>відмовив</w:t>
      </w:r>
      <w:proofErr w:type="spellEnd"/>
      <w:r w:rsidRPr="008D6F7F">
        <w:rPr>
          <w:i/>
          <w:iCs/>
          <w:color w:val="000000"/>
        </w:rPr>
        <w:t xml:space="preserve"> в </w:t>
      </w:r>
      <w:proofErr w:type="spellStart"/>
      <w:r w:rsidRPr="008D6F7F">
        <w:rPr>
          <w:i/>
          <w:iCs/>
          <w:color w:val="000000"/>
        </w:rPr>
        <w:t>допомозі</w:t>
      </w:r>
      <w:proofErr w:type="spellEnd"/>
      <w:r w:rsidRPr="008D6F7F">
        <w:rPr>
          <w:i/>
          <w:iCs/>
          <w:color w:val="000000"/>
        </w:rPr>
        <w:t xml:space="preserve"> </w:t>
      </w:r>
      <w:r w:rsidRPr="008D6F7F">
        <w:rPr>
          <w:i/>
          <w:iCs/>
          <w:color w:val="000000"/>
          <w:lang w:val="uk-UA"/>
        </w:rPr>
        <w:t>Миколі</w:t>
      </w:r>
      <w:r w:rsidR="0056295C" w:rsidRPr="008D6F7F">
        <w:rPr>
          <w:i/>
          <w:iCs/>
          <w:color w:val="000000"/>
        </w:rPr>
        <w:t xml:space="preserve">, </w:t>
      </w:r>
      <w:proofErr w:type="spellStart"/>
      <w:r w:rsidR="0056295C" w:rsidRPr="008D6F7F">
        <w:rPr>
          <w:i/>
          <w:iCs/>
          <w:color w:val="000000"/>
        </w:rPr>
        <w:t>заявляючи</w:t>
      </w:r>
      <w:proofErr w:type="spellEnd"/>
      <w:r w:rsidR="0056295C" w:rsidRPr="008D6F7F">
        <w:rPr>
          <w:i/>
          <w:iCs/>
          <w:color w:val="000000"/>
        </w:rPr>
        <w:t xml:space="preserve">, </w:t>
      </w:r>
      <w:proofErr w:type="spellStart"/>
      <w:r w:rsidR="0056295C" w:rsidRPr="008D6F7F">
        <w:rPr>
          <w:i/>
          <w:iCs/>
          <w:color w:val="000000"/>
        </w:rPr>
        <w:t>що</w:t>
      </w:r>
      <w:proofErr w:type="spellEnd"/>
      <w:r w:rsidR="0056295C" w:rsidRPr="008D6F7F">
        <w:rPr>
          <w:i/>
          <w:iCs/>
          <w:color w:val="000000"/>
        </w:rPr>
        <w:t xml:space="preserve"> для того, </w:t>
      </w:r>
      <w:proofErr w:type="spellStart"/>
      <w:r w:rsidR="0056295C" w:rsidRPr="008D6F7F">
        <w:rPr>
          <w:i/>
          <w:iCs/>
          <w:color w:val="000000"/>
        </w:rPr>
        <w:t>щоб</w:t>
      </w:r>
      <w:proofErr w:type="spellEnd"/>
      <w:r w:rsidR="0056295C" w:rsidRPr="008D6F7F">
        <w:rPr>
          <w:i/>
          <w:iCs/>
          <w:color w:val="000000"/>
        </w:rPr>
        <w:t xml:space="preserve"> добре </w:t>
      </w:r>
      <w:proofErr w:type="spellStart"/>
      <w:r w:rsidR="0056295C" w:rsidRPr="008D6F7F">
        <w:rPr>
          <w:i/>
          <w:iCs/>
          <w:color w:val="000000"/>
        </w:rPr>
        <w:t>виховати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сина</w:t>
      </w:r>
      <w:proofErr w:type="spellEnd"/>
      <w:r w:rsidR="0056295C" w:rsidRPr="008D6F7F">
        <w:rPr>
          <w:i/>
          <w:iCs/>
          <w:color w:val="000000"/>
        </w:rPr>
        <w:t xml:space="preserve">, час </w:t>
      </w:r>
      <w:proofErr w:type="spellStart"/>
      <w:r w:rsidR="0056295C" w:rsidRPr="008D6F7F">
        <w:rPr>
          <w:i/>
          <w:iCs/>
          <w:color w:val="000000"/>
        </w:rPr>
        <w:t>від</w:t>
      </w:r>
      <w:proofErr w:type="spellEnd"/>
      <w:r w:rsidR="0056295C" w:rsidRPr="008D6F7F">
        <w:rPr>
          <w:i/>
          <w:iCs/>
          <w:color w:val="000000"/>
        </w:rPr>
        <w:t xml:space="preserve"> часу </w:t>
      </w:r>
      <w:proofErr w:type="spellStart"/>
      <w:r w:rsidR="0056295C" w:rsidRPr="008D6F7F">
        <w:rPr>
          <w:i/>
          <w:iCs/>
          <w:color w:val="000000"/>
        </w:rPr>
        <w:t>його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потрібно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карати</w:t>
      </w:r>
      <w:proofErr w:type="spellEnd"/>
      <w:r w:rsidR="0056295C" w:rsidRPr="008D6F7F">
        <w:rPr>
          <w:i/>
          <w:iCs/>
          <w:color w:val="000000"/>
        </w:rPr>
        <w:t xml:space="preserve">. </w:t>
      </w:r>
      <w:proofErr w:type="spellStart"/>
      <w:r w:rsidR="0056295C" w:rsidRPr="008D6F7F">
        <w:rPr>
          <w:i/>
          <w:iCs/>
          <w:color w:val="000000"/>
        </w:rPr>
        <w:t>Чи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було</w:t>
      </w:r>
      <w:proofErr w:type="spellEnd"/>
      <w:r w:rsidR="0056295C" w:rsidRPr="008D6F7F">
        <w:rPr>
          <w:i/>
          <w:iCs/>
          <w:color w:val="000000"/>
        </w:rPr>
        <w:t xml:space="preserve"> </w:t>
      </w:r>
      <w:proofErr w:type="spellStart"/>
      <w:r w:rsidR="0056295C" w:rsidRPr="008D6F7F">
        <w:rPr>
          <w:i/>
          <w:iCs/>
          <w:color w:val="000000"/>
        </w:rPr>
        <w:t>порушення</w:t>
      </w:r>
      <w:proofErr w:type="spellEnd"/>
      <w:r w:rsidR="0056295C" w:rsidRPr="008D6F7F">
        <w:rPr>
          <w:i/>
          <w:iCs/>
          <w:color w:val="000000"/>
        </w:rPr>
        <w:t xml:space="preserve"> прав </w:t>
      </w:r>
      <w:proofErr w:type="spellStart"/>
      <w:r w:rsidR="0056295C" w:rsidRPr="008D6F7F">
        <w:rPr>
          <w:i/>
          <w:iCs/>
          <w:color w:val="000000"/>
        </w:rPr>
        <w:t>дитини</w:t>
      </w:r>
      <w:proofErr w:type="spellEnd"/>
      <w:r w:rsidR="0056295C" w:rsidRPr="008D6F7F">
        <w:rPr>
          <w:i/>
          <w:iCs/>
          <w:color w:val="000000"/>
        </w:rPr>
        <w:t>?</w:t>
      </w:r>
    </w:p>
    <w:p w14:paraId="56314A6F" w14:textId="77777777" w:rsidR="00D56A77" w:rsidRPr="008D6F7F" w:rsidRDefault="00674296" w:rsidP="00D56A7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929CE">
        <w:rPr>
          <w:i/>
          <w:color w:val="000000"/>
          <w:lang w:val="uk-UA"/>
        </w:rPr>
        <w:t>8.2.Аналіз ситуації здобувачами освіти</w:t>
      </w:r>
      <w:r w:rsidR="00D56A77">
        <w:rPr>
          <w:i/>
          <w:color w:val="000000"/>
          <w:lang w:val="uk-UA"/>
        </w:rPr>
        <w:t xml:space="preserve"> </w:t>
      </w:r>
      <w:r w:rsidR="00D56A77">
        <w:rPr>
          <w:color w:val="000000"/>
          <w:lang w:val="uk-UA"/>
        </w:rPr>
        <w:t xml:space="preserve"> (</w:t>
      </w:r>
      <w:r w:rsidR="00D56A77" w:rsidRPr="008D6F7F">
        <w:rPr>
          <w:color w:val="000000"/>
          <w:lang w:val="uk-UA"/>
        </w:rPr>
        <w:t>статт</w:t>
      </w:r>
      <w:r w:rsidR="00D56A77">
        <w:rPr>
          <w:color w:val="000000"/>
          <w:lang w:val="uk-UA"/>
        </w:rPr>
        <w:t>я</w:t>
      </w:r>
      <w:r w:rsidR="00D56A77" w:rsidRPr="008D6F7F">
        <w:rPr>
          <w:color w:val="000000"/>
          <w:lang w:val="uk-UA"/>
        </w:rPr>
        <w:t xml:space="preserve"> 19 Конвенції ООН про права дитини</w:t>
      </w:r>
      <w:r w:rsidR="00D56A77">
        <w:rPr>
          <w:color w:val="000000"/>
          <w:lang w:val="uk-UA"/>
        </w:rPr>
        <w:t>)</w:t>
      </w:r>
      <w:r w:rsidR="00D56A77" w:rsidRPr="008D6F7F">
        <w:rPr>
          <w:color w:val="000000"/>
          <w:lang w:val="uk-UA"/>
        </w:rPr>
        <w:t xml:space="preserve">.  </w:t>
      </w:r>
    </w:p>
    <w:p w14:paraId="3C015DF0" w14:textId="77777777" w:rsidR="00D56A77" w:rsidRDefault="005902ED" w:rsidP="008D6F7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929CE">
        <w:rPr>
          <w:i/>
          <w:color w:val="000000"/>
          <w:lang w:val="uk-UA"/>
        </w:rPr>
        <w:t>8.3.Узагальнення викладача</w:t>
      </w:r>
      <w:r w:rsidR="006A3777" w:rsidRPr="008D6F7F">
        <w:rPr>
          <w:i/>
          <w:color w:val="000000"/>
          <w:u w:val="single"/>
          <w:lang w:val="uk-UA"/>
        </w:rPr>
        <w:t>:</w:t>
      </w:r>
      <w:r w:rsidR="006A3777" w:rsidRPr="008D6F7F">
        <w:rPr>
          <w:color w:val="000000"/>
          <w:lang w:val="uk-UA"/>
        </w:rPr>
        <w:t xml:space="preserve"> </w:t>
      </w:r>
    </w:p>
    <w:p w14:paraId="1B7DA352" w14:textId="77777777" w:rsidR="00C30A3F" w:rsidRPr="008D6F7F" w:rsidRDefault="00C30A3F" w:rsidP="008D6F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Приклад 2</w:t>
      </w:r>
    </w:p>
    <w:p w14:paraId="3DEF402E" w14:textId="77777777" w:rsidR="00C30A3F" w:rsidRPr="00DE2C32" w:rsidRDefault="00C30A3F" w:rsidP="00DE2C3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2C32">
        <w:rPr>
          <w:rFonts w:ascii="Times New Roman" w:hAnsi="Times New Roman" w:cs="Times New Roman"/>
          <w:i/>
          <w:sz w:val="24"/>
          <w:szCs w:val="24"/>
          <w:lang w:val="uk-UA"/>
        </w:rPr>
        <w:t>Припустимо, що Олені 15 років. У неї не склалися гармонійні стосунки з батьками. Вона випадково дізнається про свою хворобу, але вирішує про це не повідомляти батьк</w:t>
      </w:r>
      <w:r w:rsidR="00DE2C32">
        <w:rPr>
          <w:rFonts w:ascii="Times New Roman" w:hAnsi="Times New Roman" w:cs="Times New Roman"/>
          <w:i/>
          <w:sz w:val="24"/>
          <w:szCs w:val="24"/>
          <w:lang w:val="uk-UA"/>
        </w:rPr>
        <w:t>ів</w:t>
      </w:r>
      <w:r w:rsidR="00FF43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E2C32">
        <w:rPr>
          <w:rFonts w:ascii="Times New Roman" w:hAnsi="Times New Roman" w:cs="Times New Roman"/>
          <w:i/>
          <w:sz w:val="24"/>
          <w:szCs w:val="24"/>
          <w:lang w:val="uk-UA"/>
        </w:rPr>
        <w:t>. Зрозуміло, що це закінчується погано, бо хвороба прогресує.</w:t>
      </w:r>
    </w:p>
    <w:p w14:paraId="1E7DF1D1" w14:textId="77777777" w:rsidR="00C30A3F" w:rsidRPr="008D6F7F" w:rsidRDefault="00C30A3F" w:rsidP="008D6F7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sz w:val="24"/>
          <w:szCs w:val="24"/>
          <w:lang w:val="uk-UA"/>
        </w:rPr>
        <w:t xml:space="preserve">Як ви можете </w:t>
      </w:r>
      <w:r w:rsidR="00473E95" w:rsidRPr="008D6F7F">
        <w:rPr>
          <w:rFonts w:ascii="Times New Roman" w:hAnsi="Times New Roman" w:cs="Times New Roman"/>
          <w:sz w:val="24"/>
          <w:szCs w:val="24"/>
          <w:lang w:val="uk-UA"/>
        </w:rPr>
        <w:t>проаналізувати таку ситуацію?</w:t>
      </w:r>
    </w:p>
    <w:p w14:paraId="60B28EE1" w14:textId="77777777" w:rsidR="00F22BEC" w:rsidRPr="003C3CEA" w:rsidRDefault="00674296" w:rsidP="008D6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C3CEA">
        <w:rPr>
          <w:rFonts w:ascii="Times New Roman" w:hAnsi="Times New Roman" w:cs="Times New Roman"/>
          <w:i/>
          <w:sz w:val="24"/>
          <w:szCs w:val="24"/>
          <w:lang w:val="uk-UA"/>
        </w:rPr>
        <w:t>8.</w:t>
      </w:r>
      <w:r w:rsidR="009216F1" w:rsidRPr="003C3CEA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Pr="003C3CEA">
        <w:rPr>
          <w:rFonts w:ascii="Times New Roman" w:hAnsi="Times New Roman" w:cs="Times New Roman"/>
          <w:i/>
          <w:sz w:val="24"/>
          <w:szCs w:val="24"/>
          <w:lang w:val="uk-UA"/>
        </w:rPr>
        <w:t>.Аналіз ситуації здобувачами освіти</w:t>
      </w:r>
      <w:r w:rsidR="00F22BEC" w:rsidRPr="003C3CEA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14:paraId="3D20312B" w14:textId="77777777" w:rsidR="00151C1A" w:rsidRPr="008D6F7F" w:rsidRDefault="009216F1" w:rsidP="008D6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216F1">
        <w:rPr>
          <w:rFonts w:ascii="Times New Roman" w:hAnsi="Times New Roman" w:cs="Times New Roman"/>
          <w:i/>
          <w:sz w:val="24"/>
          <w:szCs w:val="24"/>
          <w:lang w:val="uk-UA"/>
        </w:rPr>
        <w:t>8.5.</w:t>
      </w:r>
      <w:r w:rsidR="00473E95" w:rsidRPr="008D6F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3CE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Узагальнення викладача</w:t>
      </w:r>
    </w:p>
    <w:p w14:paraId="170B19E3" w14:textId="77777777" w:rsidR="00F22BEC" w:rsidRPr="008D6F7F" w:rsidRDefault="00F22BEC" w:rsidP="008D6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3E95" w:rsidRPr="008D6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Викладач: </w:t>
      </w:r>
      <w:r w:rsidR="00473E95" w:rsidRPr="008D6F7F">
        <w:rPr>
          <w:rFonts w:ascii="Times New Roman" w:hAnsi="Times New Roman" w:cs="Times New Roman"/>
          <w:sz w:val="24"/>
          <w:szCs w:val="24"/>
          <w:lang w:val="uk-UA"/>
        </w:rPr>
        <w:t>Однозначно. Які ще думки є?</w:t>
      </w:r>
    </w:p>
    <w:p w14:paraId="1FECD616" w14:textId="77777777" w:rsidR="00473E95" w:rsidRPr="008D6F7F" w:rsidRDefault="00F22BEC" w:rsidP="008D6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473E95" w:rsidRPr="008D6F7F">
        <w:rPr>
          <w:rFonts w:ascii="Times New Roman" w:hAnsi="Times New Roman" w:cs="Times New Roman"/>
          <w:sz w:val="24"/>
          <w:szCs w:val="24"/>
          <w:lang w:val="uk-UA"/>
        </w:rPr>
        <w:t>Але ж і дитина має право на свободу слова, думки, особистий простір. В документах ніде не вказано, що дитина має зі всіма своїми проблемами ділитись з батьками. Вона має право на особисте життя.</w:t>
      </w:r>
    </w:p>
    <w:p w14:paraId="5BDDBB72" w14:textId="77777777" w:rsidR="00473E95" w:rsidRPr="008D6F7F" w:rsidRDefault="00F22BEC" w:rsidP="008D6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3E95" w:rsidRPr="008D6F7F">
        <w:rPr>
          <w:rFonts w:ascii="Times New Roman" w:hAnsi="Times New Roman" w:cs="Times New Roman"/>
          <w:b/>
          <w:sz w:val="24"/>
          <w:szCs w:val="24"/>
          <w:lang w:val="uk-UA"/>
        </w:rPr>
        <w:t>Викладач:</w:t>
      </w:r>
      <w:r w:rsidR="00473E95" w:rsidRPr="008D6F7F">
        <w:rPr>
          <w:rFonts w:ascii="Times New Roman" w:hAnsi="Times New Roman" w:cs="Times New Roman"/>
          <w:sz w:val="24"/>
          <w:szCs w:val="24"/>
          <w:lang w:val="uk-UA"/>
        </w:rPr>
        <w:t xml:space="preserve"> Така думка теж має право на існування. Як же  вирішити тоді цю ситуацію?</w:t>
      </w:r>
    </w:p>
    <w:p w14:paraId="646CD9C1" w14:textId="77777777" w:rsidR="00473E95" w:rsidRPr="008D6F7F" w:rsidRDefault="00F22BEC" w:rsidP="008D6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473E95" w:rsidRPr="008D6F7F">
        <w:rPr>
          <w:rFonts w:ascii="Times New Roman" w:hAnsi="Times New Roman" w:cs="Times New Roman"/>
          <w:sz w:val="24"/>
          <w:szCs w:val="24"/>
          <w:lang w:val="uk-UA"/>
        </w:rPr>
        <w:t>Мені здається, що в сім’ї мають бути створені такі умови, панувати такі довірливі стосунки, що</w:t>
      </w:r>
      <w:r w:rsidR="00A87257" w:rsidRPr="008D6F7F">
        <w:rPr>
          <w:rFonts w:ascii="Times New Roman" w:hAnsi="Times New Roman" w:cs="Times New Roman"/>
          <w:sz w:val="24"/>
          <w:szCs w:val="24"/>
          <w:lang w:val="uk-UA"/>
        </w:rPr>
        <w:t>б дитина саме батькам першим розповіла про свої проблеми.</w:t>
      </w:r>
    </w:p>
    <w:p w14:paraId="3EEABD0C" w14:textId="77777777" w:rsidR="00A87257" w:rsidRPr="008D6F7F" w:rsidRDefault="00F22BEC" w:rsidP="008D6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7257" w:rsidRPr="008D6F7F">
        <w:rPr>
          <w:rFonts w:ascii="Times New Roman" w:hAnsi="Times New Roman" w:cs="Times New Roman"/>
          <w:b/>
          <w:sz w:val="24"/>
          <w:szCs w:val="24"/>
          <w:lang w:val="uk-UA"/>
        </w:rPr>
        <w:t>Викладач:</w:t>
      </w:r>
      <w:r w:rsidR="00053C8A">
        <w:rPr>
          <w:rFonts w:ascii="Times New Roman" w:hAnsi="Times New Roman" w:cs="Times New Roman"/>
          <w:sz w:val="24"/>
          <w:szCs w:val="24"/>
          <w:lang w:val="uk-UA"/>
        </w:rPr>
        <w:t xml:space="preserve"> Згодна, а</w:t>
      </w:r>
      <w:r w:rsidR="00A87257" w:rsidRPr="008D6F7F">
        <w:rPr>
          <w:rFonts w:ascii="Times New Roman" w:hAnsi="Times New Roman" w:cs="Times New Roman"/>
          <w:sz w:val="24"/>
          <w:szCs w:val="24"/>
          <w:lang w:val="uk-UA"/>
        </w:rPr>
        <w:t>ле є ще один аспект, який я б хотіла з вами обговорити. Давайте пригадаємо, скільки років Олені? – 15. За віком це ще дитина. Ви зрозуміли мою думку?</w:t>
      </w:r>
    </w:p>
    <w:p w14:paraId="4E633978" w14:textId="77777777" w:rsidR="00A87257" w:rsidRPr="008D6F7F" w:rsidRDefault="00A87257" w:rsidP="008D6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6F7F">
        <w:rPr>
          <w:rFonts w:ascii="Times New Roman" w:hAnsi="Times New Roman" w:cs="Times New Roman"/>
          <w:sz w:val="24"/>
          <w:szCs w:val="24"/>
          <w:lang w:val="uk-UA"/>
        </w:rPr>
        <w:t xml:space="preserve"> Медичний заклад, лікар порушує права дитини, оскільки не повідомляє батьк</w:t>
      </w:r>
      <w:r w:rsidR="00C2199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8D6F7F">
        <w:rPr>
          <w:rFonts w:ascii="Times New Roman" w:hAnsi="Times New Roman" w:cs="Times New Roman"/>
          <w:sz w:val="24"/>
          <w:szCs w:val="24"/>
          <w:lang w:val="uk-UA"/>
        </w:rPr>
        <w:t xml:space="preserve"> про її стан </w:t>
      </w:r>
      <w:proofErr w:type="spellStart"/>
      <w:r w:rsidRPr="008D6F7F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Pr="008D6F7F">
        <w:rPr>
          <w:rFonts w:ascii="Times New Roman" w:hAnsi="Times New Roman" w:cs="Times New Roman"/>
          <w:sz w:val="24"/>
          <w:szCs w:val="24"/>
        </w:rPr>
        <w:t>’</w:t>
      </w:r>
      <w:r w:rsidRPr="008D6F7F">
        <w:rPr>
          <w:rFonts w:ascii="Times New Roman" w:hAnsi="Times New Roman" w:cs="Times New Roman"/>
          <w:sz w:val="24"/>
          <w:szCs w:val="24"/>
          <w:lang w:val="uk-UA"/>
        </w:rPr>
        <w:t>я, тим самим позбавляючи права дитини на медичну допомогу.</w:t>
      </w:r>
    </w:p>
    <w:p w14:paraId="4FA08EB4" w14:textId="77777777" w:rsidR="009F51A7" w:rsidRPr="008D6F7F" w:rsidRDefault="00F22BEC" w:rsidP="008D6F7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D6F7F">
        <w:rPr>
          <w:i/>
          <w:u w:val="single"/>
          <w:lang w:val="uk-UA"/>
        </w:rPr>
        <w:t>9</w:t>
      </w:r>
      <w:r w:rsidR="009400CC" w:rsidRPr="008D6F7F">
        <w:rPr>
          <w:i/>
          <w:u w:val="single"/>
          <w:lang w:val="uk-UA"/>
        </w:rPr>
        <w:t>.</w:t>
      </w:r>
      <w:r w:rsidRPr="008D6F7F">
        <w:rPr>
          <w:i/>
          <w:u w:val="single"/>
          <w:lang w:val="uk-UA"/>
        </w:rPr>
        <w:t>Бесіда</w:t>
      </w:r>
      <w:r w:rsidR="009400CC" w:rsidRPr="008D6F7F">
        <w:rPr>
          <w:i/>
          <w:u w:val="single"/>
          <w:lang w:val="uk-UA"/>
        </w:rPr>
        <w:t>:</w:t>
      </w:r>
      <w:r w:rsidR="009400CC" w:rsidRPr="008D6F7F">
        <w:rPr>
          <w:b/>
          <w:lang w:val="uk-UA"/>
        </w:rPr>
        <w:t xml:space="preserve"> </w:t>
      </w:r>
      <w:r w:rsidR="009400CC" w:rsidRPr="008D6F7F">
        <w:rPr>
          <w:lang w:val="uk-UA"/>
        </w:rPr>
        <w:t xml:space="preserve">Сьогодні на </w:t>
      </w:r>
      <w:proofErr w:type="spellStart"/>
      <w:r w:rsidR="009400CC" w:rsidRPr="008D6F7F">
        <w:rPr>
          <w:lang w:val="uk-UA"/>
        </w:rPr>
        <w:t>уроці</w:t>
      </w:r>
      <w:proofErr w:type="spellEnd"/>
      <w:r w:rsidR="009400CC" w:rsidRPr="008D6F7F">
        <w:rPr>
          <w:lang w:val="uk-UA"/>
        </w:rPr>
        <w:t xml:space="preserve"> ми багато </w:t>
      </w:r>
      <w:r w:rsidR="009F51A7" w:rsidRPr="008D6F7F">
        <w:rPr>
          <w:lang w:val="uk-UA"/>
        </w:rPr>
        <w:t>говоримо про права,</w:t>
      </w:r>
      <w:r w:rsidR="00E40171" w:rsidRPr="008D6F7F">
        <w:rPr>
          <w:lang w:val="uk-UA"/>
        </w:rPr>
        <w:t xml:space="preserve"> але без чого не може бути прав</w:t>
      </w:r>
      <w:r w:rsidR="009F51A7" w:rsidRPr="008D6F7F">
        <w:rPr>
          <w:lang w:val="uk-UA"/>
        </w:rPr>
        <w:t>?</w:t>
      </w:r>
    </w:p>
    <w:p w14:paraId="67215A18" w14:textId="05C97B1B" w:rsidR="00C32666" w:rsidRPr="00C32666" w:rsidRDefault="00C32666" w:rsidP="00EA3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266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Здобувачі освіти дають відповідь на запитання.</w:t>
      </w:r>
    </w:p>
    <w:p w14:paraId="2147F05B" w14:textId="05108DEC" w:rsidR="009400CC" w:rsidRPr="00157B00" w:rsidRDefault="00F22BEC" w:rsidP="00EA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B00">
        <w:rPr>
          <w:rFonts w:ascii="Times New Roman" w:hAnsi="Times New Roman" w:cs="Times New Roman"/>
          <w:b/>
          <w:sz w:val="24"/>
          <w:szCs w:val="24"/>
          <w:lang w:val="uk-UA"/>
        </w:rPr>
        <w:t>Викладач:</w:t>
      </w:r>
      <w:r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0CC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Варто пам’ятати про те, що права і обов’язки </w:t>
      </w:r>
      <w:r w:rsidR="009F51A7" w:rsidRPr="00157B00">
        <w:rPr>
          <w:rFonts w:ascii="Times New Roman" w:hAnsi="Times New Roman" w:cs="Times New Roman"/>
          <w:sz w:val="24"/>
          <w:szCs w:val="24"/>
          <w:lang w:val="uk-UA"/>
        </w:rPr>
        <w:t>тісно пов’язані між собою. Права починаються з обов’язків. Якщо немає обов’язків, то й немає</w:t>
      </w:r>
      <w:r w:rsidR="00A231AA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прав. І ще: п</w:t>
      </w:r>
      <w:r w:rsidR="009400CC" w:rsidRPr="00157B00">
        <w:rPr>
          <w:rFonts w:ascii="Times New Roman" w:hAnsi="Times New Roman" w:cs="Times New Roman"/>
          <w:sz w:val="24"/>
          <w:szCs w:val="24"/>
          <w:lang w:val="uk-UA"/>
        </w:rPr>
        <w:t>рава кожної людини закінчуються там, де починаються права іншої.</w:t>
      </w:r>
    </w:p>
    <w:p w14:paraId="5FDC876F" w14:textId="77777777" w:rsidR="00982695" w:rsidRPr="00157B00" w:rsidRDefault="00A231AA" w:rsidP="00EA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B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зараз давайте повернемося до цікавого запитання, яке ви запропонували. </w:t>
      </w:r>
      <w:r w:rsidR="00894C80" w:rsidRPr="00157B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Словосполучення </w:t>
      </w:r>
      <w:r w:rsidR="00D444FA" w:rsidRPr="00157B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«свобода людини» чув кожен. Проте не завжди </w:t>
      </w:r>
      <w:r w:rsidR="00E40171" w:rsidRPr="00157B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його значення розуміють правильно</w:t>
      </w:r>
      <w:r w:rsidR="00D444FA" w:rsidRPr="00157B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982695" w:rsidRPr="00157B00">
        <w:rPr>
          <w:rFonts w:ascii="Times New Roman" w:hAnsi="Times New Roman" w:cs="Times New Roman"/>
          <w:sz w:val="24"/>
          <w:szCs w:val="24"/>
          <w:lang w:val="uk-UA"/>
        </w:rPr>
        <w:t>На початку нашого уроку прозвучала думка про те, що цікаво було б дізнатись, як же співвіднос</w:t>
      </w:r>
      <w:r w:rsidR="00E40171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яться між собою </w:t>
      </w:r>
      <w:r w:rsidR="00982695" w:rsidRPr="00157B00">
        <w:rPr>
          <w:rFonts w:ascii="Times New Roman" w:hAnsi="Times New Roman" w:cs="Times New Roman"/>
          <w:sz w:val="24"/>
          <w:szCs w:val="24"/>
          <w:lang w:val="uk-UA"/>
        </w:rPr>
        <w:t>право і свобо</w:t>
      </w:r>
      <w:r w:rsidRPr="00157B00">
        <w:rPr>
          <w:rFonts w:ascii="Times New Roman" w:hAnsi="Times New Roman" w:cs="Times New Roman"/>
          <w:sz w:val="24"/>
          <w:szCs w:val="24"/>
          <w:lang w:val="uk-UA"/>
        </w:rPr>
        <w:t>да. Для того, щоб дати відповідь на це</w:t>
      </w:r>
      <w:r w:rsidR="00982695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7B00">
        <w:rPr>
          <w:rFonts w:ascii="Times New Roman" w:hAnsi="Times New Roman" w:cs="Times New Roman"/>
          <w:sz w:val="24"/>
          <w:szCs w:val="24"/>
          <w:lang w:val="uk-UA"/>
        </w:rPr>
        <w:t>запитання</w:t>
      </w:r>
      <w:r w:rsidR="006A3777" w:rsidRPr="00157B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давайте сп</w:t>
      </w:r>
      <w:r w:rsidR="00894C80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робуємо дати визначення </w:t>
      </w:r>
      <w:r w:rsidR="006A3777" w:rsidRPr="00157B00">
        <w:rPr>
          <w:rFonts w:ascii="Times New Roman" w:hAnsi="Times New Roman" w:cs="Times New Roman"/>
          <w:sz w:val="24"/>
          <w:szCs w:val="24"/>
          <w:lang w:val="uk-UA"/>
        </w:rPr>
        <w:t>поняттю «свобода людини»</w:t>
      </w:r>
      <w:r w:rsidRPr="00157B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4485E4" w14:textId="77777777" w:rsidR="000C5FBF" w:rsidRPr="00157B00" w:rsidRDefault="00D444FA" w:rsidP="00EA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A3777" w:rsidRPr="00157B00">
        <w:rPr>
          <w:rFonts w:ascii="Times New Roman" w:hAnsi="Times New Roman" w:cs="Times New Roman"/>
          <w:sz w:val="24"/>
          <w:szCs w:val="24"/>
          <w:lang w:val="uk-UA"/>
        </w:rPr>
        <w:t>- Я</w:t>
      </w:r>
      <w:r w:rsidR="00894C80" w:rsidRPr="00157B00">
        <w:rPr>
          <w:rFonts w:ascii="Times New Roman" w:hAnsi="Times New Roman" w:cs="Times New Roman"/>
          <w:sz w:val="24"/>
          <w:szCs w:val="24"/>
          <w:lang w:val="uk-UA"/>
        </w:rPr>
        <w:t>к в</w:t>
      </w:r>
      <w:r w:rsidR="006A3777" w:rsidRPr="00157B0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94C80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розумієте</w:t>
      </w:r>
      <w:r w:rsidR="00E40171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це словосполучення</w:t>
      </w:r>
      <w:r w:rsidR="00894C80" w:rsidRPr="00157B00">
        <w:rPr>
          <w:rFonts w:ascii="Times New Roman" w:hAnsi="Times New Roman" w:cs="Times New Roman"/>
          <w:sz w:val="24"/>
          <w:szCs w:val="24"/>
          <w:lang w:val="uk-UA"/>
        </w:rPr>
        <w:t>, що озн</w:t>
      </w:r>
      <w:r w:rsidR="00E40171" w:rsidRPr="00157B00">
        <w:rPr>
          <w:rFonts w:ascii="Times New Roman" w:hAnsi="Times New Roman" w:cs="Times New Roman"/>
          <w:sz w:val="24"/>
          <w:szCs w:val="24"/>
          <w:lang w:val="uk-UA"/>
        </w:rPr>
        <w:t>ачає свобода особисто для вас</w:t>
      </w:r>
      <w:r w:rsidR="000C5FBF" w:rsidRPr="00157B00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1D14A21" w14:textId="63D4C20F" w:rsidR="000C5FBF" w:rsidRPr="009561C9" w:rsidRDefault="009561C9" w:rsidP="00EA3D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Здобувачі освіти дають відповідь на запитання.</w:t>
      </w:r>
    </w:p>
    <w:p w14:paraId="0BD45D5A" w14:textId="77777777" w:rsidR="008815B8" w:rsidRDefault="00E40171" w:rsidP="00EA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B0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Викладач:</w:t>
      </w:r>
      <w:r w:rsidRPr="00157B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Отже, з ваших слів можна зробити висновок, що свобода людини – це відсутність обмежень, утисків у чомусь (діяльності, поведінці), можливість вибору моделі поведінки.</w:t>
      </w:r>
      <w:r w:rsidR="008815B8" w:rsidRPr="00157B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4FA" w:rsidRPr="00157B00">
        <w:rPr>
          <w:rFonts w:ascii="Times New Roman" w:hAnsi="Times New Roman" w:cs="Times New Roman"/>
          <w:sz w:val="24"/>
          <w:szCs w:val="24"/>
          <w:lang w:val="uk-UA"/>
        </w:rPr>
        <w:t>А як ви вважаєте,</w:t>
      </w:r>
      <w:r w:rsidR="006A3777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чи має свобода </w:t>
      </w:r>
      <w:r w:rsidR="00D444FA" w:rsidRPr="00157B00">
        <w:rPr>
          <w:rFonts w:ascii="Times New Roman" w:hAnsi="Times New Roman" w:cs="Times New Roman"/>
          <w:sz w:val="24"/>
          <w:szCs w:val="24"/>
          <w:lang w:val="uk-UA"/>
        </w:rPr>
        <w:t>обмеження?</w:t>
      </w:r>
    </w:p>
    <w:p w14:paraId="6D0E029C" w14:textId="403B4CCF" w:rsidR="00FB0697" w:rsidRPr="009561C9" w:rsidRDefault="009561C9" w:rsidP="00FB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Здобувачі освіти дають відповідь на запитання.</w:t>
      </w:r>
    </w:p>
    <w:p w14:paraId="70F0F301" w14:textId="77777777" w:rsidR="005111C1" w:rsidRPr="00157B00" w:rsidRDefault="00C27149" w:rsidP="00EA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Виклада</w:t>
      </w:r>
      <w:r w:rsidR="00710599" w:rsidRPr="00157B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ч: </w:t>
      </w:r>
      <w:r w:rsidR="00710599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="00026728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ідсумовуючи все </w:t>
      </w:r>
      <w:r w:rsidR="001B3320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сказане вами, </w:t>
      </w:r>
      <w:r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хочу наве</w:t>
      </w:r>
      <w:r w:rsidR="001B3320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сти дуже влучне</w:t>
      </w:r>
      <w:r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</w:t>
      </w:r>
      <w:r w:rsidR="00F22BEC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исловлювання </w:t>
      </w:r>
      <w:r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американського президента Франкліна Рузвельта</w:t>
      </w:r>
      <w:r w:rsidR="001B3320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який говорив: «Свобода означає абсолютне верховенство прав людини». </w:t>
      </w:r>
      <w:r w:rsidR="0039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</w:t>
      </w:r>
      <w:r w:rsidR="001B3320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ранцузький поет Вольтер з цього приводу писав: «Свобода полягає в тому, щоб залежати лише від законів»</w:t>
      </w:r>
      <w:r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1B3320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F7FE1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Отож, </w:t>
      </w:r>
      <w:r w:rsidR="00BF7FE1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свобода – </w:t>
      </w:r>
      <w:r w:rsidR="00026728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це усвідомлена </w:t>
      </w:r>
      <w:r w:rsidR="004F6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необхідність</w:t>
      </w:r>
      <w:r w:rsidR="00BF7FE1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не шкодити іншим і дати їм можливість бути вільними.  Якщо ми зможемо створити умови, аби не заважати оди</w:t>
      </w:r>
      <w:r w:rsidR="00BF7FE1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одному, то </w:t>
      </w:r>
      <w:proofErr w:type="spellStart"/>
      <w:r w:rsidR="00BF7FE1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матимемо</w:t>
      </w:r>
      <w:proofErr w:type="spellEnd"/>
      <w:r w:rsidR="00BF7FE1" w:rsidRPr="0015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свободу. </w:t>
      </w:r>
      <w:r w:rsidR="00465600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Діти мають особливе право на піклування </w:t>
      </w:r>
      <w:r w:rsidR="00837049" w:rsidRPr="00157B00">
        <w:rPr>
          <w:rFonts w:ascii="Times New Roman" w:hAnsi="Times New Roman" w:cs="Times New Roman"/>
          <w:sz w:val="24"/>
          <w:szCs w:val="24"/>
          <w:lang w:val="uk-UA"/>
        </w:rPr>
        <w:t>та допомогу з боку держави. Але, на жаль</w:t>
      </w:r>
      <w:r w:rsidR="00465600" w:rsidRPr="00157B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7049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6E2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життя</w:t>
      </w:r>
      <w:r w:rsidR="00465600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65600" w:rsidRPr="00157B00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="00465600" w:rsidRPr="00157B00">
        <w:rPr>
          <w:rFonts w:ascii="Times New Roman" w:hAnsi="Times New Roman" w:cs="Times New Roman"/>
          <w:sz w:val="24"/>
          <w:szCs w:val="24"/>
        </w:rPr>
        <w:t>’</w:t>
      </w:r>
      <w:r w:rsidR="001B56E2" w:rsidRPr="00157B00">
        <w:rPr>
          <w:rFonts w:ascii="Times New Roman" w:hAnsi="Times New Roman" w:cs="Times New Roman"/>
          <w:sz w:val="24"/>
          <w:szCs w:val="24"/>
          <w:lang w:val="uk-UA"/>
        </w:rPr>
        <w:t>я, навчання</w:t>
      </w:r>
      <w:r w:rsidR="00465600" w:rsidRPr="00157B00">
        <w:rPr>
          <w:rFonts w:ascii="Times New Roman" w:hAnsi="Times New Roman" w:cs="Times New Roman"/>
          <w:sz w:val="24"/>
          <w:szCs w:val="24"/>
          <w:lang w:val="uk-UA"/>
        </w:rPr>
        <w:t>, щастя дітей усього світу недостатньо захищені.</w:t>
      </w:r>
    </w:p>
    <w:p w14:paraId="66A7701C" w14:textId="77777777" w:rsidR="00DC64A7" w:rsidRPr="00157B00" w:rsidRDefault="001B56E2" w:rsidP="004F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B00">
        <w:rPr>
          <w:rFonts w:ascii="Times New Roman" w:hAnsi="Times New Roman" w:cs="Times New Roman"/>
          <w:sz w:val="24"/>
          <w:szCs w:val="24"/>
          <w:lang w:val="uk-UA"/>
        </w:rPr>
        <w:t>Ми знаємо, що робити, і до кого звертатись, коли заболить голова, зненацька підніметься температура чи зламається телевізор. А як бути, коли порушуються права дітей? До кого звернутись,</w:t>
      </w:r>
      <w:r w:rsidR="00086B0D"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 кому довіритись, кого запитати</w:t>
      </w:r>
      <w:r w:rsidRPr="00157B00">
        <w:rPr>
          <w:rFonts w:ascii="Times New Roman" w:hAnsi="Times New Roman" w:cs="Times New Roman"/>
          <w:sz w:val="24"/>
          <w:szCs w:val="24"/>
          <w:lang w:val="uk-UA"/>
        </w:rPr>
        <w:t xml:space="preserve">?  </w:t>
      </w:r>
      <w:r w:rsidR="004F64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4A7" w:rsidRPr="00157B00">
        <w:rPr>
          <w:rFonts w:ascii="Times New Roman" w:hAnsi="Times New Roman" w:cs="Times New Roman"/>
          <w:sz w:val="24"/>
          <w:szCs w:val="24"/>
          <w:lang w:val="uk-UA"/>
        </w:rPr>
        <w:t>Гарантії захисту прав дитини закріплені в українському законодавстві, основою якого є Конституція. За реалізацію загальнодержавних програм захисту прав дитини відповідають центральні та місцеві органи виконавчої влади. З боку держави захист прав дитини забезпечують:</w:t>
      </w:r>
    </w:p>
    <w:p w14:paraId="4084E107" w14:textId="77777777" w:rsidR="00DC64A7" w:rsidRPr="00157B00" w:rsidRDefault="00DC64A7" w:rsidP="00EA3DF3">
      <w:pPr>
        <w:pStyle w:val="ab"/>
        <w:shd w:val="clear" w:color="auto" w:fill="FFFFFF"/>
        <w:spacing w:before="0" w:beforeAutospacing="0" w:after="0" w:afterAutospacing="0"/>
        <w:jc w:val="both"/>
      </w:pPr>
      <w:r w:rsidRPr="00157B00">
        <w:rPr>
          <w:lang w:val="uk-UA"/>
        </w:rPr>
        <w:t>Президент України, народні депутати України, Кабінет Міністрів України, суди загальної юрисдикції, прокуратура, адвокатура й нотаріат, структурні підрозділи різноманітних міністерств і відомств, органів місцевого самоврядування. Забезпечення належних умов для реалізації прав дітей в Україні здійснюється Уповноваженим Президента України з прав дитини.</w:t>
      </w:r>
    </w:p>
    <w:p w14:paraId="44B990E0" w14:textId="77777777" w:rsidR="00DC64A7" w:rsidRPr="00157B00" w:rsidRDefault="00DC64A7" w:rsidP="00EA3DF3">
      <w:pPr>
        <w:pStyle w:val="ab"/>
        <w:shd w:val="clear" w:color="auto" w:fill="FFFFFF"/>
        <w:spacing w:before="0" w:beforeAutospacing="0" w:after="0" w:afterAutospacing="0"/>
        <w:jc w:val="center"/>
      </w:pPr>
      <w:r w:rsidRPr="00157B00">
        <w:rPr>
          <w:rStyle w:val="ac"/>
          <w:lang w:val="uk-UA"/>
        </w:rPr>
        <w:t>Шляхи захисту прав дитини:</w:t>
      </w:r>
    </w:p>
    <w:p w14:paraId="1DF7B838" w14:textId="77777777" w:rsidR="00DC64A7" w:rsidRPr="00F36F96" w:rsidRDefault="00DC64A7" w:rsidP="00276522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36F96">
        <w:rPr>
          <w:i/>
          <w:lang w:val="uk-UA"/>
        </w:rPr>
        <w:t>самозахист дитини;</w:t>
      </w:r>
      <w:r w:rsidR="00157B00" w:rsidRPr="00F36F96">
        <w:rPr>
          <w:i/>
          <w:lang w:val="uk-UA"/>
        </w:rPr>
        <w:t xml:space="preserve"> </w:t>
      </w:r>
      <w:r w:rsidRPr="00F36F96">
        <w:rPr>
          <w:i/>
          <w:lang w:val="uk-UA"/>
        </w:rPr>
        <w:t>захист із боку батьків;</w:t>
      </w:r>
      <w:r w:rsidR="00157B00" w:rsidRPr="00F36F96">
        <w:rPr>
          <w:i/>
          <w:lang w:val="uk-UA"/>
        </w:rPr>
        <w:t xml:space="preserve"> </w:t>
      </w:r>
      <w:r w:rsidRPr="00F36F96">
        <w:rPr>
          <w:i/>
          <w:lang w:val="uk-UA"/>
        </w:rPr>
        <w:t>звернення до органів опіки та піклування;</w:t>
      </w:r>
      <w:r w:rsidR="002131CD">
        <w:rPr>
          <w:i/>
          <w:lang w:val="uk-UA"/>
        </w:rPr>
        <w:t xml:space="preserve"> </w:t>
      </w:r>
      <w:r w:rsidRPr="00F36F96">
        <w:rPr>
          <w:i/>
          <w:lang w:val="uk-UA"/>
        </w:rPr>
        <w:t>звернення до суду;</w:t>
      </w:r>
      <w:r w:rsidR="00157B00" w:rsidRPr="00F36F96">
        <w:rPr>
          <w:i/>
          <w:lang w:val="uk-UA"/>
        </w:rPr>
        <w:t xml:space="preserve"> </w:t>
      </w:r>
      <w:r w:rsidRPr="00F36F96">
        <w:rPr>
          <w:i/>
          <w:lang w:val="uk-UA"/>
        </w:rPr>
        <w:t>звернення до органів державної влади або місцевого самоврядування;</w:t>
      </w:r>
      <w:r w:rsidR="00157B00" w:rsidRPr="00F36F96">
        <w:rPr>
          <w:i/>
          <w:lang w:val="uk-UA"/>
        </w:rPr>
        <w:t xml:space="preserve"> </w:t>
      </w:r>
      <w:r w:rsidRPr="00F36F96">
        <w:rPr>
          <w:i/>
          <w:lang w:val="uk-UA"/>
        </w:rPr>
        <w:t>звернення до громадських організацій</w:t>
      </w:r>
      <w:r w:rsidR="00157B00" w:rsidRPr="00F36F96">
        <w:rPr>
          <w:i/>
          <w:lang w:val="uk-UA"/>
        </w:rPr>
        <w:t xml:space="preserve">; </w:t>
      </w:r>
      <w:r w:rsidRPr="00F36F96">
        <w:rPr>
          <w:i/>
          <w:lang w:val="uk-UA"/>
        </w:rPr>
        <w:t>звернення до міжнародних органів захисту прав людини і дитини.</w:t>
      </w:r>
    </w:p>
    <w:p w14:paraId="436303D3" w14:textId="77777777" w:rsidR="00B125B9" w:rsidRPr="00157B00" w:rsidRDefault="00B125B9" w:rsidP="00772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57B00">
        <w:rPr>
          <w:rFonts w:ascii="Times New Roman" w:hAnsi="Times New Roman"/>
          <w:sz w:val="24"/>
          <w:szCs w:val="24"/>
          <w:lang w:val="uk-UA"/>
        </w:rPr>
        <w:t xml:space="preserve">Якщо трапилося так, що ваші права порушують і ви не можете самі вирішити ситуацію, що склалася, тоді ви можете звернутися </w:t>
      </w:r>
      <w:r w:rsidR="006240C0">
        <w:rPr>
          <w:rFonts w:ascii="Times New Roman" w:hAnsi="Times New Roman"/>
          <w:sz w:val="24"/>
          <w:szCs w:val="24"/>
          <w:lang w:val="uk-UA"/>
        </w:rPr>
        <w:t>по</w:t>
      </w:r>
      <w:r w:rsidRPr="00157B00">
        <w:rPr>
          <w:rFonts w:ascii="Times New Roman" w:hAnsi="Times New Roman"/>
          <w:sz w:val="24"/>
          <w:szCs w:val="24"/>
          <w:lang w:val="uk-UA"/>
        </w:rPr>
        <w:t xml:space="preserve"> допомог</w:t>
      </w:r>
      <w:r w:rsidR="002131CD">
        <w:rPr>
          <w:rFonts w:ascii="Times New Roman" w:hAnsi="Times New Roman"/>
          <w:sz w:val="24"/>
          <w:szCs w:val="24"/>
          <w:lang w:val="uk-UA"/>
        </w:rPr>
        <w:t>у</w:t>
      </w:r>
      <w:r w:rsidRPr="00157B00">
        <w:rPr>
          <w:rFonts w:ascii="Times New Roman" w:hAnsi="Times New Roman"/>
          <w:sz w:val="24"/>
          <w:szCs w:val="24"/>
          <w:lang w:val="uk-UA"/>
        </w:rPr>
        <w:t xml:space="preserve"> за такими телефонами:</w:t>
      </w:r>
    </w:p>
    <w:p w14:paraId="48969A6E" w14:textId="77777777" w:rsidR="00B125B9" w:rsidRPr="005974B7" w:rsidRDefault="0094517E" w:rsidP="00EA3DF3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74B7">
        <w:rPr>
          <w:rFonts w:ascii="Times New Roman" w:hAnsi="Times New Roman"/>
          <w:b/>
          <w:sz w:val="24"/>
          <w:szCs w:val="24"/>
          <w:lang w:val="uk-UA"/>
        </w:rPr>
        <w:t>БЕЗКОШТОВНА НАЦІОНАЛЬНА «ГАРЯЧА ЛІНІЯ</w:t>
      </w:r>
      <w:r w:rsidR="00B125B9" w:rsidRPr="005974B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4AF5390" w14:textId="77777777" w:rsidR="00B125B9" w:rsidRPr="005974B7" w:rsidRDefault="00B125B9" w:rsidP="00EA3DF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5974B7">
        <w:rPr>
          <w:rFonts w:ascii="Times New Roman" w:hAnsi="Times New Roman"/>
          <w:sz w:val="24"/>
          <w:szCs w:val="24"/>
          <w:lang w:val="uk-UA"/>
        </w:rPr>
        <w:t>з питань запобігання насильству у сім</w:t>
      </w:r>
      <w:r w:rsidRPr="005974B7">
        <w:rPr>
          <w:rFonts w:ascii="Times New Roman" w:hAnsi="Times New Roman"/>
          <w:sz w:val="24"/>
          <w:szCs w:val="24"/>
        </w:rPr>
        <w:t>’</w:t>
      </w:r>
      <w:r w:rsidRPr="005974B7">
        <w:rPr>
          <w:rFonts w:ascii="Times New Roman" w:hAnsi="Times New Roman"/>
          <w:sz w:val="24"/>
          <w:szCs w:val="24"/>
          <w:lang w:val="uk-UA"/>
        </w:rPr>
        <w:t>ї та захисту прав дітей</w:t>
      </w:r>
    </w:p>
    <w:p w14:paraId="6525A0D7" w14:textId="77777777" w:rsidR="00B125B9" w:rsidRPr="00EA3DF3" w:rsidRDefault="00B125B9" w:rsidP="00EA3DF3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3DF3">
        <w:rPr>
          <w:rFonts w:ascii="Times New Roman" w:hAnsi="Times New Roman"/>
          <w:b/>
          <w:sz w:val="24"/>
          <w:szCs w:val="24"/>
          <w:lang w:val="uk-UA"/>
        </w:rPr>
        <w:t>0-800-500-33-50</w:t>
      </w:r>
      <w:r w:rsidR="00582FC6" w:rsidRPr="00EA3DF3">
        <w:rPr>
          <w:rFonts w:ascii="Times New Roman" w:hAnsi="Times New Roman"/>
          <w:b/>
          <w:sz w:val="24"/>
          <w:szCs w:val="24"/>
          <w:lang w:val="uk-UA"/>
        </w:rPr>
        <w:t xml:space="preserve"> (зі стаціонарного)</w:t>
      </w:r>
      <w:r w:rsidR="0077202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82FC6" w:rsidRPr="00EA3DF3">
        <w:rPr>
          <w:rFonts w:ascii="Times New Roman" w:hAnsi="Times New Roman"/>
          <w:b/>
          <w:sz w:val="24"/>
          <w:szCs w:val="24"/>
          <w:lang w:val="uk-UA"/>
        </w:rPr>
        <w:t>або 386 (з мобільного)</w:t>
      </w:r>
    </w:p>
    <w:p w14:paraId="6F9836AA" w14:textId="77777777" w:rsidR="00B125B9" w:rsidRPr="00EA3DF3" w:rsidRDefault="00B125B9" w:rsidP="00EA3DF3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3DF3">
        <w:rPr>
          <w:rFonts w:ascii="Times New Roman" w:hAnsi="Times New Roman"/>
          <w:sz w:val="24"/>
          <w:szCs w:val="24"/>
          <w:lang w:val="uk-UA"/>
        </w:rPr>
        <w:t>Всеукраїнська безкоштовна дитяча лінія «Телефон довіри»</w:t>
      </w:r>
      <w:r w:rsidR="007720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A3DF3">
        <w:rPr>
          <w:rFonts w:ascii="Times New Roman" w:hAnsi="Times New Roman"/>
          <w:b/>
          <w:sz w:val="24"/>
          <w:szCs w:val="24"/>
          <w:lang w:val="uk-UA"/>
        </w:rPr>
        <w:t>0-800-500-21-80</w:t>
      </w:r>
    </w:p>
    <w:p w14:paraId="3D75FA70" w14:textId="77777777" w:rsidR="00AF2EC4" w:rsidRPr="00EA3DF3" w:rsidRDefault="00B125B9" w:rsidP="00EA3DF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A3DF3">
        <w:rPr>
          <w:rFonts w:ascii="Times New Roman" w:hAnsi="Times New Roman"/>
          <w:sz w:val="24"/>
          <w:szCs w:val="24"/>
          <w:lang w:val="uk-UA"/>
        </w:rPr>
        <w:lastRenderedPageBreak/>
        <w:t>На початку нашого заняття</w:t>
      </w:r>
      <w:r w:rsidR="00AF2EC4" w:rsidRPr="00EA3DF3">
        <w:rPr>
          <w:rFonts w:ascii="Times New Roman" w:hAnsi="Times New Roman"/>
          <w:sz w:val="24"/>
          <w:szCs w:val="24"/>
          <w:lang w:val="uk-UA"/>
        </w:rPr>
        <w:t>, коли ви формулювал</w:t>
      </w:r>
      <w:r w:rsidR="00F22BEC" w:rsidRPr="00EA3DF3">
        <w:rPr>
          <w:rFonts w:ascii="Times New Roman" w:hAnsi="Times New Roman"/>
          <w:sz w:val="24"/>
          <w:szCs w:val="24"/>
          <w:lang w:val="uk-UA"/>
        </w:rPr>
        <w:t>и очікування від уроку ви говорили</w:t>
      </w:r>
      <w:r w:rsidR="00AF2EC4" w:rsidRPr="00EA3DF3">
        <w:rPr>
          <w:rFonts w:ascii="Times New Roman" w:hAnsi="Times New Roman"/>
          <w:sz w:val="24"/>
          <w:szCs w:val="24"/>
          <w:lang w:val="uk-UA"/>
        </w:rPr>
        <w:t>, що хотіли б навчитись правильно вирішувати життєві ситуації, робити висновки, висловлювати своє ставлення до почутого. Зараз у вас буде така можливість.</w:t>
      </w:r>
    </w:p>
    <w:p w14:paraId="72157D11" w14:textId="77777777" w:rsidR="00026728" w:rsidRPr="005974B7" w:rsidRDefault="00026728" w:rsidP="0045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74B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974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2022" w:rsidRPr="005974B7">
        <w:rPr>
          <w:rFonts w:ascii="Times New Roman" w:hAnsi="Times New Roman" w:cs="Times New Roman"/>
          <w:b/>
          <w:sz w:val="24"/>
          <w:szCs w:val="24"/>
          <w:lang w:val="uk-UA"/>
        </w:rPr>
        <w:t>Закріплення</w:t>
      </w:r>
    </w:p>
    <w:p w14:paraId="3D6BE1F9" w14:textId="77777777" w:rsidR="00456F14" w:rsidRPr="00A1042C" w:rsidRDefault="00456F14" w:rsidP="00456F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1042C">
        <w:rPr>
          <w:rFonts w:ascii="Times New Roman" w:hAnsi="Times New Roman" w:cs="Times New Roman"/>
          <w:b/>
          <w:i/>
          <w:sz w:val="24"/>
          <w:szCs w:val="24"/>
          <w:lang w:val="uk-UA"/>
        </w:rPr>
        <w:t>Робота з медіа</w:t>
      </w:r>
      <w:r w:rsidR="006A71D9" w:rsidRPr="00A104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1042C">
        <w:rPr>
          <w:rFonts w:ascii="Times New Roman" w:hAnsi="Times New Roman" w:cs="Times New Roman"/>
          <w:b/>
          <w:i/>
          <w:sz w:val="24"/>
          <w:szCs w:val="24"/>
          <w:lang w:val="uk-UA"/>
        </w:rPr>
        <w:t>ресурсами</w:t>
      </w:r>
    </w:p>
    <w:p w14:paraId="6EC8DD67" w14:textId="77777777" w:rsidR="00791EBC" w:rsidRPr="004A2610" w:rsidRDefault="00791EBC" w:rsidP="00C31EF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261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Наші діти. Життя у війні. Укрінформ</w:t>
      </w:r>
      <w:r w:rsidRPr="004A261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2AE2B15B" w14:textId="77777777" w:rsidR="00456F14" w:rsidRDefault="006E7150" w:rsidP="0045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="00DF4300" w:rsidRPr="009F1E56">
          <w:rPr>
            <w:rStyle w:val="ad"/>
            <w:rFonts w:ascii="Times New Roman" w:hAnsi="Times New Roman" w:cs="Times New Roman"/>
            <w:i/>
            <w:sz w:val="24"/>
            <w:szCs w:val="24"/>
            <w:lang w:val="en-US"/>
          </w:rPr>
          <w:t>URL</w:t>
        </w:r>
        <w:r w:rsidR="00DF4300" w:rsidRPr="009F1E56">
          <w:rPr>
            <w:rStyle w:val="ad"/>
            <w:rFonts w:ascii="Times New Roman" w:hAnsi="Times New Roman" w:cs="Times New Roman"/>
            <w:i/>
            <w:sz w:val="24"/>
            <w:szCs w:val="24"/>
            <w:lang w:val="uk-UA"/>
          </w:rPr>
          <w:t>:</w:t>
        </w:r>
        <w:r w:rsidR="00DF4300" w:rsidRPr="009F1E56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https://www.ukrinform.ua/rubric-society/3642832-nasi-diti-zitta-u-vijni.html</w:t>
        </w:r>
      </w:hyperlink>
    </w:p>
    <w:p w14:paraId="55BAAA21" w14:textId="77777777" w:rsidR="004A2610" w:rsidRPr="00DF4300" w:rsidRDefault="004A2610" w:rsidP="00C31E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C2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Діти війни</w:t>
      </w:r>
      <w:r w:rsidRPr="004A26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(24 лютого 2022 – 30 травня 2024)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hyperlink r:id="rId16" w:history="1">
        <w:r w:rsidR="00307C28" w:rsidRPr="00DF430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307C28" w:rsidRPr="00DF4300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:</w:t>
        </w:r>
        <w:proofErr w:type="spellStart"/>
        <w:r w:rsidR="00307C28" w:rsidRPr="00DF4300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https</w:t>
        </w:r>
        <w:proofErr w:type="spellEnd"/>
        <w:r w:rsidR="00307C28" w:rsidRPr="00DF4300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://childrenofwar.gov.ua/</w:t>
        </w:r>
      </w:hyperlink>
    </w:p>
    <w:p w14:paraId="751D850F" w14:textId="77777777" w:rsidR="00307C28" w:rsidRPr="00C22932" w:rsidRDefault="00307C28" w:rsidP="00C31EF9">
      <w:pPr>
        <w:pStyle w:val="a3"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307C2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Забрали дитинство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DF4300" w:rsidRPr="00DF4300">
        <w:t xml:space="preserve"> </w:t>
      </w:r>
      <w:hyperlink r:id="rId17" w:history="1">
        <w:r w:rsidR="00DF4300" w:rsidRPr="009F1E5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DF4300" w:rsidRPr="009F1E56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:https://www.radiosvoboda.org/a/novyny-pryazovya-viyna-prava-ditey-ahresiya-rosiyi/32437168.html</w:t>
        </w:r>
      </w:hyperlink>
    </w:p>
    <w:p w14:paraId="08867ED3" w14:textId="77777777" w:rsidR="00C22932" w:rsidRPr="00C22932" w:rsidRDefault="00C22932" w:rsidP="00C31EF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Проаналізуйте, які права дитини порушено? </w:t>
      </w:r>
    </w:p>
    <w:p w14:paraId="2ABC0732" w14:textId="77777777" w:rsidR="00C22932" w:rsidRPr="00C22932" w:rsidRDefault="00C22932" w:rsidP="006F6D2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наслідки можуть бути у зв’язку з порушенням цих прав? </w:t>
      </w:r>
    </w:p>
    <w:p w14:paraId="0A6CD8E4" w14:textId="77777777" w:rsidR="00C22932" w:rsidRPr="00C22932" w:rsidRDefault="00C22932" w:rsidP="006F6D2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Запропонуйте, що ми</w:t>
      </w:r>
      <w:r w:rsidR="00C31E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 громадяни країни</w:t>
      </w:r>
      <w:r w:rsidR="00C31EF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можемо зробити, щоб допомогти тим, </w:t>
      </w:r>
      <w:r w:rsidR="006F6D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чиї права порушено?</w:t>
      </w:r>
    </w:p>
    <w:p w14:paraId="0CC9607F" w14:textId="77777777" w:rsidR="00C22932" w:rsidRPr="00C22932" w:rsidRDefault="00667B77" w:rsidP="006F6D2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22932" w:rsidRPr="00C229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Визначте, як ми можемо сприяти дотриманню прав людей- переселенців із зони окупації? </w:t>
      </w:r>
    </w:p>
    <w:p w14:paraId="2487AE6C" w14:textId="77777777" w:rsidR="00AC0C5B" w:rsidRPr="009561C9" w:rsidRDefault="00DF4300" w:rsidP="00630D9F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Які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права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дітей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Україні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порушуються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через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агресію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Росії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? </w:t>
      </w:r>
    </w:p>
    <w:p w14:paraId="043B2740" w14:textId="77777777" w:rsidR="00AC0C5B" w:rsidRPr="009561C9" w:rsidRDefault="00DF4300" w:rsidP="00630D9F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Як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Росія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намагається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впливати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дітей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які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зростають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окупації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?</w:t>
      </w:r>
    </w:p>
    <w:p w14:paraId="6C5D76B3" w14:textId="77777777" w:rsidR="00307C28" w:rsidRPr="009561C9" w:rsidRDefault="00DF4300" w:rsidP="00630D9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Хто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і як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допомагає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тим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дітям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які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живуть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зоні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бойових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дій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або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окупованих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територіях</w:t>
      </w:r>
      <w:proofErr w:type="spellEnd"/>
      <w:r w:rsidRPr="009561C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?</w:t>
      </w:r>
    </w:p>
    <w:p w14:paraId="589F908F" w14:textId="77777777" w:rsidR="00AE58F3" w:rsidRPr="00772022" w:rsidRDefault="00AE58F3" w:rsidP="007720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2.Моделювання життєвих ситуацій</w:t>
      </w:r>
    </w:p>
    <w:p w14:paraId="7C79AE90" w14:textId="77777777" w:rsidR="00026728" w:rsidRPr="00772022" w:rsidRDefault="00AE58F3" w:rsidP="007720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</w:t>
      </w:r>
      <w:r w:rsidR="00674296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.1.Завдання для здобувачів освіти</w:t>
      </w:r>
      <w:r w:rsidR="00026728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:</w:t>
      </w:r>
    </w:p>
    <w:p w14:paraId="632ACABD" w14:textId="77777777" w:rsidR="00DE0926" w:rsidRPr="00772022" w:rsidRDefault="00364621" w:rsidP="00364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E0926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апишіть приклад, коли, можливо, з вашою думкою не рахувалися, не сприймали її, а вирішували справу, яка вас стосувалася, не питаючи вас про це або приклад ситуації, де ви, можливо, були свідком порушення прав дитини. На одному аркуші – один приклад і хто порушив (вдома, навчальному закладі тощо). </w:t>
      </w:r>
    </w:p>
    <w:p w14:paraId="7BB09B62" w14:textId="77777777" w:rsidR="00F00FAD" w:rsidRPr="00772022" w:rsidRDefault="00F00FAD" w:rsidP="0077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>Ситуація 1</w:t>
      </w:r>
    </w:p>
    <w:p w14:paraId="4145FFEE" w14:textId="77777777" w:rsidR="00F00FAD" w:rsidRPr="00D54AA6" w:rsidRDefault="00710599" w:rsidP="00364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AA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00FAD" w:rsidRPr="00D54AA6">
        <w:rPr>
          <w:rFonts w:ascii="Times New Roman" w:hAnsi="Times New Roman" w:cs="Times New Roman"/>
          <w:sz w:val="24"/>
          <w:szCs w:val="24"/>
          <w:lang w:val="uk-UA"/>
        </w:rPr>
        <w:t>атьки заборонили моїй подружці вступати до театрального вузу, не</w:t>
      </w:r>
      <w:r w:rsidR="00D54AA6" w:rsidRPr="00D54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AD" w:rsidRPr="00D54AA6">
        <w:rPr>
          <w:rFonts w:ascii="Times New Roman" w:hAnsi="Times New Roman" w:cs="Times New Roman"/>
          <w:sz w:val="24"/>
          <w:szCs w:val="24"/>
          <w:lang w:val="uk-UA"/>
        </w:rPr>
        <w:t>вважаючи цей вид діяльності професією. В результаті вона вступила на ту спеціальність, яку обрали для неї батьки. Її власна думка при цьому не враховувалась. Батьки вирішили, що вона повинна навчатись н</w:t>
      </w:r>
      <w:r w:rsidRPr="00D54AA6">
        <w:rPr>
          <w:rFonts w:ascii="Times New Roman" w:hAnsi="Times New Roman" w:cs="Times New Roman"/>
          <w:sz w:val="24"/>
          <w:szCs w:val="24"/>
          <w:lang w:val="uk-UA"/>
        </w:rPr>
        <w:t>а економічному факультеті.</w:t>
      </w:r>
    </w:p>
    <w:p w14:paraId="357814B8" w14:textId="77777777" w:rsidR="00F00FAD" w:rsidRPr="00772022" w:rsidRDefault="00F00FAD" w:rsidP="00772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>Ситуація 2</w:t>
      </w:r>
    </w:p>
    <w:p w14:paraId="5ABFA6B7" w14:textId="77777777" w:rsidR="00F00FAD" w:rsidRPr="00D54AA6" w:rsidRDefault="00D54AA6" w:rsidP="006A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4AA6">
        <w:rPr>
          <w:rFonts w:ascii="Times New Roman" w:hAnsi="Times New Roman" w:cs="Times New Roman"/>
          <w:sz w:val="24"/>
          <w:szCs w:val="24"/>
          <w:lang w:val="uk-UA"/>
        </w:rPr>
        <w:t>Я була свідком того, як моя сусідка стала жертвою насильства з боку свого вітчима. За</w:t>
      </w:r>
      <w:r w:rsidR="006A61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AD" w:rsidRPr="00D54AA6">
        <w:rPr>
          <w:rFonts w:ascii="Times New Roman" w:hAnsi="Times New Roman" w:cs="Times New Roman"/>
          <w:sz w:val="24"/>
          <w:szCs w:val="24"/>
          <w:lang w:val="uk-UA"/>
        </w:rPr>
        <w:t>кожен непослух її можуть вдарити. Це вважають ефективним методом виховання</w:t>
      </w:r>
      <w:r w:rsidR="00F00FAD" w:rsidRPr="00D54AA6">
        <w:rPr>
          <w:rFonts w:ascii="Times New Roman" w:hAnsi="Times New Roman" w:cs="Times New Roman"/>
          <w:sz w:val="24"/>
          <w:szCs w:val="24"/>
        </w:rPr>
        <w:t xml:space="preserve"> - </w:t>
      </w:r>
      <w:r w:rsidR="00F00FAD" w:rsidRPr="00D54AA6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F00FAD" w:rsidRPr="00D54AA6">
        <w:rPr>
          <w:rFonts w:ascii="Times New Roman" w:hAnsi="Times New Roman" w:cs="Times New Roman"/>
          <w:sz w:val="24"/>
          <w:szCs w:val="24"/>
        </w:rPr>
        <w:t>’</w:t>
      </w:r>
      <w:r w:rsidR="00F00FAD" w:rsidRPr="00D54AA6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14:paraId="056BAC73" w14:textId="77777777" w:rsidR="00DE0926" w:rsidRPr="00772022" w:rsidRDefault="00BF3283" w:rsidP="00BF328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E0926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ці ситуації й визначте рівень забезпечення принципу поваги </w:t>
      </w:r>
      <w:r w:rsidR="00B125B9" w:rsidRPr="00772022">
        <w:rPr>
          <w:rFonts w:ascii="Times New Roman" w:hAnsi="Times New Roman" w:cs="Times New Roman"/>
          <w:sz w:val="24"/>
          <w:szCs w:val="24"/>
          <w:lang w:val="uk-UA"/>
        </w:rPr>
        <w:t>до поглядів дитини</w:t>
      </w:r>
      <w:r w:rsidR="00DE0926" w:rsidRPr="007720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EC375D2" w14:textId="77777777" w:rsidR="00DE0926" w:rsidRPr="00772022" w:rsidRDefault="00BF3283" w:rsidP="00BF328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E0926" w:rsidRPr="00772022">
        <w:rPr>
          <w:rFonts w:ascii="Times New Roman" w:hAnsi="Times New Roman" w:cs="Times New Roman"/>
          <w:sz w:val="24"/>
          <w:szCs w:val="24"/>
          <w:lang w:val="uk-UA"/>
        </w:rPr>
        <w:t>Чому цей принцип порушується? Чи замислювалися ви про це раніше?</w:t>
      </w:r>
      <w:r w:rsidR="0039599A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8BBC0C" w14:textId="77777777" w:rsidR="00DE0926" w:rsidRPr="00BF3283" w:rsidRDefault="00BF3283" w:rsidP="00BF32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="00DE0926" w:rsidRPr="00BF3283">
        <w:rPr>
          <w:rFonts w:ascii="Times New Roman" w:hAnsi="Times New Roman" w:cs="Times New Roman"/>
          <w:sz w:val="24"/>
          <w:szCs w:val="24"/>
          <w:lang w:val="uk-UA"/>
        </w:rPr>
        <w:t>Як забезпечити дотримання цього принципу?</w:t>
      </w:r>
      <w:r w:rsidR="0039599A" w:rsidRPr="00BF32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BA127E" w14:textId="77777777" w:rsidR="00924B58" w:rsidRPr="00772022" w:rsidRDefault="00AE58F3" w:rsidP="007720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2.3</w:t>
      </w:r>
      <w:r w:rsidR="00DE0926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Відповіді на за</w:t>
      </w:r>
      <w:r w:rsidR="00674296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питання та аналіз ситуацій здобувачами освіти</w:t>
      </w:r>
    </w:p>
    <w:p w14:paraId="0F64489D" w14:textId="77777777" w:rsidR="00AE58F3" w:rsidRPr="00772022" w:rsidRDefault="00AE58F3" w:rsidP="0077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3</w:t>
      </w:r>
      <w:r w:rsidR="00026728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Вирішення проблемних запитань</w:t>
      </w:r>
      <w:r w:rsidR="007279FD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426489" w14:textId="77777777" w:rsidR="00993B16" w:rsidRPr="00772022" w:rsidRDefault="00993B16" w:rsidP="0077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Викладач: </w:t>
      </w:r>
      <w:r w:rsidR="00255363" w:rsidRPr="00772022">
        <w:rPr>
          <w:rFonts w:ascii="Times New Roman" w:hAnsi="Times New Roman" w:cs="Times New Roman"/>
          <w:sz w:val="24"/>
          <w:szCs w:val="24"/>
          <w:lang w:val="uk-UA"/>
        </w:rPr>
        <w:t>А зараз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ми повертаємось до проблемних запитань, які звуч</w:t>
      </w:r>
      <w:r w:rsidR="00AE58F3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али на початку уроку. На всі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AE58F3" w:rsidRPr="00772022">
        <w:rPr>
          <w:rFonts w:ascii="Times New Roman" w:hAnsi="Times New Roman" w:cs="Times New Roman"/>
          <w:sz w:val="24"/>
          <w:szCs w:val="24"/>
          <w:lang w:val="uk-UA"/>
        </w:rPr>
        <w:t>, крім одного,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ви вже дали відповіді в </w:t>
      </w:r>
      <w:r w:rsidR="007D7DA4">
        <w:rPr>
          <w:rFonts w:ascii="Times New Roman" w:hAnsi="Times New Roman" w:cs="Times New Roman"/>
          <w:sz w:val="24"/>
          <w:szCs w:val="24"/>
          <w:lang w:val="uk-UA"/>
        </w:rPr>
        <w:t xml:space="preserve">процесі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уроку. </w:t>
      </w:r>
    </w:p>
    <w:p w14:paraId="2F17A9C5" w14:textId="77777777" w:rsidR="002F160E" w:rsidRPr="00772022" w:rsidRDefault="00AE58F3" w:rsidP="0077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3.</w:t>
      </w:r>
      <w:r w:rsidR="00AF2EC4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674296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.Відповіді здобувачів освіти</w:t>
      </w: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на проблемне</w:t>
      </w:r>
      <w:r w:rsidR="002F160E"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запитання</w:t>
      </w:r>
      <w:r w:rsidR="002F160E" w:rsidRPr="0077202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9D8C7C7" w14:textId="77777777" w:rsidR="008B2273" w:rsidRPr="00772022" w:rsidRDefault="00AE58F3" w:rsidP="00772022">
      <w:pPr>
        <w:pStyle w:val="a4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72022">
        <w:rPr>
          <w:rFonts w:ascii="Times New Roman" w:hAnsi="Times New Roman"/>
          <w:sz w:val="24"/>
          <w:szCs w:val="24"/>
          <w:lang w:val="uk-UA"/>
        </w:rPr>
        <w:t>П</w:t>
      </w:r>
      <w:r w:rsidR="002F160E" w:rsidRPr="00772022">
        <w:rPr>
          <w:rFonts w:ascii="Times New Roman" w:hAnsi="Times New Roman"/>
          <w:sz w:val="24"/>
          <w:szCs w:val="24"/>
          <w:lang w:val="uk-UA"/>
        </w:rPr>
        <w:t>оясніть, як ви розумієте слова Оскара Уайльда «Кращий спосіб зробити дітей хорошими – це зробити їх щасливими» в контексті теми нашого уроку?</w:t>
      </w:r>
      <w:r w:rsidR="0039599A" w:rsidRPr="0077202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C74F5A2" w14:textId="77777777" w:rsidR="00777610" w:rsidRPr="00772022" w:rsidRDefault="00AE58F3" w:rsidP="007720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72022">
        <w:rPr>
          <w:rFonts w:ascii="Times New Roman" w:hAnsi="Times New Roman" w:cs="Times New Roman"/>
          <w:i/>
          <w:spacing w:val="-6"/>
          <w:sz w:val="24"/>
          <w:szCs w:val="24"/>
          <w:u w:val="single"/>
          <w:lang w:val="uk-UA"/>
        </w:rPr>
        <w:t>3</w:t>
      </w:r>
      <w:r w:rsidR="002F160E" w:rsidRPr="00772022">
        <w:rPr>
          <w:rFonts w:ascii="Times New Roman" w:hAnsi="Times New Roman" w:cs="Times New Roman"/>
          <w:i/>
          <w:spacing w:val="-6"/>
          <w:sz w:val="24"/>
          <w:szCs w:val="24"/>
          <w:u w:val="single"/>
          <w:lang w:val="uk-UA"/>
        </w:rPr>
        <w:t>.</w:t>
      </w:r>
      <w:r w:rsidRPr="00772022">
        <w:rPr>
          <w:rFonts w:ascii="Times New Roman" w:hAnsi="Times New Roman" w:cs="Times New Roman"/>
          <w:i/>
          <w:spacing w:val="-6"/>
          <w:sz w:val="24"/>
          <w:szCs w:val="24"/>
          <w:u w:val="single"/>
          <w:lang w:val="uk-UA"/>
        </w:rPr>
        <w:t>2.</w:t>
      </w:r>
      <w:r w:rsidR="00777610" w:rsidRPr="00772022">
        <w:rPr>
          <w:rFonts w:ascii="Times New Roman" w:hAnsi="Times New Roman" w:cs="Times New Roman"/>
          <w:i/>
          <w:spacing w:val="-6"/>
          <w:sz w:val="24"/>
          <w:szCs w:val="24"/>
          <w:u w:val="single"/>
          <w:lang w:val="uk-UA"/>
        </w:rPr>
        <w:t>Метод «Прес»</w:t>
      </w:r>
    </w:p>
    <w:p w14:paraId="3E00279C" w14:textId="77777777" w:rsidR="00777610" w:rsidRPr="00772022" w:rsidRDefault="00777610" w:rsidP="0077202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E5AEF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к ви гадаєте, чи знадобляться  </w:t>
      </w:r>
      <w:r w:rsidR="00AF2EC4" w:rsidRPr="00772022">
        <w:rPr>
          <w:rFonts w:ascii="Times New Roman" w:hAnsi="Times New Roman" w:cs="Times New Roman"/>
          <w:sz w:val="24"/>
          <w:szCs w:val="24"/>
          <w:lang w:val="uk-UA"/>
        </w:rPr>
        <w:t>в майбут</w:t>
      </w:r>
      <w:r w:rsidR="00AF2EC4" w:rsidRPr="00772022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ньому знання, які ви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сьогодні здобули на </w:t>
      </w:r>
      <w:proofErr w:type="spellStart"/>
      <w:r w:rsidRPr="00772022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77202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6FC6AC2" w14:textId="77777777" w:rsidR="00777610" w:rsidRPr="00772022" w:rsidRDefault="00777610" w:rsidP="00772022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5" w:firstLine="84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>«Я вважаю, що...»</w:t>
      </w:r>
      <w:r w:rsidR="0039599A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7DA7">
        <w:rPr>
          <w:rFonts w:ascii="Times New Roman" w:hAnsi="Times New Roman" w:cs="Times New Roman"/>
          <w:sz w:val="24"/>
          <w:szCs w:val="24"/>
          <w:lang w:val="uk-UA"/>
        </w:rPr>
        <w:t xml:space="preserve">; «...тому що...»;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«...наприклад ...»</w:t>
      </w:r>
      <w:r w:rsidR="00437D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9599A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«Отже, я вважаю...» </w:t>
      </w:r>
    </w:p>
    <w:p w14:paraId="3C985B36" w14:textId="77777777" w:rsidR="00AF2EC4" w:rsidRPr="00772022" w:rsidRDefault="00AF2EC4" w:rsidP="00772022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5" w:hanging="1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7202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720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974B7">
        <w:rPr>
          <w:rFonts w:ascii="Times New Roman" w:hAnsi="Times New Roman" w:cs="Times New Roman"/>
          <w:b/>
          <w:sz w:val="24"/>
          <w:szCs w:val="24"/>
          <w:lang w:val="uk-UA"/>
        </w:rPr>
        <w:t>Підсумок уроку</w:t>
      </w:r>
    </w:p>
    <w:p w14:paraId="3BEFEC14" w14:textId="77777777" w:rsidR="00AF2EC4" w:rsidRPr="00772022" w:rsidRDefault="00AF2EC4" w:rsidP="00772022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5" w:hanging="1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1.Рефлексія</w:t>
      </w:r>
    </w:p>
    <w:p w14:paraId="7E407D59" w14:textId="77777777" w:rsidR="00AE58F3" w:rsidRPr="00772022" w:rsidRDefault="00026728" w:rsidP="00772022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5" w:hanging="1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>Отже, ми розглянули те</w:t>
      </w:r>
      <w:r w:rsidR="00AE58F3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му уроку,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чи була вона для вас</w:t>
      </w:r>
      <w:r w:rsidR="00AE58F3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корисною? Подумайте</w:t>
      </w:r>
      <w:r w:rsidR="007D7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над цим і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lastRenderedPageBreak/>
        <w:t>висловіть свої судження.</w:t>
      </w:r>
    </w:p>
    <w:p w14:paraId="0B15C77B" w14:textId="77777777" w:rsidR="00AF2EC4" w:rsidRPr="00772022" w:rsidRDefault="001932C1" w:rsidP="00772022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5" w:hanging="1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Сьогодні на </w:t>
      </w:r>
      <w:proofErr w:type="spellStart"/>
      <w:r w:rsidR="00AF2EC4" w:rsidRPr="00772022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="00AF2EC4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я:</w:t>
      </w:r>
    </w:p>
    <w:p w14:paraId="5D926ECE" w14:textId="77777777" w:rsidR="00AF2EC4" w:rsidRPr="00772022" w:rsidRDefault="00AF2EC4" w:rsidP="00541F24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F24">
        <w:rPr>
          <w:rFonts w:ascii="Times New Roman" w:hAnsi="Times New Roman" w:cs="Times New Roman"/>
          <w:sz w:val="24"/>
          <w:szCs w:val="24"/>
          <w:lang w:val="uk-UA"/>
        </w:rPr>
        <w:t>дізнався (-</w:t>
      </w:r>
      <w:proofErr w:type="spellStart"/>
      <w:r w:rsidRPr="00541F24">
        <w:rPr>
          <w:rFonts w:ascii="Times New Roman" w:hAnsi="Times New Roman" w:cs="Times New Roman"/>
          <w:sz w:val="24"/>
          <w:szCs w:val="24"/>
          <w:lang w:val="uk-UA"/>
        </w:rPr>
        <w:t>лась</w:t>
      </w:r>
      <w:proofErr w:type="spellEnd"/>
      <w:r w:rsidR="00541F24">
        <w:rPr>
          <w:rFonts w:ascii="Times New Roman" w:hAnsi="Times New Roman" w:cs="Times New Roman"/>
          <w:sz w:val="24"/>
          <w:szCs w:val="24"/>
          <w:lang w:val="uk-UA"/>
        </w:rPr>
        <w:t>) .. ;</w:t>
      </w:r>
      <w:r w:rsidR="00541F24" w:rsidRPr="00541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2C1" w:rsidRPr="00541F24">
        <w:rPr>
          <w:rFonts w:ascii="Times New Roman" w:hAnsi="Times New Roman" w:cs="Times New Roman"/>
          <w:sz w:val="24"/>
          <w:szCs w:val="24"/>
          <w:lang w:val="uk-UA"/>
        </w:rPr>
        <w:t>було цікаво</w:t>
      </w:r>
      <w:r w:rsidR="00541F24">
        <w:rPr>
          <w:rFonts w:ascii="Times New Roman" w:hAnsi="Times New Roman" w:cs="Times New Roman"/>
          <w:sz w:val="24"/>
          <w:szCs w:val="24"/>
          <w:lang w:val="uk-UA"/>
        </w:rPr>
        <w:t xml:space="preserve"> ..;</w:t>
      </w:r>
      <w:r w:rsidR="0039599A" w:rsidRPr="00541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1F24">
        <w:rPr>
          <w:rFonts w:ascii="Times New Roman" w:hAnsi="Times New Roman" w:cs="Times New Roman"/>
          <w:sz w:val="24"/>
          <w:szCs w:val="24"/>
          <w:lang w:val="uk-UA"/>
        </w:rPr>
        <w:t>зрозумів (-ла)</w:t>
      </w:r>
      <w:r w:rsidR="00541F24">
        <w:rPr>
          <w:rFonts w:ascii="Times New Roman" w:hAnsi="Times New Roman" w:cs="Times New Roman"/>
          <w:sz w:val="24"/>
          <w:szCs w:val="24"/>
          <w:lang w:val="uk-UA"/>
        </w:rPr>
        <w:t>..;</w:t>
      </w:r>
      <w:r w:rsidR="0039599A" w:rsidRPr="00541F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1F24">
        <w:rPr>
          <w:rFonts w:ascii="Times New Roman" w:hAnsi="Times New Roman" w:cs="Times New Roman"/>
          <w:sz w:val="24"/>
          <w:szCs w:val="24"/>
          <w:lang w:val="uk-UA"/>
        </w:rPr>
        <w:t>навчився (-</w:t>
      </w:r>
      <w:proofErr w:type="spellStart"/>
      <w:r w:rsidRPr="00541F24">
        <w:rPr>
          <w:rFonts w:ascii="Times New Roman" w:hAnsi="Times New Roman" w:cs="Times New Roman"/>
          <w:sz w:val="24"/>
          <w:szCs w:val="24"/>
          <w:lang w:val="uk-UA"/>
        </w:rPr>
        <w:t>лась</w:t>
      </w:r>
      <w:proofErr w:type="spellEnd"/>
      <w:r w:rsidRPr="00541F2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41F24">
        <w:rPr>
          <w:rFonts w:ascii="Times New Roman" w:hAnsi="Times New Roman" w:cs="Times New Roman"/>
          <w:sz w:val="24"/>
          <w:szCs w:val="24"/>
          <w:lang w:val="uk-UA"/>
        </w:rPr>
        <w:t xml:space="preserve">..; 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мені сподобалось</w:t>
      </w:r>
      <w:r w:rsidR="00541F2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39599A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B1CCB8" w14:textId="77777777" w:rsidR="005362F2" w:rsidRDefault="006D14D5" w:rsidP="0077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720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4B7" w:rsidRPr="005974B7"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</w:t>
      </w:r>
      <w:r w:rsidR="00FA3C07" w:rsidRPr="007720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107A0A9" w14:textId="77777777" w:rsidR="003913F8" w:rsidRPr="00772022" w:rsidRDefault="00924B58" w:rsidP="0077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</w:t>
      </w:r>
      <w:r w:rsidR="007279FD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параграф 12 </w:t>
      </w:r>
      <w:proofErr w:type="spellStart"/>
      <w:r w:rsidRPr="00772022">
        <w:rPr>
          <w:rFonts w:ascii="Times New Roman" w:hAnsi="Times New Roman" w:cs="Times New Roman"/>
          <w:sz w:val="24"/>
          <w:szCs w:val="24"/>
          <w:lang w:val="uk-UA"/>
        </w:rPr>
        <w:t>піручник</w:t>
      </w:r>
      <w:r w:rsidR="007279FD" w:rsidRPr="0077202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7279FD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«Громадянська освіта. Інтегрований курс.  Рівень стандарту»</w:t>
      </w:r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>Автори:</w:t>
      </w:r>
      <w:r w:rsidR="007279FD" w:rsidRPr="00772022">
        <w:rPr>
          <w:rFonts w:ascii="Times New Roman" w:hAnsi="Times New Roman" w:cs="Times New Roman"/>
          <w:sz w:val="24"/>
          <w:szCs w:val="24"/>
          <w:lang w:val="uk-UA"/>
        </w:rPr>
        <w:t>Т.В.Бак</w:t>
      </w:r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>Л.В.Марголіна</w:t>
      </w:r>
      <w:proofErr w:type="spellEnd"/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>Т.В.Мелещенко</w:t>
      </w:r>
      <w:proofErr w:type="spellEnd"/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DE2" w:rsidRPr="0077202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DE2" w:rsidRPr="0077202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1DE2" w:rsidRPr="0077202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913F8" w:rsidRPr="00772022">
        <w:rPr>
          <w:rFonts w:ascii="Times New Roman" w:hAnsi="Times New Roman" w:cs="Times New Roman"/>
          <w:sz w:val="24"/>
          <w:szCs w:val="24"/>
          <w:lang w:val="uk-UA"/>
        </w:rPr>
        <w:t>http://www.orioncentr.com.ua/wp-content/uploads/2018/09/Gromad_osvita-10-kl.pdf</w:t>
      </w:r>
    </w:p>
    <w:p w14:paraId="3CAB49DD" w14:textId="77777777" w:rsidR="00924B58" w:rsidRPr="00772022" w:rsidRDefault="003913F8" w:rsidP="0077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022">
        <w:rPr>
          <w:rFonts w:ascii="Times New Roman" w:hAnsi="Times New Roman" w:cs="Times New Roman"/>
          <w:sz w:val="24"/>
          <w:szCs w:val="24"/>
          <w:lang w:val="uk-UA"/>
        </w:rPr>
        <w:t>Змоделювати ситуацію порушення п</w:t>
      </w:r>
      <w:r w:rsidR="00924B58" w:rsidRPr="00772022">
        <w:rPr>
          <w:rFonts w:ascii="Times New Roman" w:hAnsi="Times New Roman" w:cs="Times New Roman"/>
          <w:sz w:val="24"/>
          <w:szCs w:val="24"/>
          <w:lang w:val="uk-UA"/>
        </w:rPr>
        <w:t>рав дити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924B58" w:rsidRPr="00772022">
        <w:rPr>
          <w:rFonts w:ascii="Times New Roman" w:hAnsi="Times New Roman" w:cs="Times New Roman"/>
          <w:sz w:val="24"/>
          <w:szCs w:val="24"/>
          <w:lang w:val="uk-UA"/>
        </w:rPr>
        <w:t xml:space="preserve"> і запропонувати шл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924B58" w:rsidRPr="00772022">
        <w:rPr>
          <w:rFonts w:ascii="Times New Roman" w:hAnsi="Times New Roman" w:cs="Times New Roman"/>
          <w:sz w:val="24"/>
          <w:szCs w:val="24"/>
          <w:lang w:val="uk-UA"/>
        </w:rPr>
        <w:t>хи її виріш</w:t>
      </w:r>
      <w:r w:rsidRPr="00772022">
        <w:rPr>
          <w:rFonts w:ascii="Times New Roman" w:hAnsi="Times New Roman" w:cs="Times New Roman"/>
          <w:sz w:val="24"/>
          <w:szCs w:val="24"/>
          <w:lang w:val="uk-UA"/>
        </w:rPr>
        <w:t>ення.</w:t>
      </w:r>
    </w:p>
    <w:p w14:paraId="123D6E4B" w14:textId="77777777" w:rsidR="005362F2" w:rsidRPr="005974B7" w:rsidRDefault="00674296" w:rsidP="002930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4B7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r w:rsidR="00AE58F3" w:rsidRPr="005974B7">
        <w:rPr>
          <w:rFonts w:ascii="Times New Roman" w:hAnsi="Times New Roman" w:cs="Times New Roman"/>
          <w:sz w:val="24"/>
          <w:szCs w:val="24"/>
          <w:lang w:val="uk-UA"/>
        </w:rPr>
        <w:t xml:space="preserve"> (за бажанням):</w:t>
      </w:r>
      <w:r w:rsidR="005974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2A59" w:rsidRPr="005974B7">
        <w:rPr>
          <w:rFonts w:ascii="Times New Roman" w:hAnsi="Times New Roman" w:cs="Times New Roman"/>
          <w:sz w:val="24"/>
          <w:szCs w:val="24"/>
          <w:lang w:val="uk-UA"/>
        </w:rPr>
        <w:t>провести міні-дослідження за темою «Міжнародне співтовариство на захисті прав дитини</w:t>
      </w:r>
      <w:r w:rsidR="008E5AEF" w:rsidRPr="005974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22064" w:rsidRPr="005974B7">
        <w:rPr>
          <w:rFonts w:ascii="Times New Roman" w:hAnsi="Times New Roman" w:cs="Times New Roman"/>
          <w:sz w:val="24"/>
          <w:szCs w:val="24"/>
          <w:lang w:val="uk-UA"/>
        </w:rPr>
        <w:t xml:space="preserve">, використати </w:t>
      </w:r>
      <w:proofErr w:type="spellStart"/>
      <w:r w:rsidR="00622064" w:rsidRPr="005974B7">
        <w:rPr>
          <w:rFonts w:ascii="Times New Roman" w:hAnsi="Times New Roman" w:cs="Times New Roman"/>
          <w:sz w:val="24"/>
          <w:szCs w:val="24"/>
          <w:lang w:val="uk-UA"/>
        </w:rPr>
        <w:t>медіаресурси</w:t>
      </w:r>
      <w:proofErr w:type="spellEnd"/>
      <w:r w:rsidR="00622064" w:rsidRPr="005974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BCDFE7" w14:textId="77777777" w:rsidR="006969AF" w:rsidRPr="00772022" w:rsidRDefault="006969AF" w:rsidP="0077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E684A6" w14:textId="77777777" w:rsidR="006969AF" w:rsidRPr="007D7DA4" w:rsidRDefault="006969AF" w:rsidP="007D7DA4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 та літератури:</w:t>
      </w:r>
    </w:p>
    <w:p w14:paraId="4F7BA514" w14:textId="77777777" w:rsidR="00E6488E" w:rsidRPr="007D7DA4" w:rsidRDefault="00E6488E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Байталюк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, О. М. Дитина в сімейних правовідносинах [Електронний ресурс] / Ольга Михайлівна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Байталюк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Освітологічний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дискурс : електрон. н</w:t>
      </w:r>
      <w:r w:rsidR="00037946">
        <w:rPr>
          <w:rFonts w:ascii="Times New Roman" w:hAnsi="Times New Roman" w:cs="Times New Roman"/>
          <w:sz w:val="24"/>
          <w:szCs w:val="24"/>
          <w:lang w:val="uk-UA"/>
        </w:rPr>
        <w:t xml:space="preserve">аук. фах. вид. – 2011. – № 1. </w:t>
      </w: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DE2" w:rsidRPr="007D7D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1DE2" w:rsidRPr="007D7DA4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>
        <w:fldChar w:fldCharType="begin"/>
      </w:r>
      <w:r>
        <w:instrText>HYPERLINK</w:instrText>
      </w:r>
      <w:r w:rsidRPr="00DB24D0">
        <w:rPr>
          <w:lang w:val="uk-UA"/>
        </w:rPr>
        <w:instrText xml:space="preserve"> "</w:instrText>
      </w:r>
      <w:r>
        <w:instrText>http</w:instrText>
      </w:r>
      <w:r w:rsidRPr="00DB24D0">
        <w:rPr>
          <w:lang w:val="uk-UA"/>
        </w:rPr>
        <w:instrText>://</w:instrText>
      </w:r>
      <w:r>
        <w:instrText>www</w:instrText>
      </w:r>
      <w:r w:rsidRPr="00DB24D0">
        <w:rPr>
          <w:lang w:val="uk-UA"/>
        </w:rPr>
        <w:instrText>.</w:instrText>
      </w:r>
      <w:r>
        <w:instrText>nbuv</w:instrText>
      </w:r>
      <w:r w:rsidRPr="00DB24D0">
        <w:rPr>
          <w:lang w:val="uk-UA"/>
        </w:rPr>
        <w:instrText>.</w:instrText>
      </w:r>
      <w:r>
        <w:instrText>gov</w:instrText>
      </w:r>
      <w:r w:rsidRPr="00DB24D0">
        <w:rPr>
          <w:lang w:val="uk-UA"/>
        </w:rPr>
        <w:instrText>.</w:instrText>
      </w:r>
      <w:r>
        <w:instrText>ua</w:instrText>
      </w:r>
      <w:r w:rsidRPr="00DB24D0">
        <w:rPr>
          <w:lang w:val="uk-UA"/>
        </w:rPr>
        <w:instrText>/</w:instrText>
      </w:r>
      <w:r>
        <w:instrText>e</w:instrText>
      </w:r>
      <w:r w:rsidRPr="00DB24D0">
        <w:rPr>
          <w:lang w:val="uk-UA"/>
        </w:rPr>
        <w:instrText>-</w:instrText>
      </w:r>
      <w:r>
        <w:instrText>journals</w:instrText>
      </w:r>
      <w:r w:rsidRPr="00DB24D0">
        <w:rPr>
          <w:lang w:val="uk-UA"/>
        </w:rPr>
        <w:instrText>/</w:instrText>
      </w:r>
      <w:r>
        <w:instrText>osdys</w:instrText>
      </w:r>
      <w:r w:rsidRPr="00DB24D0">
        <w:rPr>
          <w:lang w:val="uk-UA"/>
        </w:rPr>
        <w:instrText>/2011_1/11</w:instrText>
      </w:r>
      <w:r>
        <w:instrText>bomdsp</w:instrText>
      </w:r>
      <w:r w:rsidRPr="00DB24D0">
        <w:rPr>
          <w:lang w:val="uk-UA"/>
        </w:rPr>
        <w:instrText>.</w:instrText>
      </w:r>
      <w:r>
        <w:instrText>pdf</w:instrText>
      </w:r>
      <w:r w:rsidRPr="00DB24D0">
        <w:rPr>
          <w:lang w:val="uk-UA"/>
        </w:rPr>
        <w:instrText>"</w:instrText>
      </w:r>
      <w:r>
        <w:fldChar w:fldCharType="separate"/>
      </w:r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http</w:t>
      </w:r>
      <w:proofErr w:type="spellEnd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://www.nbuv.gov.ua/e-journals/osdys/2011_1/11bomdsp.pdf</w:t>
      </w:r>
      <w:r>
        <w:rPr>
          <w:rStyle w:val="ad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0379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578C2C3" w14:textId="77777777" w:rsidR="00E6488E" w:rsidRPr="007D7DA4" w:rsidRDefault="00E6488E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Бортнік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, Р. Права дитини в Україні : ювенальна юстиція / Руслан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Бортнік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>. педагог. – 2011. – Верес. (№ 9). – С. 18-20.</w:t>
      </w:r>
    </w:p>
    <w:p w14:paraId="14D48C28" w14:textId="77777777" w:rsidR="006969AF" w:rsidRPr="007D7DA4" w:rsidRDefault="006969AF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>Загальна Декларація прав людини</w:t>
      </w:r>
      <w:r w:rsidR="00F31F45"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від 10 грудня 1948 року </w:t>
      </w:r>
      <w:r w:rsidR="00F31F45" w:rsidRPr="007D7DA4">
        <w:rPr>
          <w:rFonts w:ascii="Times New Roman" w:hAnsi="Times New Roman" w:cs="Times New Roman"/>
          <w:sz w:val="24"/>
          <w:szCs w:val="24"/>
        </w:rPr>
        <w:t>//</w:t>
      </w:r>
      <w:r w:rsidR="00F31F45"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Офіційний вісник України. – 2008. - №93.  – Ст.3103</w:t>
      </w:r>
    </w:p>
    <w:p w14:paraId="3911A1CA" w14:textId="77777777" w:rsidR="00FB4982" w:rsidRPr="007D7DA4" w:rsidRDefault="00FB4982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Китайка, О. Генезис конституційно-правового статусу дитини в Україні  / О. Китайка //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Юрид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вісн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. – 2012. – № 2. – С. 138-144.   </w:t>
      </w:r>
      <w:r w:rsidR="00BC1DE2" w:rsidRPr="007D7D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1DE2" w:rsidRPr="007D7DA4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>
        <w:fldChar w:fldCharType="begin"/>
      </w:r>
      <w:r>
        <w:instrText>HYPERLINK</w:instrText>
      </w:r>
      <w:r w:rsidRPr="00DB24D0">
        <w:rPr>
          <w:lang w:val="uk-UA"/>
        </w:rPr>
        <w:instrText xml:space="preserve"> "</w:instrText>
      </w:r>
      <w:r>
        <w:instrText>http</w:instrText>
      </w:r>
      <w:r w:rsidRPr="00DB24D0">
        <w:rPr>
          <w:lang w:val="uk-UA"/>
        </w:rPr>
        <w:instrText>://</w:instrText>
      </w:r>
      <w:r>
        <w:instrText>www</w:instrText>
      </w:r>
      <w:r w:rsidRPr="00DB24D0">
        <w:rPr>
          <w:lang w:val="uk-UA"/>
        </w:rPr>
        <w:instrText>.</w:instrText>
      </w:r>
      <w:r>
        <w:instrText>nbuv</w:instrText>
      </w:r>
      <w:r w:rsidRPr="00DB24D0">
        <w:rPr>
          <w:lang w:val="uk-UA"/>
        </w:rPr>
        <w:instrText>.</w:instrText>
      </w:r>
      <w:r>
        <w:instrText>gov</w:instrText>
      </w:r>
      <w:r w:rsidRPr="00DB24D0">
        <w:rPr>
          <w:lang w:val="uk-UA"/>
        </w:rPr>
        <w:instrText>.</w:instrText>
      </w:r>
      <w:r>
        <w:instrText>ua</w:instrText>
      </w:r>
      <w:r w:rsidRPr="00DB24D0">
        <w:rPr>
          <w:lang w:val="uk-UA"/>
        </w:rPr>
        <w:instrText>/</w:instrText>
      </w:r>
      <w:r>
        <w:instrText>portal</w:instrText>
      </w:r>
      <w:r w:rsidRPr="00DB24D0">
        <w:rPr>
          <w:lang w:val="uk-UA"/>
        </w:rPr>
        <w:instrText>/</w:instrText>
      </w:r>
      <w:r>
        <w:instrText>soc</w:instrText>
      </w:r>
      <w:r w:rsidRPr="00DB24D0">
        <w:rPr>
          <w:lang w:val="uk-UA"/>
        </w:rPr>
        <w:instrText>_</w:instrText>
      </w:r>
      <w:r>
        <w:instrText>gum</w:instrText>
      </w:r>
      <w:r w:rsidRPr="00DB24D0">
        <w:rPr>
          <w:lang w:val="uk-UA"/>
        </w:rPr>
        <w:instrText>/</w:instrText>
      </w:r>
      <w:r>
        <w:instrText>Yurv</w:instrText>
      </w:r>
      <w:r w:rsidRPr="00DB24D0">
        <w:rPr>
          <w:lang w:val="uk-UA"/>
        </w:rPr>
        <w:instrText>/2012_2/</w:instrText>
      </w:r>
      <w:r>
        <w:instrText>Kitayka</w:instrText>
      </w:r>
      <w:r w:rsidRPr="00DB24D0">
        <w:rPr>
          <w:lang w:val="uk-UA"/>
        </w:rPr>
        <w:instrText>.</w:instrText>
      </w:r>
      <w:r>
        <w:instrText>pdf</w:instrText>
      </w:r>
      <w:r w:rsidRPr="00DB24D0">
        <w:rPr>
          <w:lang w:val="uk-UA"/>
        </w:rPr>
        <w:instrText>"</w:instrText>
      </w:r>
      <w:r>
        <w:fldChar w:fldCharType="separate"/>
      </w:r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http</w:t>
      </w:r>
      <w:proofErr w:type="spellEnd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://www.nbuv.gov.ua/portal/soc_gum/Yurv/2012_2/Kitayka.pdf</w:t>
      </w:r>
      <w:r>
        <w:rPr>
          <w:rStyle w:val="ad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0379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4789241" w14:textId="77777777" w:rsidR="00E6488E" w:rsidRPr="007D7DA4" w:rsidRDefault="00E6488E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Конвенція про права дитини // Законодавство України. – Електрон. дані. – К., 2003.  </w:t>
      </w:r>
      <w:r w:rsidR="00BC1DE2" w:rsidRPr="007D7D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1DE2" w:rsidRPr="007D7DA4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>
        <w:fldChar w:fldCharType="begin"/>
      </w:r>
      <w:r>
        <w:instrText>HYPERLINK "http://zakon2.rada.gov.ua/laws/show/995_021"</w:instrText>
      </w:r>
      <w:r>
        <w:fldChar w:fldCharType="separate"/>
      </w:r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http</w:t>
      </w:r>
      <w:proofErr w:type="spellEnd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://zakon2.rada.gov.ua/</w:t>
      </w:r>
      <w:proofErr w:type="spellStart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/995_021</w:t>
      </w:r>
      <w:r>
        <w:rPr>
          <w:rStyle w:val="ad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7D7D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8FB994" w14:textId="77777777" w:rsidR="00F31F45" w:rsidRPr="007D7DA4" w:rsidRDefault="00F31F45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>Конституція України</w:t>
      </w:r>
      <w:r w:rsidR="00C50515"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: (зі змінами та доповненнями, внесеними Законом України від 1 лютого 2011 р. №2952 – </w:t>
      </w:r>
      <w:r w:rsidR="00C50515" w:rsidRPr="007D7DA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50515" w:rsidRPr="007D7DA4">
        <w:rPr>
          <w:rFonts w:ascii="Times New Roman" w:hAnsi="Times New Roman" w:cs="Times New Roman"/>
          <w:sz w:val="24"/>
          <w:szCs w:val="24"/>
          <w:lang w:val="uk-UA"/>
        </w:rPr>
        <w:t>) – Харків: Фактор, 2011- 118 с.</w:t>
      </w: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CF473F" w14:textId="77777777" w:rsidR="00FB4982" w:rsidRPr="007D7DA4" w:rsidRDefault="00FB4982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Крестовська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, Н. М. Сучасне розуміння прав дитини  Н.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Крестовська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// Форум права : електрон. наук. фах. в</w:t>
      </w:r>
      <w:r w:rsidR="00037946">
        <w:rPr>
          <w:rFonts w:ascii="Times New Roman" w:hAnsi="Times New Roman" w:cs="Times New Roman"/>
          <w:sz w:val="24"/>
          <w:szCs w:val="24"/>
          <w:lang w:val="uk-UA"/>
        </w:rPr>
        <w:t xml:space="preserve">ид. – 2011. – № 3. – С. 409-413 </w:t>
      </w:r>
      <w:r w:rsidR="00BC1DE2" w:rsidRPr="007D7D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1DE2" w:rsidRPr="007D7DA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8" w:history="1">
        <w:r w:rsidRPr="007D7DA4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http://www.nbuv.gov.ua/e-journals/FP/2011-3/11knmrpd.pdf.</w:t>
        </w:r>
      </w:hyperlink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ED059F" w14:textId="77777777" w:rsidR="00FB4982" w:rsidRPr="007D7DA4" w:rsidRDefault="00FB4982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Максименко, О. В. Цінність прав дитини в сучасному суспільстві О. В. Максименко // Філософ. та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методол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D7DA4">
        <w:rPr>
          <w:rFonts w:ascii="Times New Roman" w:hAnsi="Times New Roman" w:cs="Times New Roman"/>
          <w:sz w:val="24"/>
          <w:szCs w:val="24"/>
          <w:lang w:val="uk-UA"/>
        </w:rPr>
        <w:t>пробл</w:t>
      </w:r>
      <w:proofErr w:type="spellEnd"/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. права. – 2012. – № 1.  </w:t>
      </w:r>
      <w:r w:rsidR="00BC1DE2" w:rsidRPr="007D7D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1DE2" w:rsidRPr="007D7DA4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>
        <w:fldChar w:fldCharType="begin"/>
      </w:r>
      <w:r>
        <w:instrText>HYPERLINK</w:instrText>
      </w:r>
      <w:r w:rsidRPr="00DB24D0">
        <w:rPr>
          <w:lang w:val="uk-UA"/>
        </w:rPr>
        <w:instrText xml:space="preserve"> "</w:instrText>
      </w:r>
      <w:r>
        <w:instrText>http</w:instrText>
      </w:r>
      <w:r w:rsidRPr="00DB24D0">
        <w:rPr>
          <w:lang w:val="uk-UA"/>
        </w:rPr>
        <w:instrText>://</w:instrText>
      </w:r>
      <w:r>
        <w:instrText>www</w:instrText>
      </w:r>
      <w:r w:rsidRPr="00DB24D0">
        <w:rPr>
          <w:lang w:val="uk-UA"/>
        </w:rPr>
        <w:instrText>.</w:instrText>
      </w:r>
      <w:r>
        <w:instrText>nbuv</w:instrText>
      </w:r>
      <w:r w:rsidRPr="00DB24D0">
        <w:rPr>
          <w:lang w:val="uk-UA"/>
        </w:rPr>
        <w:instrText>.</w:instrText>
      </w:r>
      <w:r>
        <w:instrText>gov</w:instrText>
      </w:r>
      <w:r w:rsidRPr="00DB24D0">
        <w:rPr>
          <w:lang w:val="uk-UA"/>
        </w:rPr>
        <w:instrText>.</w:instrText>
      </w:r>
      <w:r>
        <w:instrText>ua</w:instrText>
      </w:r>
      <w:r w:rsidRPr="00DB24D0">
        <w:rPr>
          <w:lang w:val="uk-UA"/>
        </w:rPr>
        <w:instrText>/</w:instrText>
      </w:r>
      <w:r>
        <w:instrText>portal</w:instrText>
      </w:r>
      <w:r w:rsidRPr="00DB24D0">
        <w:rPr>
          <w:lang w:val="uk-UA"/>
        </w:rPr>
        <w:instrText>/</w:instrText>
      </w:r>
      <w:r>
        <w:instrText>soc</w:instrText>
      </w:r>
      <w:r w:rsidRPr="00DB24D0">
        <w:rPr>
          <w:lang w:val="uk-UA"/>
        </w:rPr>
        <w:instrText>_</w:instrText>
      </w:r>
      <w:r>
        <w:instrText>gum</w:instrText>
      </w:r>
      <w:r w:rsidRPr="00DB24D0">
        <w:rPr>
          <w:lang w:val="uk-UA"/>
        </w:rPr>
        <w:instrText>/</w:instrText>
      </w:r>
      <w:r>
        <w:instrText>Fmpp</w:instrText>
      </w:r>
      <w:r w:rsidRPr="00DB24D0">
        <w:rPr>
          <w:lang w:val="uk-UA"/>
        </w:rPr>
        <w:instrText>/2012_1/</w:instrText>
      </w:r>
      <w:r>
        <w:instrText>maksim</w:instrText>
      </w:r>
      <w:r w:rsidRPr="00DB24D0">
        <w:rPr>
          <w:lang w:val="uk-UA"/>
        </w:rPr>
        <w:instrText>.</w:instrText>
      </w:r>
      <w:r>
        <w:instrText>htm</w:instrText>
      </w:r>
      <w:r w:rsidRPr="00DB24D0">
        <w:rPr>
          <w:lang w:val="uk-UA"/>
        </w:rPr>
        <w:instrText>.%20"</w:instrText>
      </w:r>
      <w:r>
        <w:fldChar w:fldCharType="separate"/>
      </w:r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http</w:t>
      </w:r>
      <w:proofErr w:type="spellEnd"/>
      <w:r w:rsidRPr="007D7DA4">
        <w:rPr>
          <w:rStyle w:val="ad"/>
          <w:rFonts w:ascii="Times New Roman" w:hAnsi="Times New Roman" w:cs="Times New Roman"/>
          <w:sz w:val="24"/>
          <w:szCs w:val="24"/>
          <w:lang w:val="uk-UA"/>
        </w:rPr>
        <w:t>://www.nbuv.gov.ua/portal/soc_gum/Fmpp/2012_1/maksim.htm.</w:t>
      </w:r>
      <w:r>
        <w:rPr>
          <w:rStyle w:val="ad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7D7DA4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14:paraId="35FD4E0C" w14:textId="77777777" w:rsidR="00C50515" w:rsidRPr="007D7DA4" w:rsidRDefault="00C50515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>Науково-методичний журнал «Історія та правознавство» - 2017. -  №6 (466). – 31 с.</w:t>
      </w:r>
    </w:p>
    <w:p w14:paraId="51A7FF6B" w14:textId="77777777" w:rsidR="00C50515" w:rsidRPr="007D7DA4" w:rsidRDefault="00C50515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>Науково-методичний журнал «Історія та правознавство» - 2018. - №3(499). – 31 с.</w:t>
      </w:r>
    </w:p>
    <w:p w14:paraId="34FE9CA4" w14:textId="77777777" w:rsidR="00C50515" w:rsidRPr="007D7DA4" w:rsidRDefault="00C50515" w:rsidP="007D7DA4">
      <w:pPr>
        <w:pStyle w:val="a3"/>
        <w:numPr>
          <w:ilvl w:val="0"/>
          <w:numId w:val="43"/>
        </w:num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DA4">
        <w:rPr>
          <w:rFonts w:ascii="Times New Roman" w:hAnsi="Times New Roman" w:cs="Times New Roman"/>
          <w:sz w:val="24"/>
          <w:szCs w:val="24"/>
          <w:lang w:val="uk-UA"/>
        </w:rPr>
        <w:t>Науково-методичний журнал «Історія та правознавство» - 2018. -  №9 (505). – 31 с.</w:t>
      </w:r>
    </w:p>
    <w:p w14:paraId="26CC0138" w14:textId="77777777" w:rsidR="00C50515" w:rsidRPr="007D7DA4" w:rsidRDefault="00C50515" w:rsidP="007D7DA4">
      <w:pPr>
        <w:pStyle w:val="a3"/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577950" w14:textId="77777777" w:rsidR="00C50515" w:rsidRPr="00C50515" w:rsidRDefault="00C50515" w:rsidP="00C50515">
      <w:pPr>
        <w:pStyle w:val="a3"/>
        <w:tabs>
          <w:tab w:val="left" w:pos="25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0515" w:rsidRPr="00C50515" w:rsidSect="00AA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4D9F" w14:textId="77777777" w:rsidR="009E2215" w:rsidRDefault="009E2215" w:rsidP="00A445DD">
      <w:pPr>
        <w:spacing w:after="0" w:line="240" w:lineRule="auto"/>
      </w:pPr>
      <w:r>
        <w:separator/>
      </w:r>
    </w:p>
  </w:endnote>
  <w:endnote w:type="continuationSeparator" w:id="0">
    <w:p w14:paraId="29699657" w14:textId="77777777" w:rsidR="009E2215" w:rsidRDefault="009E2215" w:rsidP="00A4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F71A" w14:textId="77777777" w:rsidR="009E2215" w:rsidRDefault="009E2215" w:rsidP="00A445DD">
      <w:pPr>
        <w:spacing w:after="0" w:line="240" w:lineRule="auto"/>
      </w:pPr>
      <w:r>
        <w:separator/>
      </w:r>
    </w:p>
  </w:footnote>
  <w:footnote w:type="continuationSeparator" w:id="0">
    <w:p w14:paraId="277C4F40" w14:textId="77777777" w:rsidR="009E2215" w:rsidRDefault="009E2215" w:rsidP="00A4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</w:abstractNum>
  <w:abstractNum w:abstractNumId="1" w15:restartNumberingAfterBreak="0">
    <w:nsid w:val="03AF00E6"/>
    <w:multiLevelType w:val="hybridMultilevel"/>
    <w:tmpl w:val="9822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923"/>
    <w:multiLevelType w:val="hybridMultilevel"/>
    <w:tmpl w:val="B964A5AA"/>
    <w:lvl w:ilvl="0" w:tplc="DB16835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27ADC"/>
    <w:multiLevelType w:val="hybridMultilevel"/>
    <w:tmpl w:val="A51CD638"/>
    <w:lvl w:ilvl="0" w:tplc="E214C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78F9"/>
    <w:multiLevelType w:val="hybridMultilevel"/>
    <w:tmpl w:val="FE06C46A"/>
    <w:lvl w:ilvl="0" w:tplc="E17CC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496"/>
    <w:multiLevelType w:val="hybridMultilevel"/>
    <w:tmpl w:val="D1D0B4D4"/>
    <w:lvl w:ilvl="0" w:tplc="CDD276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5664"/>
    <w:multiLevelType w:val="hybridMultilevel"/>
    <w:tmpl w:val="D6DA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22F"/>
    <w:multiLevelType w:val="hybridMultilevel"/>
    <w:tmpl w:val="4970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7ED7"/>
    <w:multiLevelType w:val="hybridMultilevel"/>
    <w:tmpl w:val="D6DA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F47AC"/>
    <w:multiLevelType w:val="hybridMultilevel"/>
    <w:tmpl w:val="9A5E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11A"/>
    <w:multiLevelType w:val="hybridMultilevel"/>
    <w:tmpl w:val="DC14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467B"/>
    <w:multiLevelType w:val="hybridMultilevel"/>
    <w:tmpl w:val="68166B92"/>
    <w:lvl w:ilvl="0" w:tplc="6D00084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42903E0"/>
    <w:multiLevelType w:val="multilevel"/>
    <w:tmpl w:val="9A56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272B18"/>
    <w:multiLevelType w:val="hybridMultilevel"/>
    <w:tmpl w:val="0D98EED4"/>
    <w:lvl w:ilvl="0" w:tplc="D88AB1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83277"/>
    <w:multiLevelType w:val="hybridMultilevel"/>
    <w:tmpl w:val="F67C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0280"/>
    <w:multiLevelType w:val="hybridMultilevel"/>
    <w:tmpl w:val="69A0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4D4C"/>
    <w:multiLevelType w:val="hybridMultilevel"/>
    <w:tmpl w:val="5588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2BBE"/>
    <w:multiLevelType w:val="hybridMultilevel"/>
    <w:tmpl w:val="ABC0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22439"/>
    <w:multiLevelType w:val="hybridMultilevel"/>
    <w:tmpl w:val="9510199C"/>
    <w:lvl w:ilvl="0" w:tplc="D88AB1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258C5"/>
    <w:multiLevelType w:val="hybridMultilevel"/>
    <w:tmpl w:val="39FA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2759"/>
    <w:multiLevelType w:val="multilevel"/>
    <w:tmpl w:val="57AA9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75AE8"/>
    <w:multiLevelType w:val="hybridMultilevel"/>
    <w:tmpl w:val="F19A3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B0871"/>
    <w:multiLevelType w:val="hybridMultilevel"/>
    <w:tmpl w:val="4260C330"/>
    <w:lvl w:ilvl="0" w:tplc="D618E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00705"/>
    <w:multiLevelType w:val="hybridMultilevel"/>
    <w:tmpl w:val="0A0A6CCE"/>
    <w:lvl w:ilvl="0" w:tplc="789EAE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70246"/>
    <w:multiLevelType w:val="hybridMultilevel"/>
    <w:tmpl w:val="AC1A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472E"/>
    <w:multiLevelType w:val="hybridMultilevel"/>
    <w:tmpl w:val="F440F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EE1"/>
    <w:multiLevelType w:val="hybridMultilevel"/>
    <w:tmpl w:val="DAB0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A1D89"/>
    <w:multiLevelType w:val="hybridMultilevel"/>
    <w:tmpl w:val="94B09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28D3"/>
    <w:multiLevelType w:val="hybridMultilevel"/>
    <w:tmpl w:val="D8FCC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453F"/>
    <w:multiLevelType w:val="hybridMultilevel"/>
    <w:tmpl w:val="9A5E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54FF"/>
    <w:multiLevelType w:val="hybridMultilevel"/>
    <w:tmpl w:val="1C86B3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2DE36DD"/>
    <w:multiLevelType w:val="hybridMultilevel"/>
    <w:tmpl w:val="DC7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E0F"/>
    <w:multiLevelType w:val="hybridMultilevel"/>
    <w:tmpl w:val="831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402B8"/>
    <w:multiLevelType w:val="hybridMultilevel"/>
    <w:tmpl w:val="DEBC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A1977"/>
    <w:multiLevelType w:val="hybridMultilevel"/>
    <w:tmpl w:val="78AC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DD5"/>
    <w:multiLevelType w:val="hybridMultilevel"/>
    <w:tmpl w:val="821C11AE"/>
    <w:lvl w:ilvl="0" w:tplc="0804BA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35C65"/>
    <w:multiLevelType w:val="hybridMultilevel"/>
    <w:tmpl w:val="B5726E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D5A75BC"/>
    <w:multiLevelType w:val="hybridMultilevel"/>
    <w:tmpl w:val="E4BA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177E5"/>
    <w:multiLevelType w:val="hybridMultilevel"/>
    <w:tmpl w:val="988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13536"/>
    <w:multiLevelType w:val="hybridMultilevel"/>
    <w:tmpl w:val="326A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D19AC"/>
    <w:multiLevelType w:val="hybridMultilevel"/>
    <w:tmpl w:val="A530C0B0"/>
    <w:lvl w:ilvl="0" w:tplc="2A0A30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07F07"/>
    <w:multiLevelType w:val="hybridMultilevel"/>
    <w:tmpl w:val="F0B0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72A6A"/>
    <w:multiLevelType w:val="hybridMultilevel"/>
    <w:tmpl w:val="D896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21331">
    <w:abstractNumId w:val="15"/>
  </w:num>
  <w:num w:numId="2" w16cid:durableId="1990206092">
    <w:abstractNumId w:val="3"/>
  </w:num>
  <w:num w:numId="3" w16cid:durableId="1744984904">
    <w:abstractNumId w:val="21"/>
  </w:num>
  <w:num w:numId="4" w16cid:durableId="1570849815">
    <w:abstractNumId w:val="25"/>
  </w:num>
  <w:num w:numId="5" w16cid:durableId="1798643780">
    <w:abstractNumId w:val="7"/>
  </w:num>
  <w:num w:numId="6" w16cid:durableId="1757171089">
    <w:abstractNumId w:val="4"/>
  </w:num>
  <w:num w:numId="7" w16cid:durableId="1601179881">
    <w:abstractNumId w:val="22"/>
  </w:num>
  <w:num w:numId="8" w16cid:durableId="405809012">
    <w:abstractNumId w:val="41"/>
  </w:num>
  <w:num w:numId="9" w16cid:durableId="938954970">
    <w:abstractNumId w:val="0"/>
  </w:num>
  <w:num w:numId="10" w16cid:durableId="1208250918">
    <w:abstractNumId w:val="10"/>
  </w:num>
  <w:num w:numId="11" w16cid:durableId="1413161699">
    <w:abstractNumId w:val="37"/>
  </w:num>
  <w:num w:numId="12" w16cid:durableId="1005204110">
    <w:abstractNumId w:val="14"/>
  </w:num>
  <w:num w:numId="13" w16cid:durableId="1791894669">
    <w:abstractNumId w:val="23"/>
  </w:num>
  <w:num w:numId="14" w16cid:durableId="971516732">
    <w:abstractNumId w:val="36"/>
  </w:num>
  <w:num w:numId="15" w16cid:durableId="1508403874">
    <w:abstractNumId w:val="20"/>
  </w:num>
  <w:num w:numId="16" w16cid:durableId="1394238721">
    <w:abstractNumId w:val="35"/>
  </w:num>
  <w:num w:numId="17" w16cid:durableId="224684311">
    <w:abstractNumId w:val="24"/>
  </w:num>
  <w:num w:numId="18" w16cid:durableId="1171026122">
    <w:abstractNumId w:val="17"/>
  </w:num>
  <w:num w:numId="19" w16cid:durableId="1194610185">
    <w:abstractNumId w:val="42"/>
  </w:num>
  <w:num w:numId="20" w16cid:durableId="364210525">
    <w:abstractNumId w:val="13"/>
  </w:num>
  <w:num w:numId="21" w16cid:durableId="1020474714">
    <w:abstractNumId w:val="9"/>
  </w:num>
  <w:num w:numId="22" w16cid:durableId="205719733">
    <w:abstractNumId w:val="34"/>
  </w:num>
  <w:num w:numId="23" w16cid:durableId="2074354492">
    <w:abstractNumId w:val="19"/>
  </w:num>
  <w:num w:numId="24" w16cid:durableId="124275939">
    <w:abstractNumId w:val="12"/>
  </w:num>
  <w:num w:numId="25" w16cid:durableId="1066300898">
    <w:abstractNumId w:val="39"/>
  </w:num>
  <w:num w:numId="26" w16cid:durableId="2058898102">
    <w:abstractNumId w:val="16"/>
  </w:num>
  <w:num w:numId="27" w16cid:durableId="257250234">
    <w:abstractNumId w:val="31"/>
  </w:num>
  <w:num w:numId="28" w16cid:durableId="1847282445">
    <w:abstractNumId w:val="38"/>
  </w:num>
  <w:num w:numId="29" w16cid:durableId="363560616">
    <w:abstractNumId w:val="5"/>
  </w:num>
  <w:num w:numId="30" w16cid:durableId="789710708">
    <w:abstractNumId w:val="29"/>
  </w:num>
  <w:num w:numId="31" w16cid:durableId="1582249909">
    <w:abstractNumId w:val="27"/>
  </w:num>
  <w:num w:numId="32" w16cid:durableId="2108883209">
    <w:abstractNumId w:val="11"/>
  </w:num>
  <w:num w:numId="33" w16cid:durableId="1861621094">
    <w:abstractNumId w:val="26"/>
  </w:num>
  <w:num w:numId="34" w16cid:durableId="142627229">
    <w:abstractNumId w:val="32"/>
  </w:num>
  <w:num w:numId="35" w16cid:durableId="159739823">
    <w:abstractNumId w:val="30"/>
  </w:num>
  <w:num w:numId="36" w16cid:durableId="1978101384">
    <w:abstractNumId w:val="28"/>
  </w:num>
  <w:num w:numId="37" w16cid:durableId="1320187334">
    <w:abstractNumId w:val="18"/>
  </w:num>
  <w:num w:numId="38" w16cid:durableId="1874531953">
    <w:abstractNumId w:val="8"/>
  </w:num>
  <w:num w:numId="39" w16cid:durableId="249585960">
    <w:abstractNumId w:val="6"/>
  </w:num>
  <w:num w:numId="40" w16cid:durableId="960576252">
    <w:abstractNumId w:val="33"/>
  </w:num>
  <w:num w:numId="41" w16cid:durableId="432020993">
    <w:abstractNumId w:val="40"/>
  </w:num>
  <w:num w:numId="42" w16cid:durableId="801774678">
    <w:abstractNumId w:val="2"/>
  </w:num>
  <w:num w:numId="43" w16cid:durableId="146469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2A"/>
    <w:rsid w:val="0001157F"/>
    <w:rsid w:val="000257AE"/>
    <w:rsid w:val="00025924"/>
    <w:rsid w:val="00026728"/>
    <w:rsid w:val="00037946"/>
    <w:rsid w:val="00041932"/>
    <w:rsid w:val="000503F1"/>
    <w:rsid w:val="00053C8A"/>
    <w:rsid w:val="00062A8A"/>
    <w:rsid w:val="00070A53"/>
    <w:rsid w:val="00073BE1"/>
    <w:rsid w:val="000863A0"/>
    <w:rsid w:val="00086B0D"/>
    <w:rsid w:val="00092CFB"/>
    <w:rsid w:val="000A4BD6"/>
    <w:rsid w:val="000B085B"/>
    <w:rsid w:val="000C0F11"/>
    <w:rsid w:val="000C0F9C"/>
    <w:rsid w:val="000C5FBF"/>
    <w:rsid w:val="000D7D06"/>
    <w:rsid w:val="000E7087"/>
    <w:rsid w:val="000E79C1"/>
    <w:rsid w:val="000F0C05"/>
    <w:rsid w:val="000F4803"/>
    <w:rsid w:val="000F7F52"/>
    <w:rsid w:val="00112612"/>
    <w:rsid w:val="00117973"/>
    <w:rsid w:val="00121F11"/>
    <w:rsid w:val="00122699"/>
    <w:rsid w:val="00133838"/>
    <w:rsid w:val="00136B30"/>
    <w:rsid w:val="001406CB"/>
    <w:rsid w:val="00147050"/>
    <w:rsid w:val="00151C1A"/>
    <w:rsid w:val="001549DF"/>
    <w:rsid w:val="0015558C"/>
    <w:rsid w:val="00155D35"/>
    <w:rsid w:val="00157B00"/>
    <w:rsid w:val="001814C5"/>
    <w:rsid w:val="001932C1"/>
    <w:rsid w:val="00196D18"/>
    <w:rsid w:val="001B3320"/>
    <w:rsid w:val="001B3E57"/>
    <w:rsid w:val="001B56E2"/>
    <w:rsid w:val="001D367B"/>
    <w:rsid w:val="001E3F19"/>
    <w:rsid w:val="002131CD"/>
    <w:rsid w:val="00215F69"/>
    <w:rsid w:val="0023361F"/>
    <w:rsid w:val="00237448"/>
    <w:rsid w:val="0024176F"/>
    <w:rsid w:val="00243CD9"/>
    <w:rsid w:val="00251D58"/>
    <w:rsid w:val="00255363"/>
    <w:rsid w:val="00256877"/>
    <w:rsid w:val="00270AEF"/>
    <w:rsid w:val="00291EBD"/>
    <w:rsid w:val="002931B9"/>
    <w:rsid w:val="00294ABC"/>
    <w:rsid w:val="002A6350"/>
    <w:rsid w:val="002F09E3"/>
    <w:rsid w:val="002F153E"/>
    <w:rsid w:val="002F160E"/>
    <w:rsid w:val="00307AE1"/>
    <w:rsid w:val="00307C28"/>
    <w:rsid w:val="003215AD"/>
    <w:rsid w:val="0034236C"/>
    <w:rsid w:val="00364621"/>
    <w:rsid w:val="003657F8"/>
    <w:rsid w:val="003705AA"/>
    <w:rsid w:val="00374BA6"/>
    <w:rsid w:val="00387A7D"/>
    <w:rsid w:val="003913F8"/>
    <w:rsid w:val="003916E8"/>
    <w:rsid w:val="0039599A"/>
    <w:rsid w:val="003B4D46"/>
    <w:rsid w:val="003C0EFB"/>
    <w:rsid w:val="003C3CEA"/>
    <w:rsid w:val="003F47A8"/>
    <w:rsid w:val="003F75F2"/>
    <w:rsid w:val="00417E44"/>
    <w:rsid w:val="00431112"/>
    <w:rsid w:val="00433EBD"/>
    <w:rsid w:val="00437DA7"/>
    <w:rsid w:val="00440700"/>
    <w:rsid w:val="00456F14"/>
    <w:rsid w:val="004577A1"/>
    <w:rsid w:val="00462A30"/>
    <w:rsid w:val="00463329"/>
    <w:rsid w:val="00465600"/>
    <w:rsid w:val="0046785D"/>
    <w:rsid w:val="00473E95"/>
    <w:rsid w:val="004A2610"/>
    <w:rsid w:val="004A39E7"/>
    <w:rsid w:val="004A61A2"/>
    <w:rsid w:val="004F64A7"/>
    <w:rsid w:val="005111C1"/>
    <w:rsid w:val="00516C2F"/>
    <w:rsid w:val="00521717"/>
    <w:rsid w:val="0052398A"/>
    <w:rsid w:val="0053264C"/>
    <w:rsid w:val="005362F2"/>
    <w:rsid w:val="00541F24"/>
    <w:rsid w:val="00546EF3"/>
    <w:rsid w:val="00561DF0"/>
    <w:rsid w:val="0056295C"/>
    <w:rsid w:val="00563EAF"/>
    <w:rsid w:val="00565342"/>
    <w:rsid w:val="00573F2D"/>
    <w:rsid w:val="00582FC6"/>
    <w:rsid w:val="0058321A"/>
    <w:rsid w:val="005902ED"/>
    <w:rsid w:val="005974B7"/>
    <w:rsid w:val="005D1BE5"/>
    <w:rsid w:val="005D6C39"/>
    <w:rsid w:val="005E1F13"/>
    <w:rsid w:val="005F5923"/>
    <w:rsid w:val="006017E3"/>
    <w:rsid w:val="00611871"/>
    <w:rsid w:val="006201EB"/>
    <w:rsid w:val="006215D1"/>
    <w:rsid w:val="00622064"/>
    <w:rsid w:val="006240C0"/>
    <w:rsid w:val="00630D9F"/>
    <w:rsid w:val="00633B4D"/>
    <w:rsid w:val="0063597D"/>
    <w:rsid w:val="0063653B"/>
    <w:rsid w:val="00642A59"/>
    <w:rsid w:val="00642FEA"/>
    <w:rsid w:val="00644CB8"/>
    <w:rsid w:val="006465EA"/>
    <w:rsid w:val="00650A5E"/>
    <w:rsid w:val="00667B77"/>
    <w:rsid w:val="00674296"/>
    <w:rsid w:val="00687C54"/>
    <w:rsid w:val="006969AF"/>
    <w:rsid w:val="006A3777"/>
    <w:rsid w:val="006A6102"/>
    <w:rsid w:val="006A71D9"/>
    <w:rsid w:val="006B58DC"/>
    <w:rsid w:val="006C50CD"/>
    <w:rsid w:val="006D14D5"/>
    <w:rsid w:val="006F35F2"/>
    <w:rsid w:val="006F6BE6"/>
    <w:rsid w:val="006F6D2F"/>
    <w:rsid w:val="006F70E7"/>
    <w:rsid w:val="006F799F"/>
    <w:rsid w:val="00710599"/>
    <w:rsid w:val="00710E65"/>
    <w:rsid w:val="00710EE4"/>
    <w:rsid w:val="0071401F"/>
    <w:rsid w:val="00714786"/>
    <w:rsid w:val="007279FD"/>
    <w:rsid w:val="00743DC3"/>
    <w:rsid w:val="00751CCE"/>
    <w:rsid w:val="007535A8"/>
    <w:rsid w:val="007578F7"/>
    <w:rsid w:val="00772022"/>
    <w:rsid w:val="00777610"/>
    <w:rsid w:val="0078601C"/>
    <w:rsid w:val="00791EBC"/>
    <w:rsid w:val="007B4DAC"/>
    <w:rsid w:val="007B4FD5"/>
    <w:rsid w:val="007D2657"/>
    <w:rsid w:val="007D7DA4"/>
    <w:rsid w:val="007E1733"/>
    <w:rsid w:val="007E7EB7"/>
    <w:rsid w:val="007F6252"/>
    <w:rsid w:val="00803465"/>
    <w:rsid w:val="00807D36"/>
    <w:rsid w:val="00816055"/>
    <w:rsid w:val="008259D2"/>
    <w:rsid w:val="00831273"/>
    <w:rsid w:val="008359AD"/>
    <w:rsid w:val="00837049"/>
    <w:rsid w:val="00874D3B"/>
    <w:rsid w:val="00875BD1"/>
    <w:rsid w:val="00880F5E"/>
    <w:rsid w:val="008815B8"/>
    <w:rsid w:val="00894C80"/>
    <w:rsid w:val="008970C7"/>
    <w:rsid w:val="00897FD6"/>
    <w:rsid w:val="008A0E0C"/>
    <w:rsid w:val="008B2273"/>
    <w:rsid w:val="008B32B5"/>
    <w:rsid w:val="008C14C9"/>
    <w:rsid w:val="008C4B65"/>
    <w:rsid w:val="008C4B78"/>
    <w:rsid w:val="008D6F7F"/>
    <w:rsid w:val="008E0240"/>
    <w:rsid w:val="008E4E6A"/>
    <w:rsid w:val="008E5AEF"/>
    <w:rsid w:val="008F3809"/>
    <w:rsid w:val="009216F1"/>
    <w:rsid w:val="00924B58"/>
    <w:rsid w:val="009400CC"/>
    <w:rsid w:val="0094517E"/>
    <w:rsid w:val="009561C9"/>
    <w:rsid w:val="00972DD3"/>
    <w:rsid w:val="00977087"/>
    <w:rsid w:val="00982695"/>
    <w:rsid w:val="009934EE"/>
    <w:rsid w:val="00993B16"/>
    <w:rsid w:val="009A203F"/>
    <w:rsid w:val="009E2215"/>
    <w:rsid w:val="009F2657"/>
    <w:rsid w:val="009F2ED1"/>
    <w:rsid w:val="009F51A7"/>
    <w:rsid w:val="00A046A7"/>
    <w:rsid w:val="00A1042C"/>
    <w:rsid w:val="00A231AA"/>
    <w:rsid w:val="00A2630C"/>
    <w:rsid w:val="00A26B38"/>
    <w:rsid w:val="00A445DD"/>
    <w:rsid w:val="00A45A1D"/>
    <w:rsid w:val="00A5745D"/>
    <w:rsid w:val="00A60FBF"/>
    <w:rsid w:val="00A80716"/>
    <w:rsid w:val="00A80902"/>
    <w:rsid w:val="00A82425"/>
    <w:rsid w:val="00A87257"/>
    <w:rsid w:val="00A90C3E"/>
    <w:rsid w:val="00AA6CC7"/>
    <w:rsid w:val="00AB66FE"/>
    <w:rsid w:val="00AC0C5B"/>
    <w:rsid w:val="00AC4181"/>
    <w:rsid w:val="00AE58F3"/>
    <w:rsid w:val="00AF2EC4"/>
    <w:rsid w:val="00AF3713"/>
    <w:rsid w:val="00B125B9"/>
    <w:rsid w:val="00B42AF2"/>
    <w:rsid w:val="00B456FE"/>
    <w:rsid w:val="00B4627A"/>
    <w:rsid w:val="00B50953"/>
    <w:rsid w:val="00B54804"/>
    <w:rsid w:val="00B675CE"/>
    <w:rsid w:val="00B83E8E"/>
    <w:rsid w:val="00B91409"/>
    <w:rsid w:val="00BB234F"/>
    <w:rsid w:val="00BC1DE2"/>
    <w:rsid w:val="00BE5BE2"/>
    <w:rsid w:val="00BF3283"/>
    <w:rsid w:val="00BF6398"/>
    <w:rsid w:val="00BF7FE1"/>
    <w:rsid w:val="00C04751"/>
    <w:rsid w:val="00C139FD"/>
    <w:rsid w:val="00C211E7"/>
    <w:rsid w:val="00C2199B"/>
    <w:rsid w:val="00C22932"/>
    <w:rsid w:val="00C256A5"/>
    <w:rsid w:val="00C27149"/>
    <w:rsid w:val="00C2799A"/>
    <w:rsid w:val="00C30A3F"/>
    <w:rsid w:val="00C31EF9"/>
    <w:rsid w:val="00C32666"/>
    <w:rsid w:val="00C50515"/>
    <w:rsid w:val="00C54572"/>
    <w:rsid w:val="00C55CCF"/>
    <w:rsid w:val="00C77A08"/>
    <w:rsid w:val="00C817E8"/>
    <w:rsid w:val="00C929CE"/>
    <w:rsid w:val="00C97FFA"/>
    <w:rsid w:val="00CA2C42"/>
    <w:rsid w:val="00CA70EE"/>
    <w:rsid w:val="00CB0F7E"/>
    <w:rsid w:val="00CB6148"/>
    <w:rsid w:val="00CC479D"/>
    <w:rsid w:val="00CD5346"/>
    <w:rsid w:val="00D13850"/>
    <w:rsid w:val="00D431EF"/>
    <w:rsid w:val="00D444FA"/>
    <w:rsid w:val="00D54AA6"/>
    <w:rsid w:val="00D56A77"/>
    <w:rsid w:val="00DA4479"/>
    <w:rsid w:val="00DB24BF"/>
    <w:rsid w:val="00DB24D0"/>
    <w:rsid w:val="00DC5E9F"/>
    <w:rsid w:val="00DC64A7"/>
    <w:rsid w:val="00DD1727"/>
    <w:rsid w:val="00DE0926"/>
    <w:rsid w:val="00DE23B6"/>
    <w:rsid w:val="00DE2C32"/>
    <w:rsid w:val="00DE46BB"/>
    <w:rsid w:val="00DF38B8"/>
    <w:rsid w:val="00DF4300"/>
    <w:rsid w:val="00DF6B92"/>
    <w:rsid w:val="00DF6CA9"/>
    <w:rsid w:val="00E064F1"/>
    <w:rsid w:val="00E23B24"/>
    <w:rsid w:val="00E3497A"/>
    <w:rsid w:val="00E3695E"/>
    <w:rsid w:val="00E40171"/>
    <w:rsid w:val="00E453A1"/>
    <w:rsid w:val="00E6488E"/>
    <w:rsid w:val="00E67EFD"/>
    <w:rsid w:val="00E83A7D"/>
    <w:rsid w:val="00EA3DF3"/>
    <w:rsid w:val="00EA5306"/>
    <w:rsid w:val="00EB162A"/>
    <w:rsid w:val="00EB37B3"/>
    <w:rsid w:val="00EC3174"/>
    <w:rsid w:val="00EE10EA"/>
    <w:rsid w:val="00EE1B1C"/>
    <w:rsid w:val="00EF227B"/>
    <w:rsid w:val="00EF47B1"/>
    <w:rsid w:val="00F00FAD"/>
    <w:rsid w:val="00F06B35"/>
    <w:rsid w:val="00F22BEC"/>
    <w:rsid w:val="00F26A1A"/>
    <w:rsid w:val="00F31F45"/>
    <w:rsid w:val="00F36F96"/>
    <w:rsid w:val="00F44D31"/>
    <w:rsid w:val="00F56D69"/>
    <w:rsid w:val="00F60025"/>
    <w:rsid w:val="00F64CF6"/>
    <w:rsid w:val="00F72055"/>
    <w:rsid w:val="00FA3C07"/>
    <w:rsid w:val="00FA6FAF"/>
    <w:rsid w:val="00FB0697"/>
    <w:rsid w:val="00FB4982"/>
    <w:rsid w:val="00FB6C77"/>
    <w:rsid w:val="00FD61BC"/>
    <w:rsid w:val="00FE0BBE"/>
    <w:rsid w:val="00FE5247"/>
    <w:rsid w:val="00FE6A05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8DB"/>
  <w15:docId w15:val="{C6D100F4-1881-414E-BA7B-0DB72E3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F2"/>
    <w:pPr>
      <w:ind w:left="720"/>
      <w:contextualSpacing/>
    </w:pPr>
  </w:style>
  <w:style w:type="paragraph" w:styleId="a4">
    <w:name w:val="No Spacing"/>
    <w:uiPriority w:val="99"/>
    <w:qFormat/>
    <w:rsid w:val="00E83A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445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4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A445DD"/>
  </w:style>
  <w:style w:type="paragraph" w:styleId="a9">
    <w:name w:val="footer"/>
    <w:basedOn w:val="a"/>
    <w:link w:val="aa"/>
    <w:uiPriority w:val="99"/>
    <w:semiHidden/>
    <w:unhideWhenUsed/>
    <w:rsid w:val="00A4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A445DD"/>
  </w:style>
  <w:style w:type="paragraph" w:styleId="ab">
    <w:name w:val="Normal (Web)"/>
    <w:basedOn w:val="a"/>
    <w:uiPriority w:val="99"/>
    <w:unhideWhenUsed/>
    <w:rsid w:val="0062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0E79C1"/>
    <w:rPr>
      <w:b/>
      <w:bCs/>
    </w:rPr>
  </w:style>
  <w:style w:type="character" w:customStyle="1" w:styleId="apple-converted-space">
    <w:name w:val="apple-converted-space"/>
    <w:basedOn w:val="a0"/>
    <w:rsid w:val="000E79C1"/>
  </w:style>
  <w:style w:type="character" w:styleId="ad">
    <w:name w:val="Hyperlink"/>
    <w:basedOn w:val="a0"/>
    <w:uiPriority w:val="99"/>
    <w:unhideWhenUsed/>
    <w:rsid w:val="00F06B35"/>
    <w:rPr>
      <w:color w:val="0000FF" w:themeColor="hyperlink"/>
      <w:u w:val="single"/>
    </w:rPr>
  </w:style>
  <w:style w:type="paragraph" w:customStyle="1" w:styleId="news-subtitle">
    <w:name w:val="news-subtitle"/>
    <w:basedOn w:val="a"/>
    <w:rsid w:val="00EE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quote">
    <w:name w:val="bloquote"/>
    <w:basedOn w:val="a"/>
    <w:rsid w:val="00EE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54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URL:https://starylev.com.ua/blogs/1-cervnya-miznarodnyy-den-zaxystu-ditey" TargetMode="External"/><Relationship Id="rId18" Type="http://schemas.openxmlformats.org/officeDocument/2006/relationships/hyperlink" Target="http://www.nbuv.gov.ua/e-journals/FP/2011-3/11knmrpd.pdf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URL:https://www.radiosvoboda.org/a/novyny-pryazovya-viyna-prava-ditey-ahresiya-rosiyi/3243716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childrenofwar.gov.u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URL:https://www.ukrinform.ua/rubric-society/3642832-nasi-diti-zitta-u-vijni.htm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24tv.ua/mizhnarodniy-den-zahistu-ditey-2024-znayti-originalni-privitannya_n2566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A22D4-D7EC-40C9-9D15-E1E640A3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3220</Words>
  <Characters>18354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UNICEF</cp:lastModifiedBy>
  <cp:revision>2</cp:revision>
  <dcterms:created xsi:type="dcterms:W3CDTF">2024-06-20T08:09:00Z</dcterms:created>
  <dcterms:modified xsi:type="dcterms:W3CDTF">2024-06-20T08:09:00Z</dcterms:modified>
</cp:coreProperties>
</file>