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C3680" w14:textId="7E2DA2DB" w:rsidR="00153D37" w:rsidRPr="00945AC1" w:rsidRDefault="00586BDE">
      <w:pPr>
        <w:rPr>
          <w:rFonts w:ascii="Arial" w:hAnsi="Arial" w:cs="Arial"/>
          <w:sz w:val="22"/>
          <w:szCs w:val="22"/>
        </w:rPr>
      </w:pPr>
      <w:bookmarkStart w:id="0" w:name="_GoBack"/>
      <w:bookmarkEnd w:id="0"/>
      <w:r w:rsidRPr="00945AC1">
        <w:rPr>
          <w:rFonts w:ascii="Arial" w:hAnsi="Arial" w:cs="Arial"/>
          <w:noProof/>
          <w:sz w:val="22"/>
          <w:szCs w:val="22"/>
          <w:lang w:val="en-GB" w:eastAsia="en-GB"/>
        </w:rPr>
        <w:drawing>
          <wp:anchor distT="0" distB="0" distL="114300" distR="114300" simplePos="0" relativeHeight="251652096" behindDoc="0" locked="0" layoutInCell="1" allowOverlap="1" wp14:anchorId="65FF888B" wp14:editId="5F910F14">
            <wp:simplePos x="0" y="0"/>
            <wp:positionH relativeFrom="column">
              <wp:posOffset>-1143000</wp:posOffset>
            </wp:positionH>
            <wp:positionV relativeFrom="paragraph">
              <wp:posOffset>-1341755</wp:posOffset>
            </wp:positionV>
            <wp:extent cx="7595870" cy="11210925"/>
            <wp:effectExtent l="0" t="0" r="5080" b="9525"/>
            <wp:wrapNone/>
            <wp:docPr id="5" name="Picture 5" descr="Shared:Studio:2018:The Gallery Trust:The Gallery Trust:Recruitment Pack:Page JPEGs:TheGalleryTrust_RecruitmentPack_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d:Studio:2018:The Gallery Trust:The Gallery Trust:Recruitment Pack:Page JPEGs:TheGalleryTrust_RecruitmentPack_A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5870" cy="1121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C1C96" w14:textId="0AB566F8" w:rsidR="00EE1365" w:rsidRPr="0015779C" w:rsidRDefault="00737518" w:rsidP="0015779C">
      <w:pPr>
        <w:rPr>
          <w:rFonts w:ascii="Arial" w:hAnsi="Arial" w:cs="Arial"/>
          <w:sz w:val="22"/>
          <w:szCs w:val="22"/>
        </w:rPr>
      </w:pPr>
      <w:r w:rsidRPr="00945AC1">
        <w:rPr>
          <w:rFonts w:ascii="Arial" w:hAnsi="Arial" w:cs="Arial"/>
          <w:noProof/>
          <w:sz w:val="22"/>
          <w:szCs w:val="22"/>
          <w:lang w:val="en-GB" w:eastAsia="en-GB"/>
        </w:rPr>
        <mc:AlternateContent>
          <mc:Choice Requires="wps">
            <w:drawing>
              <wp:anchor distT="0" distB="0" distL="114300" distR="114300" simplePos="0" relativeHeight="251654144" behindDoc="0" locked="0" layoutInCell="1" allowOverlap="1" wp14:anchorId="2D5B9A16" wp14:editId="6628CEBD">
                <wp:simplePos x="0" y="0"/>
                <wp:positionH relativeFrom="column">
                  <wp:posOffset>1276350</wp:posOffset>
                </wp:positionH>
                <wp:positionV relativeFrom="paragraph">
                  <wp:posOffset>5013455</wp:posOffset>
                </wp:positionV>
                <wp:extent cx="4324350" cy="19431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324350" cy="19431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E08214" w14:textId="77777777" w:rsidR="00CC1267" w:rsidRDefault="00CC1267" w:rsidP="006749F5">
                            <w:pPr>
                              <w:jc w:val="center"/>
                              <w:rPr>
                                <w:rFonts w:ascii="Arial" w:hAnsi="Arial" w:cs="Arial"/>
                                <w:sz w:val="44"/>
                                <w:szCs w:val="44"/>
                              </w:rPr>
                            </w:pPr>
                          </w:p>
                          <w:p w14:paraId="04C565EB" w14:textId="0E75E50B" w:rsidR="00CC1267" w:rsidRPr="003D3789" w:rsidRDefault="00CC1267" w:rsidP="006749F5">
                            <w:pPr>
                              <w:jc w:val="center"/>
                              <w:rPr>
                                <w:rFonts w:ascii="Arial" w:hAnsi="Arial" w:cs="Arial"/>
                                <w:sz w:val="44"/>
                                <w:szCs w:val="44"/>
                              </w:rPr>
                            </w:pPr>
                            <w:r>
                              <w:rPr>
                                <w:rFonts w:ascii="Arial" w:hAnsi="Arial" w:cs="Arial"/>
                                <w:sz w:val="44"/>
                                <w:szCs w:val="44"/>
                              </w:rPr>
                              <w:t>Trust Pastoral Support Worker</w:t>
                            </w:r>
                          </w:p>
                          <w:p w14:paraId="0EEF80D2" w14:textId="07B36130" w:rsidR="00CC1267" w:rsidRPr="003D3789" w:rsidRDefault="00CC1267" w:rsidP="006749F5">
                            <w:pPr>
                              <w:jc w:val="center"/>
                              <w:rPr>
                                <w:rFonts w:ascii="Arial" w:hAnsi="Arial" w:cs="Arial"/>
                                <w:sz w:val="44"/>
                                <w:szCs w:val="44"/>
                              </w:rPr>
                            </w:pPr>
                            <w:r w:rsidRPr="003D3789">
                              <w:rPr>
                                <w:rFonts w:ascii="Arial" w:hAnsi="Arial" w:cs="Arial"/>
                                <w:sz w:val="44"/>
                                <w:szCs w:val="44"/>
                              </w:rPr>
                              <w:t>Candidate Information</w:t>
                            </w:r>
                          </w:p>
                          <w:p w14:paraId="177BE957" w14:textId="07CE8CAE" w:rsidR="00CC1267" w:rsidRDefault="00CC1267" w:rsidP="006749F5">
                            <w:pPr>
                              <w:jc w:val="center"/>
                              <w:rPr>
                                <w:rFonts w:ascii="Arial" w:hAnsi="Arial" w:cs="Arial"/>
                              </w:rPr>
                            </w:pPr>
                          </w:p>
                          <w:p w14:paraId="19F79308" w14:textId="49D046A3" w:rsidR="00CC1267" w:rsidRPr="00EE1365" w:rsidRDefault="00CC1267" w:rsidP="006749F5">
                            <w:pPr>
                              <w:jc w:val="center"/>
                              <w:rPr>
                                <w:rFonts w:ascii="DIN-Bold" w:hAnsi="DIN-Bold"/>
                                <w:b/>
                              </w:rPr>
                            </w:pPr>
                            <w:r w:rsidRPr="00EE1365">
                              <w:rPr>
                                <w:rFonts w:ascii="Arial" w:hAnsi="Arial" w:cs="Arial"/>
                                <w:b/>
                              </w:rPr>
                              <w:t>October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B9A16" id="_x0000_t202" coordsize="21600,21600" o:spt="202" path="m,l,21600r21600,l21600,xe">
                <v:stroke joinstyle="miter"/>
                <v:path gradientshapeok="t" o:connecttype="rect"/>
              </v:shapetype>
              <v:shape id="Text Box 13" o:spid="_x0000_s1026" type="#_x0000_t202" style="position:absolute;margin-left:100.5pt;margin-top:394.75pt;width:340.5pt;height:153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" filled="f" stroked="f">
                <v:textbox>
                  <w:txbxContent>
                    <w:p w14:paraId="5BE08214" w14:textId="77777777" w:rsidR="00CC1267" w:rsidRDefault="00CC1267" w:rsidP="006749F5">
                      <w:pPr>
                        <w:jc w:val="center"/>
                        <w:rPr>
                          <w:rFonts w:ascii="Arial" w:hAnsi="Arial" w:cs="Arial"/>
                          <w:sz w:val="44"/>
                          <w:szCs w:val="44"/>
                        </w:rPr>
                      </w:pPr>
                    </w:p>
                    <w:p w14:paraId="04C565EB" w14:textId="0E75E50B" w:rsidR="00CC1267" w:rsidRPr="003D3789" w:rsidRDefault="00CC1267" w:rsidP="006749F5">
                      <w:pPr>
                        <w:jc w:val="center"/>
                        <w:rPr>
                          <w:rFonts w:ascii="Arial" w:hAnsi="Arial" w:cs="Arial"/>
                          <w:sz w:val="44"/>
                          <w:szCs w:val="44"/>
                        </w:rPr>
                      </w:pPr>
                      <w:r>
                        <w:rPr>
                          <w:rFonts w:ascii="Arial" w:hAnsi="Arial" w:cs="Arial"/>
                          <w:sz w:val="44"/>
                          <w:szCs w:val="44"/>
                        </w:rPr>
                        <w:t>Trust Pastoral Support Worker</w:t>
                      </w:r>
                    </w:p>
                    <w:p w14:paraId="0EEF80D2" w14:textId="07B36130" w:rsidR="00CC1267" w:rsidRPr="003D3789" w:rsidRDefault="00CC1267" w:rsidP="006749F5">
                      <w:pPr>
                        <w:jc w:val="center"/>
                        <w:rPr>
                          <w:rFonts w:ascii="Arial" w:hAnsi="Arial" w:cs="Arial"/>
                          <w:sz w:val="44"/>
                          <w:szCs w:val="44"/>
                        </w:rPr>
                      </w:pPr>
                      <w:r w:rsidRPr="003D3789">
                        <w:rPr>
                          <w:rFonts w:ascii="Arial" w:hAnsi="Arial" w:cs="Arial"/>
                          <w:sz w:val="44"/>
                          <w:szCs w:val="44"/>
                        </w:rPr>
                        <w:t>Candidate Information</w:t>
                      </w:r>
                    </w:p>
                    <w:p w14:paraId="177BE957" w14:textId="07CE8CAE" w:rsidR="00CC1267" w:rsidRDefault="00CC1267" w:rsidP="006749F5">
                      <w:pPr>
                        <w:jc w:val="center"/>
                        <w:rPr>
                          <w:rFonts w:ascii="Arial" w:hAnsi="Arial" w:cs="Arial"/>
                        </w:rPr>
                      </w:pPr>
                    </w:p>
                    <w:p w14:paraId="19F79308" w14:textId="49D046A3" w:rsidR="00CC1267" w:rsidRPr="00EE1365" w:rsidRDefault="00CC1267" w:rsidP="006749F5">
                      <w:pPr>
                        <w:jc w:val="center"/>
                        <w:rPr>
                          <w:rFonts w:ascii="DIN-Bold" w:hAnsi="DIN-Bold"/>
                          <w:b/>
                        </w:rPr>
                      </w:pPr>
                      <w:r w:rsidRPr="00EE1365">
                        <w:rPr>
                          <w:rFonts w:ascii="Arial" w:hAnsi="Arial" w:cs="Arial"/>
                          <w:b/>
                        </w:rPr>
                        <w:t>October 2019</w:t>
                      </w:r>
                    </w:p>
                  </w:txbxContent>
                </v:textbox>
                <w10:wrap type="square"/>
              </v:shape>
            </w:pict>
          </mc:Fallback>
        </mc:AlternateContent>
      </w:r>
      <w:r w:rsidR="00153D37" w:rsidRPr="00945AC1">
        <w:rPr>
          <w:rFonts w:ascii="Arial" w:hAnsi="Arial" w:cs="Arial"/>
          <w:sz w:val="22"/>
          <w:szCs w:val="22"/>
        </w:rPr>
        <w:br w:type="page"/>
      </w:r>
    </w:p>
    <w:p w14:paraId="0391776B" w14:textId="1604F3ED" w:rsidR="00EE1365" w:rsidRPr="00EE1365" w:rsidRDefault="00EE1365" w:rsidP="00EE1365">
      <w:pPr>
        <w:jc w:val="center"/>
        <w:rPr>
          <w:rFonts w:ascii="Arial" w:hAnsi="Arial" w:cs="Arial"/>
          <w:b/>
          <w:sz w:val="28"/>
          <w:szCs w:val="28"/>
        </w:rPr>
      </w:pPr>
      <w:r w:rsidRPr="00EE1365">
        <w:rPr>
          <w:rFonts w:ascii="Arial" w:hAnsi="Arial" w:cs="Arial"/>
          <w:b/>
          <w:sz w:val="28"/>
          <w:szCs w:val="28"/>
        </w:rPr>
        <w:lastRenderedPageBreak/>
        <w:t>Trust Pastoral Support Worker</w:t>
      </w:r>
      <w:r w:rsidR="00466EEF">
        <w:rPr>
          <w:rFonts w:ascii="Arial" w:hAnsi="Arial" w:cs="Arial"/>
          <w:b/>
          <w:sz w:val="28"/>
          <w:szCs w:val="28"/>
        </w:rPr>
        <w:t>s</w:t>
      </w:r>
    </w:p>
    <w:p w14:paraId="3480D7A0" w14:textId="77777777" w:rsidR="00EE1365" w:rsidRPr="004D42FA" w:rsidRDefault="00EE1365" w:rsidP="00EE1365">
      <w:pPr>
        <w:shd w:val="clear" w:color="auto" w:fill="FFFFFF"/>
        <w:jc w:val="center"/>
        <w:rPr>
          <w:rFonts w:ascii="Arial" w:hAnsi="Arial" w:cs="Arial"/>
          <w:b/>
        </w:rPr>
      </w:pPr>
    </w:p>
    <w:p w14:paraId="4DDCDD48" w14:textId="77777777" w:rsidR="00EE1365" w:rsidRPr="004D42FA" w:rsidRDefault="00EE1365" w:rsidP="00EE1365">
      <w:pPr>
        <w:shd w:val="clear" w:color="auto" w:fill="FFFFFF"/>
        <w:jc w:val="center"/>
        <w:rPr>
          <w:rFonts w:ascii="Arial" w:hAnsi="Arial" w:cs="Arial"/>
          <w:b/>
        </w:rPr>
      </w:pPr>
      <w:r w:rsidRPr="004D42FA">
        <w:rPr>
          <w:rFonts w:ascii="Arial" w:hAnsi="Arial" w:cs="Arial"/>
          <w:b/>
        </w:rPr>
        <w:t>Grade 10: £30,507 to £32,878 pro rata per annum</w:t>
      </w:r>
    </w:p>
    <w:p w14:paraId="2D21E9ED" w14:textId="77777777" w:rsidR="00EE1365" w:rsidRPr="004D42FA" w:rsidRDefault="00EE1365" w:rsidP="00EE1365">
      <w:pPr>
        <w:shd w:val="clear" w:color="auto" w:fill="FFFFFF"/>
        <w:jc w:val="center"/>
        <w:rPr>
          <w:rFonts w:ascii="Arial" w:hAnsi="Arial" w:cs="Arial"/>
          <w:b/>
        </w:rPr>
      </w:pPr>
      <w:r w:rsidRPr="004D42FA">
        <w:rPr>
          <w:rFonts w:ascii="Arial" w:hAnsi="Arial" w:cs="Arial"/>
          <w:b/>
        </w:rPr>
        <w:t>Actual Salary £23,776 to £25,624 depending on experience</w:t>
      </w:r>
    </w:p>
    <w:p w14:paraId="0917E99D" w14:textId="77777777" w:rsidR="00EE1365" w:rsidRPr="004D42FA" w:rsidRDefault="00EE1365" w:rsidP="00EE1365">
      <w:pPr>
        <w:shd w:val="clear" w:color="auto" w:fill="FFFFFF"/>
        <w:jc w:val="center"/>
        <w:rPr>
          <w:rFonts w:ascii="Arial" w:hAnsi="Arial" w:cs="Arial"/>
          <w:b/>
        </w:rPr>
      </w:pPr>
    </w:p>
    <w:p w14:paraId="7569EE92" w14:textId="77777777" w:rsidR="00EE1365" w:rsidRPr="004D42FA" w:rsidRDefault="00EE1365" w:rsidP="00EE1365">
      <w:pPr>
        <w:shd w:val="clear" w:color="auto" w:fill="FFFFFF"/>
        <w:jc w:val="center"/>
        <w:rPr>
          <w:rFonts w:ascii="Arial" w:hAnsi="Arial" w:cs="Arial"/>
          <w:b/>
        </w:rPr>
      </w:pPr>
      <w:r w:rsidRPr="004D42FA">
        <w:rPr>
          <w:rFonts w:ascii="Arial" w:hAnsi="Arial" w:cs="Arial"/>
          <w:b/>
        </w:rPr>
        <w:t>33 hours a week, term time, plus 5 inset days (39 weeks a year)</w:t>
      </w:r>
    </w:p>
    <w:p w14:paraId="5D45CA91" w14:textId="5978FE02" w:rsidR="00451465" w:rsidRDefault="00451465" w:rsidP="006E692D">
      <w:pPr>
        <w:suppressAutoHyphens/>
        <w:autoSpaceDN w:val="0"/>
        <w:textAlignment w:val="baseline"/>
        <w:rPr>
          <w:rFonts w:ascii="Arial" w:hAnsi="Arial" w:cs="Arial"/>
          <w:sz w:val="22"/>
          <w:szCs w:val="22"/>
        </w:rPr>
      </w:pPr>
    </w:p>
    <w:p w14:paraId="76300CB2" w14:textId="7234E7CC" w:rsidR="001D06C2" w:rsidRPr="0015779C" w:rsidRDefault="00EE1365" w:rsidP="001D06C2">
      <w:pPr>
        <w:shd w:val="clear" w:color="auto" w:fill="FFFFFF"/>
        <w:rPr>
          <w:rFonts w:ascii="Arial" w:hAnsi="Arial" w:cs="Arial"/>
          <w:sz w:val="22"/>
          <w:szCs w:val="22"/>
        </w:rPr>
      </w:pPr>
      <w:r w:rsidRPr="0015779C">
        <w:rPr>
          <w:rFonts w:ascii="Arial" w:hAnsi="Arial" w:cs="Arial"/>
          <w:sz w:val="22"/>
          <w:szCs w:val="22"/>
        </w:rPr>
        <w:t xml:space="preserve">The </w:t>
      </w:r>
      <w:r w:rsidR="0015779C">
        <w:rPr>
          <w:rFonts w:ascii="Arial" w:hAnsi="Arial" w:cs="Arial"/>
          <w:sz w:val="22"/>
          <w:szCs w:val="22"/>
        </w:rPr>
        <w:t xml:space="preserve">Gallery </w:t>
      </w:r>
      <w:r w:rsidR="00E3558A" w:rsidRPr="0015779C">
        <w:rPr>
          <w:rFonts w:ascii="Arial" w:hAnsi="Arial" w:cs="Arial"/>
          <w:sz w:val="22"/>
          <w:szCs w:val="22"/>
        </w:rPr>
        <w:t>Trust is recruiting for 3 Pastoral Support Workers who will w</w:t>
      </w:r>
      <w:r w:rsidR="0015779C">
        <w:rPr>
          <w:rFonts w:ascii="Arial" w:hAnsi="Arial" w:cs="Arial"/>
          <w:sz w:val="22"/>
          <w:szCs w:val="22"/>
        </w:rPr>
        <w:t xml:space="preserve">ork across the academies in the </w:t>
      </w:r>
      <w:r w:rsidR="00E3558A" w:rsidRPr="0015779C">
        <w:rPr>
          <w:rFonts w:ascii="Arial" w:hAnsi="Arial" w:cs="Arial"/>
          <w:sz w:val="22"/>
          <w:szCs w:val="22"/>
        </w:rPr>
        <w:t>Trust</w:t>
      </w:r>
      <w:r w:rsidRPr="0015779C">
        <w:rPr>
          <w:rFonts w:ascii="Arial" w:hAnsi="Arial" w:cs="Arial"/>
          <w:sz w:val="22"/>
          <w:szCs w:val="22"/>
        </w:rPr>
        <w:t xml:space="preserve">, meeting the pastoral and </w:t>
      </w:r>
      <w:proofErr w:type="spellStart"/>
      <w:r w:rsidRPr="0015779C">
        <w:rPr>
          <w:rFonts w:ascii="Arial" w:hAnsi="Arial" w:cs="Arial"/>
          <w:sz w:val="22"/>
          <w:szCs w:val="22"/>
        </w:rPr>
        <w:t>behavioural</w:t>
      </w:r>
      <w:proofErr w:type="spellEnd"/>
      <w:r w:rsidRPr="0015779C">
        <w:rPr>
          <w:rFonts w:ascii="Arial" w:hAnsi="Arial" w:cs="Arial"/>
          <w:sz w:val="22"/>
          <w:szCs w:val="22"/>
        </w:rPr>
        <w:t xml:space="preserve"> needs of students throughout our community of SEND schools</w:t>
      </w:r>
      <w:r w:rsidR="000E13BA" w:rsidRPr="0015779C">
        <w:rPr>
          <w:rFonts w:ascii="Arial" w:hAnsi="Arial" w:cs="Arial"/>
          <w:sz w:val="22"/>
          <w:szCs w:val="22"/>
        </w:rPr>
        <w:t xml:space="preserve"> in </w:t>
      </w:r>
      <w:proofErr w:type="spellStart"/>
      <w:r w:rsidR="000E13BA" w:rsidRPr="0015779C">
        <w:rPr>
          <w:rFonts w:ascii="Arial" w:hAnsi="Arial" w:cs="Arial"/>
          <w:sz w:val="22"/>
          <w:szCs w:val="22"/>
        </w:rPr>
        <w:t>Oxfordshire</w:t>
      </w:r>
      <w:proofErr w:type="spellEnd"/>
      <w:r w:rsidRPr="0015779C">
        <w:rPr>
          <w:rFonts w:ascii="Arial" w:hAnsi="Arial" w:cs="Arial"/>
          <w:sz w:val="22"/>
          <w:szCs w:val="22"/>
        </w:rPr>
        <w:t xml:space="preserve">.  </w:t>
      </w:r>
      <w:proofErr w:type="spellStart"/>
      <w:r w:rsidR="00284E6B">
        <w:rPr>
          <w:rFonts w:ascii="Arial" w:hAnsi="Arial" w:cs="Arial"/>
          <w:sz w:val="22"/>
          <w:szCs w:val="22"/>
        </w:rPr>
        <w:t>S</w:t>
      </w:r>
      <w:r w:rsidR="00931726">
        <w:rPr>
          <w:rFonts w:ascii="Arial" w:hAnsi="Arial" w:cs="Arial"/>
          <w:sz w:val="22"/>
          <w:szCs w:val="22"/>
        </w:rPr>
        <w:t>econdment</w:t>
      </w:r>
      <w:proofErr w:type="spellEnd"/>
      <w:r w:rsidR="00931726">
        <w:rPr>
          <w:rFonts w:ascii="Arial" w:hAnsi="Arial" w:cs="Arial"/>
          <w:sz w:val="22"/>
          <w:szCs w:val="22"/>
        </w:rPr>
        <w:t xml:space="preserve"> opportunities will</w:t>
      </w:r>
      <w:r w:rsidR="00284E6B">
        <w:rPr>
          <w:rFonts w:ascii="Arial" w:hAnsi="Arial" w:cs="Arial"/>
          <w:sz w:val="22"/>
          <w:szCs w:val="22"/>
        </w:rPr>
        <w:t xml:space="preserve"> also</w:t>
      </w:r>
      <w:r w:rsidR="00931726">
        <w:rPr>
          <w:rFonts w:ascii="Arial" w:hAnsi="Arial" w:cs="Arial"/>
          <w:sz w:val="22"/>
          <w:szCs w:val="22"/>
        </w:rPr>
        <w:t xml:space="preserve"> be considered.</w:t>
      </w:r>
    </w:p>
    <w:p w14:paraId="517435E7" w14:textId="77777777" w:rsidR="004D1161" w:rsidRPr="0015779C" w:rsidRDefault="004D1161" w:rsidP="001D06C2">
      <w:pPr>
        <w:shd w:val="clear" w:color="auto" w:fill="FFFFFF"/>
        <w:rPr>
          <w:rFonts w:ascii="Arial" w:hAnsi="Arial" w:cs="Arial"/>
          <w:sz w:val="22"/>
          <w:szCs w:val="22"/>
        </w:rPr>
      </w:pPr>
    </w:p>
    <w:p w14:paraId="4D100771" w14:textId="186BA975" w:rsidR="0015779C" w:rsidRPr="0015779C" w:rsidRDefault="00EE1365" w:rsidP="00EE1365">
      <w:pPr>
        <w:shd w:val="clear" w:color="auto" w:fill="FFFFFF"/>
        <w:rPr>
          <w:rFonts w:ascii="Arial" w:hAnsi="Arial" w:cs="Arial"/>
          <w:sz w:val="22"/>
          <w:szCs w:val="22"/>
        </w:rPr>
      </w:pPr>
      <w:r w:rsidRPr="0015779C">
        <w:rPr>
          <w:rFonts w:ascii="Arial" w:hAnsi="Arial" w:cs="Arial"/>
          <w:sz w:val="22"/>
          <w:szCs w:val="22"/>
        </w:rPr>
        <w:t xml:space="preserve">The Trust has three member Academies: Iffley Academy, Oxford: Bardwell School, Bicester: Bloxham Grove Academy, Bloxham, and also runs a resource base near </w:t>
      </w:r>
      <w:proofErr w:type="spellStart"/>
      <w:r w:rsidRPr="0015779C">
        <w:rPr>
          <w:rFonts w:ascii="Arial" w:hAnsi="Arial" w:cs="Arial"/>
          <w:sz w:val="22"/>
          <w:szCs w:val="22"/>
        </w:rPr>
        <w:t>Banbury</w:t>
      </w:r>
      <w:proofErr w:type="spellEnd"/>
      <w:r w:rsidRPr="0015779C">
        <w:rPr>
          <w:rFonts w:ascii="Arial" w:hAnsi="Arial" w:cs="Arial"/>
          <w:sz w:val="22"/>
          <w:szCs w:val="22"/>
        </w:rPr>
        <w:t xml:space="preserve">.  </w:t>
      </w:r>
      <w:r w:rsidR="0015779C">
        <w:rPr>
          <w:rFonts w:ascii="Arial" w:hAnsi="Arial" w:cs="Arial"/>
          <w:sz w:val="22"/>
          <w:szCs w:val="22"/>
        </w:rPr>
        <w:t>Three</w:t>
      </w:r>
      <w:r w:rsidRPr="0015779C">
        <w:rPr>
          <w:rFonts w:ascii="Arial" w:hAnsi="Arial" w:cs="Arial"/>
          <w:sz w:val="22"/>
          <w:szCs w:val="22"/>
        </w:rPr>
        <w:t xml:space="preserve"> additional special schools, based in Oxford and </w:t>
      </w:r>
      <w:proofErr w:type="spellStart"/>
      <w:r w:rsidRPr="0015779C">
        <w:rPr>
          <w:rFonts w:ascii="Arial" w:hAnsi="Arial" w:cs="Arial"/>
          <w:sz w:val="22"/>
          <w:szCs w:val="22"/>
        </w:rPr>
        <w:t>Witney</w:t>
      </w:r>
      <w:proofErr w:type="spellEnd"/>
      <w:r w:rsidRPr="0015779C">
        <w:rPr>
          <w:rFonts w:ascii="Arial" w:hAnsi="Arial" w:cs="Arial"/>
          <w:sz w:val="22"/>
          <w:szCs w:val="22"/>
        </w:rPr>
        <w:t xml:space="preserve">, will join the Trust later this year.   The Board of Trustees </w:t>
      </w:r>
      <w:r w:rsidR="00BA7D0F" w:rsidRPr="0015779C">
        <w:rPr>
          <w:rFonts w:ascii="Arial" w:hAnsi="Arial" w:cs="Arial"/>
          <w:sz w:val="22"/>
          <w:szCs w:val="22"/>
        </w:rPr>
        <w:t>is</w:t>
      </w:r>
      <w:r w:rsidRPr="0015779C">
        <w:rPr>
          <w:rFonts w:ascii="Arial" w:hAnsi="Arial" w:cs="Arial"/>
          <w:sz w:val="22"/>
          <w:szCs w:val="22"/>
        </w:rPr>
        <w:t xml:space="preserve"> submitting an application to the Department for Education to open a new free special school</w:t>
      </w:r>
      <w:r w:rsidR="00BA7D0F" w:rsidRPr="0015779C">
        <w:rPr>
          <w:rFonts w:ascii="Arial" w:hAnsi="Arial" w:cs="Arial"/>
          <w:sz w:val="22"/>
          <w:szCs w:val="22"/>
        </w:rPr>
        <w:t xml:space="preserve"> in </w:t>
      </w:r>
      <w:proofErr w:type="spellStart"/>
      <w:r w:rsidR="00BA7D0F" w:rsidRPr="0015779C">
        <w:rPr>
          <w:rFonts w:ascii="Arial" w:hAnsi="Arial" w:cs="Arial"/>
          <w:sz w:val="22"/>
          <w:szCs w:val="22"/>
        </w:rPr>
        <w:t>Didcot</w:t>
      </w:r>
      <w:proofErr w:type="spellEnd"/>
      <w:r w:rsidR="000E13BA" w:rsidRPr="0015779C">
        <w:rPr>
          <w:rFonts w:ascii="Arial" w:hAnsi="Arial" w:cs="Arial"/>
          <w:sz w:val="22"/>
          <w:szCs w:val="22"/>
        </w:rPr>
        <w:t xml:space="preserve">.  </w:t>
      </w:r>
      <w:r w:rsidRPr="0015779C">
        <w:rPr>
          <w:rFonts w:ascii="Arial" w:hAnsi="Arial" w:cs="Arial"/>
          <w:sz w:val="22"/>
          <w:szCs w:val="22"/>
        </w:rPr>
        <w:t xml:space="preserve"> </w:t>
      </w:r>
    </w:p>
    <w:p w14:paraId="722BCF95" w14:textId="77777777" w:rsidR="0015779C" w:rsidRPr="0015779C" w:rsidRDefault="0015779C" w:rsidP="00EE1365">
      <w:pPr>
        <w:shd w:val="clear" w:color="auto" w:fill="FFFFFF"/>
        <w:rPr>
          <w:rFonts w:ascii="Arial" w:hAnsi="Arial" w:cs="Arial"/>
          <w:sz w:val="22"/>
          <w:szCs w:val="22"/>
        </w:rPr>
      </w:pPr>
    </w:p>
    <w:p w14:paraId="242DBB2C" w14:textId="15C7720E" w:rsidR="001D06C2" w:rsidRPr="0015779C" w:rsidRDefault="00EE1365" w:rsidP="00EE1365">
      <w:pPr>
        <w:shd w:val="clear" w:color="auto" w:fill="FFFFFF"/>
        <w:rPr>
          <w:rFonts w:ascii="Arial" w:eastAsia="Arial" w:hAnsi="Arial" w:cs="Arial"/>
          <w:sz w:val="22"/>
          <w:szCs w:val="22"/>
        </w:rPr>
      </w:pPr>
      <w:r w:rsidRPr="0015779C">
        <w:rPr>
          <w:rFonts w:ascii="Arial" w:eastAsia="Arial" w:hAnsi="Arial" w:cs="Arial"/>
          <w:sz w:val="22"/>
          <w:szCs w:val="22"/>
        </w:rPr>
        <w:t>S</w:t>
      </w:r>
      <w:r w:rsidR="001D06C2" w:rsidRPr="0015779C">
        <w:rPr>
          <w:rFonts w:ascii="Arial" w:eastAsia="Arial" w:hAnsi="Arial" w:cs="Arial"/>
          <w:sz w:val="22"/>
          <w:szCs w:val="22"/>
        </w:rPr>
        <w:t xml:space="preserve">tudents </w:t>
      </w:r>
      <w:r w:rsidRPr="0015779C">
        <w:rPr>
          <w:rFonts w:ascii="Arial" w:eastAsia="Arial" w:hAnsi="Arial" w:cs="Arial"/>
          <w:sz w:val="22"/>
          <w:szCs w:val="22"/>
        </w:rPr>
        <w:t xml:space="preserve">in the Trust have a </w:t>
      </w:r>
      <w:r w:rsidR="001D06C2" w:rsidRPr="0015779C">
        <w:rPr>
          <w:rFonts w:ascii="Arial" w:eastAsia="Arial" w:hAnsi="Arial" w:cs="Arial"/>
          <w:sz w:val="22"/>
          <w:szCs w:val="22"/>
        </w:rPr>
        <w:t xml:space="preserve">range of SEND, including </w:t>
      </w:r>
      <w:r w:rsidR="00BA7D0F" w:rsidRPr="0015779C">
        <w:rPr>
          <w:rFonts w:ascii="Arial" w:eastAsia="Arial" w:hAnsi="Arial" w:cs="Arial"/>
          <w:sz w:val="22"/>
          <w:szCs w:val="22"/>
        </w:rPr>
        <w:t xml:space="preserve">Severe </w:t>
      </w:r>
      <w:r w:rsidR="001D06C2" w:rsidRPr="0015779C">
        <w:rPr>
          <w:rFonts w:ascii="Arial" w:eastAsia="Arial" w:hAnsi="Arial" w:cs="Arial"/>
          <w:sz w:val="22"/>
          <w:szCs w:val="22"/>
        </w:rPr>
        <w:t>Cognition and Learning Needs,</w:t>
      </w:r>
      <w:r w:rsidR="004D1161" w:rsidRPr="0015779C">
        <w:rPr>
          <w:rFonts w:ascii="Arial" w:eastAsia="Arial" w:hAnsi="Arial" w:cs="Arial"/>
          <w:sz w:val="22"/>
          <w:szCs w:val="22"/>
        </w:rPr>
        <w:t xml:space="preserve"> </w:t>
      </w:r>
      <w:r w:rsidR="00BA7D0F" w:rsidRPr="0015779C">
        <w:rPr>
          <w:rFonts w:ascii="Arial" w:eastAsia="Arial" w:hAnsi="Arial" w:cs="Arial"/>
          <w:sz w:val="22"/>
          <w:szCs w:val="22"/>
        </w:rPr>
        <w:t>Severe Learning Difficulties,</w:t>
      </w:r>
      <w:r w:rsidR="001D06C2" w:rsidRPr="0015779C">
        <w:rPr>
          <w:rFonts w:ascii="Arial" w:eastAsia="Arial" w:hAnsi="Arial" w:cs="Arial"/>
          <w:sz w:val="22"/>
          <w:szCs w:val="22"/>
        </w:rPr>
        <w:t xml:space="preserve"> Autistic Spectrum Disorder and Social, Emotional and Mental Health Needs</w:t>
      </w:r>
      <w:r w:rsidR="0015779C" w:rsidRPr="0015779C">
        <w:rPr>
          <w:rFonts w:ascii="Arial" w:eastAsia="Arial" w:hAnsi="Arial" w:cs="Arial"/>
          <w:sz w:val="22"/>
          <w:szCs w:val="22"/>
        </w:rPr>
        <w:t>, and additional complex needs</w:t>
      </w:r>
      <w:r w:rsidR="001D06C2" w:rsidRPr="0015779C">
        <w:rPr>
          <w:rFonts w:ascii="Arial" w:eastAsia="Arial" w:hAnsi="Arial" w:cs="Arial"/>
          <w:sz w:val="22"/>
          <w:szCs w:val="22"/>
        </w:rPr>
        <w:t xml:space="preserve">. Our learning </w:t>
      </w:r>
      <w:r w:rsidRPr="0015779C">
        <w:rPr>
          <w:rFonts w:ascii="Arial" w:eastAsia="Arial" w:hAnsi="Arial" w:cs="Arial"/>
          <w:sz w:val="22"/>
          <w:szCs w:val="22"/>
        </w:rPr>
        <w:t>communities</w:t>
      </w:r>
      <w:r w:rsidR="001D06C2" w:rsidRPr="0015779C">
        <w:rPr>
          <w:rFonts w:ascii="Arial" w:eastAsia="Arial" w:hAnsi="Arial" w:cs="Arial"/>
          <w:sz w:val="22"/>
          <w:szCs w:val="22"/>
        </w:rPr>
        <w:t xml:space="preserve"> </w:t>
      </w:r>
      <w:r w:rsidR="0015779C" w:rsidRPr="0015779C">
        <w:rPr>
          <w:rFonts w:ascii="Arial" w:eastAsia="Arial" w:hAnsi="Arial" w:cs="Arial"/>
          <w:sz w:val="22"/>
          <w:szCs w:val="22"/>
        </w:rPr>
        <w:t xml:space="preserve">are </w:t>
      </w:r>
      <w:r w:rsidR="001D06C2" w:rsidRPr="0015779C">
        <w:rPr>
          <w:rFonts w:ascii="Arial" w:eastAsia="Arial" w:hAnsi="Arial" w:cs="Arial"/>
          <w:sz w:val="22"/>
          <w:szCs w:val="22"/>
        </w:rPr>
        <w:t>based on respectful relationships with students, created through understanding of their special educational needs</w:t>
      </w:r>
      <w:r w:rsidR="00E3558A" w:rsidRPr="0015779C">
        <w:rPr>
          <w:rFonts w:ascii="Arial" w:eastAsia="Arial" w:hAnsi="Arial" w:cs="Arial"/>
          <w:sz w:val="22"/>
          <w:szCs w:val="22"/>
        </w:rPr>
        <w:t xml:space="preserve"> and disabilities</w:t>
      </w:r>
      <w:r w:rsidR="001D06C2" w:rsidRPr="0015779C">
        <w:rPr>
          <w:rFonts w:ascii="Arial" w:eastAsia="Arial" w:hAnsi="Arial" w:cs="Arial"/>
          <w:sz w:val="22"/>
          <w:szCs w:val="22"/>
        </w:rPr>
        <w:t xml:space="preserve">, commitment to restorative approaches, and by providing outstanding teaching and pastoral care.  </w:t>
      </w:r>
    </w:p>
    <w:p w14:paraId="6487D340" w14:textId="77777777" w:rsidR="00EE1365" w:rsidRPr="0015779C" w:rsidRDefault="00EE1365" w:rsidP="00EE1365">
      <w:pPr>
        <w:shd w:val="clear" w:color="auto" w:fill="FFFFFF"/>
        <w:rPr>
          <w:rFonts w:ascii="Arial" w:eastAsia="Arial" w:hAnsi="Arial" w:cs="Arial"/>
          <w:sz w:val="22"/>
          <w:szCs w:val="22"/>
        </w:rPr>
      </w:pPr>
    </w:p>
    <w:p w14:paraId="53B4DB4F" w14:textId="2C062408" w:rsidR="00BA7D0F" w:rsidRPr="004F33D1" w:rsidRDefault="00BA7D0F" w:rsidP="00BA7D0F">
      <w:pPr>
        <w:rPr>
          <w:rFonts w:ascii="Times New Roman" w:eastAsia="Times New Roman" w:hAnsi="Times New Roman" w:cs="Times New Roman"/>
          <w:sz w:val="20"/>
          <w:szCs w:val="20"/>
          <w:lang w:val="en-GB"/>
        </w:rPr>
      </w:pPr>
      <w:r w:rsidRPr="0015779C">
        <w:rPr>
          <w:rFonts w:ascii="Arial" w:hAnsi="Arial" w:cs="Arial"/>
          <w:sz w:val="22"/>
          <w:szCs w:val="22"/>
        </w:rPr>
        <w:t>The role of the PSW involves setting appropriate boundaries for students</w:t>
      </w:r>
      <w:r w:rsidR="0015779C" w:rsidRPr="0015779C">
        <w:rPr>
          <w:rFonts w:ascii="Arial" w:hAnsi="Arial" w:cs="Arial"/>
          <w:sz w:val="22"/>
          <w:szCs w:val="22"/>
        </w:rPr>
        <w:t xml:space="preserve"> who ha</w:t>
      </w:r>
      <w:r w:rsidR="004F33D1">
        <w:rPr>
          <w:rFonts w:ascii="Arial" w:hAnsi="Arial" w:cs="Arial"/>
          <w:sz w:val="22"/>
          <w:szCs w:val="22"/>
        </w:rPr>
        <w:t xml:space="preserve">ve </w:t>
      </w:r>
      <w:proofErr w:type="spellStart"/>
      <w:r w:rsidR="004F33D1">
        <w:rPr>
          <w:rFonts w:ascii="Arial" w:hAnsi="Arial" w:cs="Arial"/>
          <w:sz w:val="22"/>
          <w:szCs w:val="22"/>
        </w:rPr>
        <w:t>behavioural</w:t>
      </w:r>
      <w:proofErr w:type="spellEnd"/>
      <w:r w:rsidR="004F33D1">
        <w:rPr>
          <w:rFonts w:ascii="Arial" w:hAnsi="Arial" w:cs="Arial"/>
          <w:sz w:val="22"/>
          <w:szCs w:val="22"/>
        </w:rPr>
        <w:t xml:space="preserve"> needs, and may exhibit</w:t>
      </w:r>
      <w:r w:rsidR="0015779C" w:rsidRPr="0015779C">
        <w:rPr>
          <w:rFonts w:ascii="Arial" w:hAnsi="Arial" w:cs="Arial"/>
          <w:sz w:val="22"/>
          <w:szCs w:val="22"/>
        </w:rPr>
        <w:t xml:space="preserve"> complex barriers </w:t>
      </w:r>
      <w:r w:rsidR="004F33D1">
        <w:rPr>
          <w:rFonts w:ascii="Arial" w:hAnsi="Arial" w:cs="Arial"/>
          <w:sz w:val="22"/>
          <w:szCs w:val="22"/>
        </w:rPr>
        <w:t>to</w:t>
      </w:r>
      <w:r w:rsidR="0015779C" w:rsidRPr="0015779C">
        <w:rPr>
          <w:rFonts w:ascii="Arial" w:hAnsi="Arial" w:cs="Arial"/>
          <w:sz w:val="22"/>
          <w:szCs w:val="22"/>
        </w:rPr>
        <w:t xml:space="preserve"> learning.</w:t>
      </w:r>
      <w:r w:rsidR="004F33D1">
        <w:rPr>
          <w:rFonts w:ascii="Arial" w:hAnsi="Arial" w:cs="Arial"/>
          <w:sz w:val="22"/>
          <w:szCs w:val="22"/>
        </w:rPr>
        <w:t xml:space="preserve">  </w:t>
      </w:r>
      <w:r w:rsidRPr="0015779C">
        <w:rPr>
          <w:rFonts w:ascii="Arial" w:hAnsi="Arial" w:cs="Arial"/>
          <w:sz w:val="22"/>
          <w:szCs w:val="22"/>
        </w:rPr>
        <w:t xml:space="preserve">You will </w:t>
      </w:r>
      <w:r w:rsidR="0015779C" w:rsidRPr="0015779C">
        <w:rPr>
          <w:rFonts w:ascii="Arial" w:hAnsi="Arial" w:cs="Arial"/>
          <w:sz w:val="22"/>
          <w:szCs w:val="22"/>
        </w:rPr>
        <w:t>take</w:t>
      </w:r>
      <w:r w:rsidRPr="0015779C">
        <w:rPr>
          <w:rFonts w:ascii="Arial" w:hAnsi="Arial" w:cs="Arial"/>
          <w:sz w:val="22"/>
          <w:szCs w:val="22"/>
        </w:rPr>
        <w:t xml:space="preserve"> a resilient and instinctive approach in meeting our </w:t>
      </w:r>
      <w:r w:rsidR="0015779C" w:rsidRPr="0015779C">
        <w:rPr>
          <w:rFonts w:ascii="Arial" w:hAnsi="Arial" w:cs="Arial"/>
          <w:sz w:val="22"/>
          <w:szCs w:val="22"/>
        </w:rPr>
        <w:t>students’</w:t>
      </w:r>
      <w:r w:rsidRPr="0015779C">
        <w:rPr>
          <w:rFonts w:ascii="Arial" w:hAnsi="Arial" w:cs="Arial"/>
          <w:sz w:val="22"/>
          <w:szCs w:val="22"/>
        </w:rPr>
        <w:t xml:space="preserve"> needs and will be prepared to undertake restrictive physical interventions following training. </w:t>
      </w:r>
      <w:r w:rsidR="004F33D1">
        <w:rPr>
          <w:rFonts w:ascii="Arial" w:hAnsi="Arial" w:cs="Arial"/>
          <w:sz w:val="22"/>
          <w:szCs w:val="22"/>
        </w:rPr>
        <w:t>You will have the ability to use behavior management strategies effectively and be able to work using your own initiative while following policies and procedures to deliver positive outcomes.</w:t>
      </w:r>
      <w:r w:rsidR="004F33D1">
        <w:rPr>
          <w:rFonts w:ascii="Times New Roman" w:eastAsia="Times New Roman" w:hAnsi="Times New Roman" w:cs="Times New Roman"/>
          <w:sz w:val="20"/>
          <w:szCs w:val="20"/>
          <w:lang w:val="en-GB"/>
        </w:rPr>
        <w:t xml:space="preserve">  </w:t>
      </w:r>
      <w:r w:rsidRPr="0015779C">
        <w:rPr>
          <w:rFonts w:ascii="Arial" w:hAnsi="Arial" w:cs="Arial"/>
          <w:sz w:val="22"/>
          <w:szCs w:val="22"/>
        </w:rPr>
        <w:t>You will support colleagues within the class environment as well as contributing to specific interventions designed to encourage engagement with learning and development of social and independence skills.</w:t>
      </w:r>
      <w:r w:rsidR="004F33D1">
        <w:rPr>
          <w:rFonts w:ascii="Arial" w:hAnsi="Arial" w:cs="Arial"/>
          <w:sz w:val="22"/>
          <w:szCs w:val="22"/>
        </w:rPr>
        <w:t xml:space="preserve"> </w:t>
      </w:r>
    </w:p>
    <w:p w14:paraId="546B48A3" w14:textId="77777777" w:rsidR="0015779C" w:rsidRPr="0015779C" w:rsidRDefault="0015779C" w:rsidP="00BA7D0F">
      <w:pPr>
        <w:rPr>
          <w:rFonts w:ascii="Arial" w:hAnsi="Arial" w:cs="Arial"/>
          <w:sz w:val="22"/>
          <w:szCs w:val="22"/>
        </w:rPr>
      </w:pPr>
    </w:p>
    <w:p w14:paraId="32CE6697" w14:textId="72AD7A3D" w:rsidR="0015779C" w:rsidRPr="0015779C" w:rsidRDefault="0015779C" w:rsidP="00BA7D0F">
      <w:pPr>
        <w:rPr>
          <w:rFonts w:ascii="Arial" w:hAnsi="Arial" w:cs="Arial"/>
          <w:sz w:val="22"/>
          <w:szCs w:val="22"/>
        </w:rPr>
      </w:pPr>
      <w:r w:rsidRPr="0015779C">
        <w:rPr>
          <w:rFonts w:ascii="Arial" w:hAnsi="Arial" w:cs="Arial"/>
          <w:sz w:val="22"/>
          <w:szCs w:val="22"/>
        </w:rPr>
        <w:t xml:space="preserve">You will demonstrate a high level of flexibility and will welcome the opportunity of working in </w:t>
      </w:r>
      <w:r w:rsidR="004F33D1">
        <w:rPr>
          <w:rFonts w:ascii="Arial" w:hAnsi="Arial" w:cs="Arial"/>
          <w:sz w:val="22"/>
          <w:szCs w:val="22"/>
        </w:rPr>
        <w:t xml:space="preserve">the </w:t>
      </w:r>
      <w:r w:rsidRPr="0015779C">
        <w:rPr>
          <w:rFonts w:ascii="Arial" w:hAnsi="Arial" w:cs="Arial"/>
          <w:sz w:val="22"/>
          <w:szCs w:val="22"/>
        </w:rPr>
        <w:t xml:space="preserve">different </w:t>
      </w:r>
      <w:r w:rsidR="004F33D1">
        <w:rPr>
          <w:rFonts w:ascii="Arial" w:hAnsi="Arial" w:cs="Arial"/>
          <w:sz w:val="22"/>
          <w:szCs w:val="22"/>
        </w:rPr>
        <w:t>academies in the Trust</w:t>
      </w:r>
      <w:r w:rsidRPr="0015779C">
        <w:rPr>
          <w:rFonts w:ascii="Arial" w:hAnsi="Arial" w:cs="Arial"/>
          <w:sz w:val="22"/>
          <w:szCs w:val="22"/>
        </w:rPr>
        <w:t xml:space="preserve">.  You will be capable of </w:t>
      </w:r>
      <w:r w:rsidR="004F33D1">
        <w:rPr>
          <w:rFonts w:ascii="Arial" w:hAnsi="Arial" w:cs="Arial"/>
          <w:sz w:val="22"/>
          <w:szCs w:val="22"/>
        </w:rPr>
        <w:t xml:space="preserve">establishing a rapid rapport with </w:t>
      </w:r>
      <w:r w:rsidRPr="0015779C">
        <w:rPr>
          <w:rFonts w:ascii="Arial" w:hAnsi="Arial" w:cs="Arial"/>
          <w:sz w:val="22"/>
          <w:szCs w:val="22"/>
        </w:rPr>
        <w:t>colleagues and students</w:t>
      </w:r>
      <w:r w:rsidR="004F33D1">
        <w:rPr>
          <w:rFonts w:ascii="Arial" w:hAnsi="Arial" w:cs="Arial"/>
          <w:sz w:val="22"/>
          <w:szCs w:val="22"/>
        </w:rPr>
        <w:t>,</w:t>
      </w:r>
      <w:r w:rsidRPr="0015779C">
        <w:rPr>
          <w:rFonts w:ascii="Arial" w:hAnsi="Arial" w:cs="Arial"/>
          <w:sz w:val="22"/>
          <w:szCs w:val="22"/>
        </w:rPr>
        <w:t xml:space="preserve"> and will relish the opportunity to extend your skills and experience in SEND. </w:t>
      </w:r>
    </w:p>
    <w:p w14:paraId="42DC01FC" w14:textId="77777777" w:rsidR="000E13BA" w:rsidRPr="0015779C" w:rsidRDefault="000E13BA" w:rsidP="00BA7D0F">
      <w:pPr>
        <w:rPr>
          <w:rFonts w:ascii="Arial" w:hAnsi="Arial" w:cs="Arial"/>
          <w:sz w:val="22"/>
          <w:szCs w:val="22"/>
        </w:rPr>
      </w:pPr>
    </w:p>
    <w:p w14:paraId="5C399C91" w14:textId="146C0F46" w:rsidR="004D1161" w:rsidRPr="0015779C" w:rsidRDefault="000E13BA" w:rsidP="0015779C">
      <w:pPr>
        <w:rPr>
          <w:rFonts w:ascii="Arial" w:hAnsi="Arial" w:cs="Arial"/>
          <w:sz w:val="22"/>
          <w:szCs w:val="22"/>
        </w:rPr>
      </w:pPr>
      <w:r w:rsidRPr="0015779C">
        <w:rPr>
          <w:rFonts w:ascii="Arial" w:hAnsi="Arial" w:cs="Arial"/>
          <w:sz w:val="22"/>
          <w:szCs w:val="22"/>
        </w:rPr>
        <w:t xml:space="preserve">In the first instance, it is likely that you will receive your induction and </w:t>
      </w:r>
      <w:r w:rsidR="004F33D1">
        <w:rPr>
          <w:rFonts w:ascii="Arial" w:hAnsi="Arial" w:cs="Arial"/>
          <w:sz w:val="22"/>
          <w:szCs w:val="22"/>
        </w:rPr>
        <w:t>be placed</w:t>
      </w:r>
      <w:r w:rsidRPr="0015779C">
        <w:rPr>
          <w:rFonts w:ascii="Arial" w:hAnsi="Arial" w:cs="Arial"/>
          <w:sz w:val="22"/>
          <w:szCs w:val="22"/>
        </w:rPr>
        <w:t xml:space="preserve"> in an academy in Oxford.  You may be asked to support in other academies in the Trust </w:t>
      </w:r>
      <w:r w:rsidR="004F33D1">
        <w:rPr>
          <w:rFonts w:ascii="Arial" w:hAnsi="Arial" w:cs="Arial"/>
          <w:sz w:val="22"/>
          <w:szCs w:val="22"/>
        </w:rPr>
        <w:t xml:space="preserve">in other </w:t>
      </w:r>
      <w:proofErr w:type="spellStart"/>
      <w:r w:rsidR="00277668">
        <w:rPr>
          <w:rFonts w:ascii="Arial" w:hAnsi="Arial" w:cs="Arial"/>
          <w:sz w:val="22"/>
          <w:szCs w:val="22"/>
        </w:rPr>
        <w:t>Oxfordshire</w:t>
      </w:r>
      <w:proofErr w:type="spellEnd"/>
      <w:r w:rsidR="00277668">
        <w:rPr>
          <w:rFonts w:ascii="Arial" w:hAnsi="Arial" w:cs="Arial"/>
          <w:sz w:val="22"/>
          <w:szCs w:val="22"/>
        </w:rPr>
        <w:t xml:space="preserve"> </w:t>
      </w:r>
      <w:r w:rsidR="004F33D1">
        <w:rPr>
          <w:rFonts w:ascii="Arial" w:hAnsi="Arial" w:cs="Arial"/>
          <w:sz w:val="22"/>
          <w:szCs w:val="22"/>
        </w:rPr>
        <w:t>locations on short</w:t>
      </w:r>
      <w:r w:rsidR="00931726">
        <w:rPr>
          <w:rFonts w:ascii="Arial" w:hAnsi="Arial" w:cs="Arial"/>
          <w:sz w:val="22"/>
          <w:szCs w:val="22"/>
        </w:rPr>
        <w:t xml:space="preserve"> term</w:t>
      </w:r>
      <w:r w:rsidR="004F33D1">
        <w:rPr>
          <w:rFonts w:ascii="Arial" w:hAnsi="Arial" w:cs="Arial"/>
          <w:sz w:val="22"/>
          <w:szCs w:val="22"/>
        </w:rPr>
        <w:t>,</w:t>
      </w:r>
      <w:r w:rsidRPr="0015779C">
        <w:rPr>
          <w:rFonts w:ascii="Arial" w:hAnsi="Arial" w:cs="Arial"/>
          <w:sz w:val="22"/>
          <w:szCs w:val="22"/>
        </w:rPr>
        <w:t xml:space="preserve"> long term </w:t>
      </w:r>
      <w:r w:rsidR="004F33D1">
        <w:rPr>
          <w:rFonts w:ascii="Arial" w:hAnsi="Arial" w:cs="Arial"/>
          <w:sz w:val="22"/>
          <w:szCs w:val="22"/>
        </w:rPr>
        <w:t xml:space="preserve">or permanent </w:t>
      </w:r>
      <w:r w:rsidRPr="0015779C">
        <w:rPr>
          <w:rFonts w:ascii="Arial" w:hAnsi="Arial" w:cs="Arial"/>
          <w:sz w:val="22"/>
          <w:szCs w:val="22"/>
        </w:rPr>
        <w:t xml:space="preserve">placements, and </w:t>
      </w:r>
      <w:r w:rsidR="0015779C" w:rsidRPr="0015779C">
        <w:rPr>
          <w:rFonts w:ascii="Arial" w:hAnsi="Arial" w:cs="Arial"/>
          <w:sz w:val="22"/>
          <w:szCs w:val="22"/>
        </w:rPr>
        <w:t xml:space="preserve">must be able to travel, </w:t>
      </w:r>
      <w:r w:rsidRPr="0015779C">
        <w:rPr>
          <w:rStyle w:val="Strong"/>
          <w:rFonts w:ascii="Arial" w:hAnsi="Arial" w:cs="Arial"/>
          <w:b w:val="0"/>
          <w:color w:val="000000"/>
          <w:sz w:val="22"/>
          <w:szCs w:val="22"/>
        </w:rPr>
        <w:t xml:space="preserve">hold a valid driving licence </w:t>
      </w:r>
      <w:r w:rsidR="0015779C" w:rsidRPr="0015779C">
        <w:rPr>
          <w:rStyle w:val="Strong"/>
          <w:rFonts w:ascii="Arial" w:hAnsi="Arial" w:cs="Arial"/>
          <w:b w:val="0"/>
          <w:color w:val="000000"/>
          <w:sz w:val="22"/>
          <w:szCs w:val="22"/>
        </w:rPr>
        <w:t>and have</w:t>
      </w:r>
      <w:r w:rsidRPr="0015779C">
        <w:rPr>
          <w:rStyle w:val="Strong"/>
          <w:rFonts w:ascii="Arial" w:hAnsi="Arial" w:cs="Arial"/>
          <w:b w:val="0"/>
          <w:color w:val="000000"/>
          <w:sz w:val="22"/>
          <w:szCs w:val="22"/>
        </w:rPr>
        <w:t xml:space="preserve"> access to a vehicle.</w:t>
      </w:r>
      <w:r w:rsidR="00277668">
        <w:rPr>
          <w:rStyle w:val="Strong"/>
          <w:rFonts w:ascii="Arial" w:hAnsi="Arial" w:cs="Arial"/>
          <w:b w:val="0"/>
          <w:color w:val="000000"/>
          <w:sz w:val="22"/>
          <w:szCs w:val="22"/>
        </w:rPr>
        <w:t xml:space="preserve"> Every effort will be made to ensure your placements match your geographical location, but this cannot be guaranteed. </w:t>
      </w:r>
    </w:p>
    <w:p w14:paraId="49613822" w14:textId="54EF3527" w:rsidR="004D1161" w:rsidRPr="0015779C" w:rsidRDefault="004D1161" w:rsidP="004D1161">
      <w:pPr>
        <w:spacing w:before="100" w:beforeAutospacing="1" w:after="100" w:afterAutospacing="1"/>
        <w:ind w:right="-794"/>
        <w:rPr>
          <w:rFonts w:ascii="Arial" w:hAnsi="Arial" w:cs="Arial"/>
          <w:color w:val="000000"/>
          <w:sz w:val="22"/>
          <w:szCs w:val="22"/>
        </w:rPr>
      </w:pPr>
      <w:r w:rsidRPr="0015779C">
        <w:rPr>
          <w:rFonts w:ascii="Arial" w:hAnsi="Arial" w:cs="Arial"/>
          <w:color w:val="000000"/>
          <w:sz w:val="22"/>
          <w:szCs w:val="22"/>
        </w:rPr>
        <w:t xml:space="preserve">If you share our passion for making a real difference to the lives of children and young people with special needs, this </w:t>
      </w:r>
      <w:r w:rsidR="000E13BA" w:rsidRPr="0015779C">
        <w:rPr>
          <w:rFonts w:ascii="Arial" w:hAnsi="Arial" w:cs="Arial"/>
          <w:color w:val="000000"/>
          <w:sz w:val="22"/>
          <w:szCs w:val="22"/>
        </w:rPr>
        <w:t>is an</w:t>
      </w:r>
      <w:r w:rsidRPr="0015779C">
        <w:rPr>
          <w:rFonts w:ascii="Arial" w:hAnsi="Arial" w:cs="Arial"/>
          <w:color w:val="000000"/>
          <w:sz w:val="22"/>
          <w:szCs w:val="22"/>
        </w:rPr>
        <w:t xml:space="preserve"> opportunity </w:t>
      </w:r>
      <w:r w:rsidR="000E13BA" w:rsidRPr="0015779C">
        <w:rPr>
          <w:rFonts w:ascii="Arial" w:hAnsi="Arial" w:cs="Arial"/>
          <w:color w:val="000000"/>
          <w:sz w:val="22"/>
          <w:szCs w:val="22"/>
        </w:rPr>
        <w:t>to work in a successful and thriving SEND Trust</w:t>
      </w:r>
      <w:r w:rsidR="0015779C" w:rsidRPr="0015779C">
        <w:rPr>
          <w:rFonts w:ascii="Arial" w:hAnsi="Arial" w:cs="Arial"/>
          <w:color w:val="000000"/>
          <w:sz w:val="22"/>
          <w:szCs w:val="22"/>
        </w:rPr>
        <w:t xml:space="preserve">, and make a </w:t>
      </w:r>
      <w:r w:rsidR="0015779C" w:rsidRPr="0015779C">
        <w:rPr>
          <w:rFonts w:ascii="Arial" w:hAnsi="Arial" w:cs="Arial"/>
          <w:color w:val="000000"/>
          <w:sz w:val="22"/>
          <w:szCs w:val="22"/>
        </w:rPr>
        <w:lastRenderedPageBreak/>
        <w:t>real difference to our students’ lives</w:t>
      </w:r>
      <w:r w:rsidRPr="0015779C">
        <w:rPr>
          <w:rFonts w:ascii="Arial" w:hAnsi="Arial" w:cs="Arial"/>
          <w:color w:val="000000"/>
          <w:sz w:val="22"/>
          <w:szCs w:val="22"/>
        </w:rPr>
        <w:t xml:space="preserve">.  In return for your contribution to our team, you will work in an </w:t>
      </w:r>
      <w:proofErr w:type="spellStart"/>
      <w:r w:rsidR="0015779C" w:rsidRPr="0015779C">
        <w:rPr>
          <w:rFonts w:ascii="Arial" w:hAnsi="Arial" w:cs="Arial"/>
          <w:color w:val="000000"/>
          <w:sz w:val="22"/>
          <w:szCs w:val="22"/>
        </w:rPr>
        <w:t>organisation</w:t>
      </w:r>
      <w:proofErr w:type="spellEnd"/>
      <w:r w:rsidRPr="0015779C">
        <w:rPr>
          <w:rFonts w:ascii="Arial" w:hAnsi="Arial" w:cs="Arial"/>
          <w:color w:val="000000"/>
          <w:sz w:val="22"/>
          <w:szCs w:val="22"/>
        </w:rPr>
        <w:t xml:space="preserve"> which is innovative and well-resourced, in a role which is rewarding and fulfilling.  </w:t>
      </w:r>
      <w:r w:rsidRPr="0015779C">
        <w:rPr>
          <w:rFonts w:ascii="Arial" w:hAnsi="Arial" w:cs="Arial"/>
          <w:color w:val="222222"/>
          <w:sz w:val="22"/>
          <w:szCs w:val="22"/>
        </w:rPr>
        <w:t xml:space="preserve"> </w:t>
      </w:r>
    </w:p>
    <w:p w14:paraId="331273BC" w14:textId="77777777" w:rsidR="006B43EA" w:rsidRPr="004D42FA" w:rsidRDefault="006B43EA" w:rsidP="006E692D">
      <w:pPr>
        <w:suppressAutoHyphens/>
        <w:autoSpaceDN w:val="0"/>
        <w:textAlignment w:val="baseline"/>
        <w:rPr>
          <w:rFonts w:ascii="Arial" w:eastAsia="Arial" w:hAnsi="Arial" w:cs="Arial"/>
        </w:rPr>
      </w:pPr>
    </w:p>
    <w:p w14:paraId="2D3AECB9" w14:textId="77777777" w:rsidR="00290E5F" w:rsidRPr="004D42FA" w:rsidRDefault="00290E5F" w:rsidP="006E692D">
      <w:pPr>
        <w:suppressAutoHyphens/>
        <w:autoSpaceDN w:val="0"/>
        <w:textAlignment w:val="baseline"/>
        <w:rPr>
          <w:rFonts w:ascii="Arial" w:eastAsia="Arial" w:hAnsi="Arial" w:cs="Arial"/>
        </w:rPr>
      </w:pPr>
    </w:p>
    <w:p w14:paraId="4898539E" w14:textId="77777777" w:rsidR="00290E5F" w:rsidRDefault="00290E5F" w:rsidP="006E692D">
      <w:pPr>
        <w:suppressAutoHyphens/>
        <w:autoSpaceDN w:val="0"/>
        <w:textAlignment w:val="baseline"/>
        <w:rPr>
          <w:rFonts w:ascii="Arial" w:eastAsia="Arial" w:hAnsi="Arial" w:cs="Arial"/>
        </w:rPr>
      </w:pPr>
    </w:p>
    <w:p w14:paraId="00FC11C0" w14:textId="77777777" w:rsidR="006B43EA" w:rsidRPr="0021535D" w:rsidRDefault="006B43EA" w:rsidP="006B43EA">
      <w:pPr>
        <w:rPr>
          <w:sz w:val="22"/>
          <w:szCs w:val="22"/>
        </w:rPr>
      </w:pPr>
      <w:r w:rsidRPr="0021535D">
        <w:rPr>
          <w:rFonts w:ascii="Arial" w:eastAsia="Arial" w:hAnsi="Arial" w:cs="Arial"/>
          <w:b/>
          <w:color w:val="222222"/>
          <w:sz w:val="22"/>
          <w:szCs w:val="22"/>
        </w:rPr>
        <w:t>Application process</w:t>
      </w:r>
      <w:r w:rsidRPr="0021535D">
        <w:rPr>
          <w:rFonts w:ascii="Arial" w:eastAsia="Arial" w:hAnsi="Arial" w:cs="Arial"/>
          <w:color w:val="222222"/>
          <w:sz w:val="22"/>
          <w:szCs w:val="22"/>
        </w:rPr>
        <w:t xml:space="preserve"> </w:t>
      </w:r>
    </w:p>
    <w:p w14:paraId="6141ABEB" w14:textId="77777777" w:rsidR="006B43EA" w:rsidRPr="0021535D" w:rsidRDefault="006B43EA" w:rsidP="006B43EA">
      <w:pPr>
        <w:rPr>
          <w:sz w:val="22"/>
          <w:szCs w:val="22"/>
        </w:rPr>
      </w:pPr>
      <w:r w:rsidRPr="0021535D">
        <w:rPr>
          <w:rFonts w:ascii="Arial" w:eastAsia="Arial" w:hAnsi="Arial" w:cs="Arial"/>
          <w:color w:val="222222"/>
          <w:sz w:val="22"/>
          <w:szCs w:val="22"/>
        </w:rPr>
        <w:t xml:space="preserve">  </w:t>
      </w:r>
    </w:p>
    <w:p w14:paraId="2F6D46EA" w14:textId="0570ACBE" w:rsidR="006B43EA" w:rsidRPr="0021535D" w:rsidRDefault="006B43EA" w:rsidP="006B43EA">
      <w:pPr>
        <w:spacing w:after="3" w:line="241" w:lineRule="auto"/>
        <w:ind w:left="-5" w:right="668" w:hanging="10"/>
        <w:rPr>
          <w:sz w:val="22"/>
          <w:szCs w:val="22"/>
        </w:rPr>
      </w:pPr>
      <w:r w:rsidRPr="0021535D">
        <w:rPr>
          <w:rFonts w:ascii="Arial" w:eastAsia="Arial" w:hAnsi="Arial" w:cs="Arial"/>
          <w:color w:val="222222"/>
          <w:sz w:val="22"/>
          <w:szCs w:val="22"/>
        </w:rPr>
        <w:t xml:space="preserve">To apply for this post, please email </w:t>
      </w:r>
      <w:r w:rsidR="004D1161">
        <w:rPr>
          <w:rFonts w:ascii="Arial" w:eastAsia="Arial" w:hAnsi="Arial" w:cs="Arial"/>
          <w:color w:val="1155CC"/>
          <w:sz w:val="22"/>
          <w:szCs w:val="22"/>
          <w:u w:val="single" w:color="1155CC"/>
        </w:rPr>
        <w:t>recruitment@thegallerytrust</w:t>
      </w:r>
      <w:r w:rsidRPr="0021535D">
        <w:rPr>
          <w:rFonts w:ascii="Arial" w:eastAsia="Arial" w:hAnsi="Arial" w:cs="Arial"/>
          <w:color w:val="1155CC"/>
          <w:sz w:val="22"/>
          <w:szCs w:val="22"/>
          <w:u w:val="single" w:color="1155CC"/>
        </w:rPr>
        <w:t>.co.uk</w:t>
      </w:r>
      <w:r w:rsidRPr="0021535D">
        <w:rPr>
          <w:rFonts w:ascii="Arial" w:eastAsia="Arial" w:hAnsi="Arial" w:cs="Arial"/>
          <w:color w:val="222222"/>
          <w:sz w:val="22"/>
          <w:szCs w:val="22"/>
        </w:rPr>
        <w:t xml:space="preserve"> or telephone 01865 747606 to request an application form and a job pack.  You can also download an application form and job pack from our website</w:t>
      </w:r>
      <w:r w:rsidR="0063355E">
        <w:rPr>
          <w:rFonts w:ascii="Arial" w:eastAsia="Arial" w:hAnsi="Arial" w:cs="Arial"/>
          <w:color w:val="222222"/>
          <w:sz w:val="22"/>
          <w:szCs w:val="22"/>
        </w:rPr>
        <w:t xml:space="preserve"> </w:t>
      </w:r>
      <w:hyperlink r:id="rId9" w:history="1">
        <w:r w:rsidR="00F94CDE" w:rsidRPr="009C2A16">
          <w:rPr>
            <w:rStyle w:val="Hyperlink"/>
            <w:rFonts w:ascii="Arial" w:eastAsia="Arial" w:hAnsi="Arial" w:cs="Arial"/>
            <w:sz w:val="22"/>
            <w:szCs w:val="22"/>
          </w:rPr>
          <w:t>http://www.thegallerytrust.co.uk</w:t>
        </w:r>
      </w:hyperlink>
      <w:r w:rsidR="00F94CDE">
        <w:rPr>
          <w:rFonts w:ascii="Arial" w:eastAsia="Arial" w:hAnsi="Arial" w:cs="Arial"/>
          <w:color w:val="222222"/>
          <w:sz w:val="22"/>
          <w:szCs w:val="22"/>
        </w:rPr>
        <w:t xml:space="preserve"> under recruitment.</w:t>
      </w:r>
    </w:p>
    <w:p w14:paraId="0E465D92" w14:textId="77777777" w:rsidR="006B43EA" w:rsidRPr="0021535D" w:rsidRDefault="006B43EA" w:rsidP="006B43EA">
      <w:pPr>
        <w:jc w:val="both"/>
        <w:rPr>
          <w:sz w:val="22"/>
          <w:szCs w:val="22"/>
        </w:rPr>
      </w:pPr>
    </w:p>
    <w:p w14:paraId="3C80665B" w14:textId="36C2D428" w:rsidR="006B43EA" w:rsidRPr="0021535D" w:rsidRDefault="006B43EA" w:rsidP="006B43EA">
      <w:pPr>
        <w:spacing w:after="3" w:line="241" w:lineRule="auto"/>
        <w:ind w:left="-5" w:right="979" w:hanging="10"/>
        <w:jc w:val="both"/>
        <w:rPr>
          <w:sz w:val="22"/>
          <w:szCs w:val="22"/>
        </w:rPr>
      </w:pPr>
      <w:r w:rsidRPr="0021535D">
        <w:rPr>
          <w:rFonts w:ascii="Arial" w:eastAsia="Arial" w:hAnsi="Arial" w:cs="Arial"/>
          <w:color w:val="222222"/>
          <w:sz w:val="22"/>
          <w:szCs w:val="22"/>
        </w:rPr>
        <w:t xml:space="preserve">Please submit your application form to </w:t>
      </w:r>
      <w:r w:rsidR="00E61BF2">
        <w:rPr>
          <w:rFonts w:ascii="Arial" w:eastAsia="Arial" w:hAnsi="Arial" w:cs="Arial"/>
          <w:color w:val="1155CC"/>
          <w:sz w:val="22"/>
          <w:szCs w:val="22"/>
          <w:u w:val="single" w:color="1155CC"/>
        </w:rPr>
        <w:t>recruitment@thegallerytrust</w:t>
      </w:r>
      <w:r w:rsidRPr="0021535D">
        <w:rPr>
          <w:rFonts w:ascii="Arial" w:eastAsia="Arial" w:hAnsi="Arial" w:cs="Arial"/>
          <w:color w:val="1155CC"/>
          <w:sz w:val="22"/>
          <w:szCs w:val="22"/>
          <w:u w:val="single" w:color="1155CC"/>
        </w:rPr>
        <w:t>.co.uk</w:t>
      </w:r>
      <w:r w:rsidRPr="0021535D">
        <w:rPr>
          <w:rFonts w:ascii="Arial" w:eastAsia="Arial" w:hAnsi="Arial" w:cs="Arial"/>
          <w:color w:val="222222"/>
          <w:sz w:val="22"/>
          <w:szCs w:val="22"/>
        </w:rPr>
        <w:t xml:space="preserve"> or by post.  Please ensure you detail any gaps in employment, and use the selection criteria which is contained in the job pack when you prepare your application, as shortlisting for interview will be based on how closely you demonstrate your ability to fulfil the essential criteria.  We do not accept CVs.  </w:t>
      </w:r>
      <w:r w:rsidRPr="0021535D">
        <w:rPr>
          <w:rFonts w:ascii="Arial" w:eastAsia="Arial" w:hAnsi="Arial" w:cs="Arial"/>
          <w:sz w:val="22"/>
          <w:szCs w:val="22"/>
        </w:rPr>
        <w:t>If you are shortlisted, we will take up written references before your interview so please provide permission for this and provide accurate phone and email contact details for your referees. One of your referees must be your current or last employer, and if you are employed in a school, must include your current Head Teacher.</w:t>
      </w:r>
    </w:p>
    <w:p w14:paraId="24E3935E" w14:textId="77777777" w:rsidR="006B43EA" w:rsidRPr="0021535D" w:rsidRDefault="006B43EA" w:rsidP="006B43EA">
      <w:pPr>
        <w:rPr>
          <w:sz w:val="22"/>
          <w:szCs w:val="22"/>
        </w:rPr>
      </w:pPr>
      <w:r w:rsidRPr="0021535D">
        <w:rPr>
          <w:rFonts w:ascii="Arial" w:eastAsia="Arial" w:hAnsi="Arial" w:cs="Arial"/>
          <w:color w:val="222222"/>
          <w:sz w:val="22"/>
          <w:szCs w:val="22"/>
        </w:rPr>
        <w:t xml:space="preserve"> </w:t>
      </w:r>
    </w:p>
    <w:p w14:paraId="49993C9D" w14:textId="5C8919C2" w:rsidR="006B43EA" w:rsidRPr="0021535D" w:rsidRDefault="006B43EA" w:rsidP="006B43EA">
      <w:pPr>
        <w:spacing w:after="3" w:line="241" w:lineRule="auto"/>
        <w:ind w:left="-5" w:right="668" w:hanging="10"/>
        <w:rPr>
          <w:sz w:val="22"/>
          <w:szCs w:val="22"/>
        </w:rPr>
      </w:pPr>
      <w:r w:rsidRPr="0021535D">
        <w:rPr>
          <w:rFonts w:ascii="Arial" w:eastAsia="Arial" w:hAnsi="Arial" w:cs="Arial"/>
          <w:color w:val="222222"/>
          <w:sz w:val="22"/>
          <w:szCs w:val="22"/>
        </w:rPr>
        <w:t xml:space="preserve">The </w:t>
      </w:r>
      <w:r w:rsidR="00950701">
        <w:rPr>
          <w:rFonts w:ascii="Arial" w:eastAsia="Arial" w:hAnsi="Arial" w:cs="Arial"/>
          <w:color w:val="222222"/>
          <w:sz w:val="22"/>
          <w:szCs w:val="22"/>
        </w:rPr>
        <w:t>Gallery Trust</w:t>
      </w:r>
      <w:r w:rsidRPr="0021535D">
        <w:rPr>
          <w:rFonts w:ascii="Arial" w:eastAsia="Arial" w:hAnsi="Arial" w:cs="Arial"/>
          <w:color w:val="222222"/>
          <w:sz w:val="22"/>
          <w:szCs w:val="22"/>
        </w:rPr>
        <w:t xml:space="preserve"> is committed to safeguarding and promoting the welfare of all children and expects all staff to share this commitment.  The successful candidate will be subject to an Enhanced DBS check, Occupational Health check and a probationary period of 6 months.  The </w:t>
      </w:r>
      <w:r w:rsidR="00F94CDE">
        <w:rPr>
          <w:rFonts w:ascii="Arial" w:eastAsia="Arial" w:hAnsi="Arial" w:cs="Arial"/>
          <w:color w:val="222222"/>
          <w:sz w:val="22"/>
          <w:szCs w:val="22"/>
        </w:rPr>
        <w:t>Gallery Trust</w:t>
      </w:r>
      <w:r w:rsidRPr="0021535D">
        <w:rPr>
          <w:rFonts w:ascii="Arial" w:eastAsia="Arial" w:hAnsi="Arial" w:cs="Arial"/>
          <w:color w:val="222222"/>
          <w:sz w:val="22"/>
          <w:szCs w:val="22"/>
        </w:rPr>
        <w:t xml:space="preserve"> is an equal opportunities employer and we welcome applications from a range of ethnic backgrounds to represent diversity in line with our school community. </w:t>
      </w:r>
    </w:p>
    <w:p w14:paraId="16B7271C" w14:textId="77777777" w:rsidR="006B43EA" w:rsidRPr="00E716D1" w:rsidRDefault="006B43EA" w:rsidP="006B43EA">
      <w:pPr>
        <w:spacing w:after="382"/>
        <w:rPr>
          <w:sz w:val="22"/>
          <w:szCs w:val="22"/>
        </w:rPr>
      </w:pPr>
      <w:r w:rsidRPr="00E716D1">
        <w:rPr>
          <w:rFonts w:ascii="Arial" w:eastAsia="Arial" w:hAnsi="Arial" w:cs="Arial"/>
          <w:color w:val="FF0000"/>
          <w:sz w:val="22"/>
          <w:szCs w:val="22"/>
        </w:rPr>
        <w:t xml:space="preserve"> </w:t>
      </w:r>
      <w:r w:rsidRPr="00E716D1">
        <w:rPr>
          <w:rFonts w:ascii="Arial" w:eastAsia="Arial" w:hAnsi="Arial" w:cs="Arial"/>
          <w:i/>
          <w:sz w:val="22"/>
          <w:szCs w:val="22"/>
        </w:rPr>
        <w:t xml:space="preserve"> </w:t>
      </w:r>
    </w:p>
    <w:p w14:paraId="2E9E76D0" w14:textId="77777777" w:rsidR="006B43EA" w:rsidRDefault="006B43EA" w:rsidP="006E692D">
      <w:pPr>
        <w:suppressAutoHyphens/>
        <w:autoSpaceDN w:val="0"/>
        <w:textAlignment w:val="baseline"/>
        <w:rPr>
          <w:rFonts w:ascii="Arial" w:hAnsi="Arial" w:cs="Arial"/>
          <w:sz w:val="22"/>
          <w:szCs w:val="22"/>
        </w:rPr>
      </w:pPr>
    </w:p>
    <w:p w14:paraId="2DB83C8F" w14:textId="77777777" w:rsidR="0011681F" w:rsidRDefault="0011681F" w:rsidP="006E692D">
      <w:pPr>
        <w:suppressAutoHyphens/>
        <w:autoSpaceDN w:val="0"/>
        <w:textAlignment w:val="baseline"/>
        <w:rPr>
          <w:rFonts w:ascii="Arial" w:hAnsi="Arial" w:cs="Arial"/>
          <w:sz w:val="22"/>
          <w:szCs w:val="22"/>
        </w:rPr>
      </w:pPr>
    </w:p>
    <w:p w14:paraId="3A25B0D6" w14:textId="77777777" w:rsidR="009961C8" w:rsidRDefault="009961C8" w:rsidP="006E692D">
      <w:pPr>
        <w:suppressAutoHyphens/>
        <w:autoSpaceDN w:val="0"/>
        <w:textAlignment w:val="baseline"/>
        <w:rPr>
          <w:rFonts w:ascii="Arial" w:hAnsi="Arial" w:cs="Arial"/>
          <w:sz w:val="22"/>
          <w:szCs w:val="22"/>
        </w:rPr>
      </w:pPr>
    </w:p>
    <w:p w14:paraId="58F84474" w14:textId="47670782" w:rsidR="00451465" w:rsidRDefault="00451465" w:rsidP="006E692D">
      <w:pPr>
        <w:suppressAutoHyphens/>
        <w:autoSpaceDN w:val="0"/>
        <w:textAlignment w:val="baseline"/>
        <w:rPr>
          <w:rFonts w:ascii="Arial" w:hAnsi="Arial" w:cs="Arial"/>
          <w:sz w:val="22"/>
          <w:szCs w:val="22"/>
        </w:rPr>
      </w:pPr>
    </w:p>
    <w:p w14:paraId="5697D93F" w14:textId="1A76299E" w:rsidR="00451465" w:rsidRDefault="00451465" w:rsidP="006E692D">
      <w:pPr>
        <w:suppressAutoHyphens/>
        <w:autoSpaceDN w:val="0"/>
        <w:textAlignment w:val="baseline"/>
        <w:rPr>
          <w:rFonts w:ascii="Arial" w:hAnsi="Arial" w:cs="Arial"/>
          <w:sz w:val="22"/>
          <w:szCs w:val="22"/>
        </w:rPr>
      </w:pPr>
    </w:p>
    <w:p w14:paraId="4227632C" w14:textId="7C14617A" w:rsidR="00451465" w:rsidRDefault="00451465" w:rsidP="006E692D">
      <w:pPr>
        <w:suppressAutoHyphens/>
        <w:autoSpaceDN w:val="0"/>
        <w:textAlignment w:val="baseline"/>
        <w:rPr>
          <w:rFonts w:ascii="Arial" w:hAnsi="Arial" w:cs="Arial"/>
          <w:sz w:val="22"/>
          <w:szCs w:val="22"/>
        </w:rPr>
      </w:pPr>
    </w:p>
    <w:p w14:paraId="34EC8500" w14:textId="70B71841" w:rsidR="00451465" w:rsidRDefault="00451465" w:rsidP="006E692D">
      <w:pPr>
        <w:suppressAutoHyphens/>
        <w:autoSpaceDN w:val="0"/>
        <w:textAlignment w:val="baseline"/>
        <w:rPr>
          <w:rFonts w:ascii="Arial" w:hAnsi="Arial" w:cs="Arial"/>
          <w:sz w:val="22"/>
          <w:szCs w:val="22"/>
        </w:rPr>
      </w:pPr>
    </w:p>
    <w:p w14:paraId="7B235417" w14:textId="77777777" w:rsidR="002C56FE" w:rsidRDefault="002C56FE" w:rsidP="006E692D">
      <w:pPr>
        <w:suppressAutoHyphens/>
        <w:autoSpaceDN w:val="0"/>
        <w:textAlignment w:val="baseline"/>
        <w:rPr>
          <w:rFonts w:ascii="Arial" w:hAnsi="Arial" w:cs="Arial"/>
          <w:sz w:val="22"/>
          <w:szCs w:val="22"/>
        </w:rPr>
      </w:pPr>
    </w:p>
    <w:p w14:paraId="155DFE94" w14:textId="77777777" w:rsidR="002C56FE" w:rsidRDefault="002C56FE" w:rsidP="006E692D">
      <w:pPr>
        <w:suppressAutoHyphens/>
        <w:autoSpaceDN w:val="0"/>
        <w:textAlignment w:val="baseline"/>
        <w:rPr>
          <w:rFonts w:ascii="Arial" w:hAnsi="Arial" w:cs="Arial"/>
          <w:sz w:val="22"/>
          <w:szCs w:val="22"/>
        </w:rPr>
      </w:pPr>
    </w:p>
    <w:p w14:paraId="3B2A6BDA" w14:textId="657855F2" w:rsidR="00451465" w:rsidRDefault="00451465" w:rsidP="006E692D">
      <w:pPr>
        <w:suppressAutoHyphens/>
        <w:autoSpaceDN w:val="0"/>
        <w:textAlignment w:val="baseline"/>
        <w:rPr>
          <w:rFonts w:ascii="Arial" w:hAnsi="Arial" w:cs="Arial"/>
          <w:sz w:val="22"/>
          <w:szCs w:val="22"/>
        </w:rPr>
      </w:pPr>
    </w:p>
    <w:p w14:paraId="54861741" w14:textId="3736F97F" w:rsidR="00451465" w:rsidRDefault="00451465" w:rsidP="006E692D">
      <w:pPr>
        <w:suppressAutoHyphens/>
        <w:autoSpaceDN w:val="0"/>
        <w:textAlignment w:val="baseline"/>
        <w:rPr>
          <w:rFonts w:ascii="Arial" w:hAnsi="Arial" w:cs="Arial"/>
          <w:sz w:val="22"/>
          <w:szCs w:val="22"/>
        </w:rPr>
      </w:pPr>
    </w:p>
    <w:p w14:paraId="530E51A8" w14:textId="675F6FAC" w:rsidR="00451465" w:rsidRDefault="00451465" w:rsidP="006E692D">
      <w:pPr>
        <w:suppressAutoHyphens/>
        <w:autoSpaceDN w:val="0"/>
        <w:textAlignment w:val="baseline"/>
        <w:rPr>
          <w:rFonts w:ascii="Arial" w:hAnsi="Arial" w:cs="Arial"/>
          <w:sz w:val="22"/>
          <w:szCs w:val="22"/>
        </w:rPr>
      </w:pPr>
    </w:p>
    <w:p w14:paraId="534C0AED" w14:textId="274C0017" w:rsidR="00451465" w:rsidRDefault="00451465" w:rsidP="006E692D">
      <w:pPr>
        <w:suppressAutoHyphens/>
        <w:autoSpaceDN w:val="0"/>
        <w:textAlignment w:val="baseline"/>
        <w:rPr>
          <w:rFonts w:ascii="Arial" w:hAnsi="Arial" w:cs="Arial"/>
          <w:sz w:val="22"/>
          <w:szCs w:val="22"/>
        </w:rPr>
      </w:pPr>
    </w:p>
    <w:p w14:paraId="29AC2B9A" w14:textId="4D118418" w:rsidR="00451465" w:rsidRDefault="00451465" w:rsidP="006E692D">
      <w:pPr>
        <w:suppressAutoHyphens/>
        <w:autoSpaceDN w:val="0"/>
        <w:textAlignment w:val="baseline"/>
        <w:rPr>
          <w:rFonts w:ascii="Arial" w:hAnsi="Arial" w:cs="Arial"/>
          <w:sz w:val="22"/>
          <w:szCs w:val="22"/>
        </w:rPr>
      </w:pPr>
    </w:p>
    <w:p w14:paraId="34055BB2" w14:textId="4C9B805F" w:rsidR="00451465" w:rsidRDefault="00451465" w:rsidP="006E692D">
      <w:pPr>
        <w:suppressAutoHyphens/>
        <w:autoSpaceDN w:val="0"/>
        <w:textAlignment w:val="baseline"/>
        <w:rPr>
          <w:rFonts w:ascii="Arial" w:hAnsi="Arial" w:cs="Arial"/>
          <w:sz w:val="22"/>
          <w:szCs w:val="22"/>
        </w:rPr>
      </w:pPr>
    </w:p>
    <w:p w14:paraId="48B4801E" w14:textId="77777777" w:rsidR="009C60C2" w:rsidRDefault="009C60C2" w:rsidP="006E692D">
      <w:pPr>
        <w:suppressAutoHyphens/>
        <w:autoSpaceDN w:val="0"/>
        <w:textAlignment w:val="baseline"/>
        <w:rPr>
          <w:rFonts w:ascii="Arial" w:hAnsi="Arial" w:cs="Arial"/>
          <w:sz w:val="22"/>
          <w:szCs w:val="22"/>
        </w:rPr>
      </w:pPr>
    </w:p>
    <w:p w14:paraId="4FA3CDB9" w14:textId="77777777" w:rsidR="009C60C2" w:rsidRDefault="009C60C2" w:rsidP="006E692D">
      <w:pPr>
        <w:suppressAutoHyphens/>
        <w:autoSpaceDN w:val="0"/>
        <w:textAlignment w:val="baseline"/>
        <w:rPr>
          <w:rFonts w:ascii="Arial" w:hAnsi="Arial" w:cs="Arial"/>
          <w:sz w:val="22"/>
          <w:szCs w:val="22"/>
        </w:rPr>
      </w:pPr>
    </w:p>
    <w:p w14:paraId="5A180F57" w14:textId="77777777" w:rsidR="009C60C2" w:rsidRDefault="009C60C2" w:rsidP="006E692D">
      <w:pPr>
        <w:suppressAutoHyphens/>
        <w:autoSpaceDN w:val="0"/>
        <w:textAlignment w:val="baseline"/>
        <w:rPr>
          <w:rFonts w:ascii="Arial" w:hAnsi="Arial" w:cs="Arial"/>
          <w:sz w:val="22"/>
          <w:szCs w:val="22"/>
        </w:rPr>
      </w:pPr>
    </w:p>
    <w:p w14:paraId="68117457" w14:textId="77777777" w:rsidR="009C60C2" w:rsidRDefault="009C60C2" w:rsidP="006E692D">
      <w:pPr>
        <w:suppressAutoHyphens/>
        <w:autoSpaceDN w:val="0"/>
        <w:textAlignment w:val="baseline"/>
        <w:rPr>
          <w:rFonts w:ascii="Arial" w:hAnsi="Arial" w:cs="Arial"/>
          <w:sz w:val="22"/>
          <w:szCs w:val="22"/>
        </w:rPr>
      </w:pPr>
    </w:p>
    <w:p w14:paraId="12AE183F" w14:textId="77777777" w:rsidR="00F94CDE" w:rsidRDefault="00F94CDE" w:rsidP="00E61BF2">
      <w:pPr>
        <w:jc w:val="center"/>
        <w:rPr>
          <w:rFonts w:ascii="Arial" w:eastAsia="Arial" w:hAnsi="Arial" w:cs="Arial"/>
          <w:b/>
        </w:rPr>
      </w:pPr>
    </w:p>
    <w:p w14:paraId="3BE4EA86" w14:textId="77777777" w:rsidR="00F94CDE" w:rsidRDefault="00F94CDE" w:rsidP="00E61BF2">
      <w:pPr>
        <w:jc w:val="center"/>
        <w:rPr>
          <w:rFonts w:ascii="Arial" w:eastAsia="Arial" w:hAnsi="Arial" w:cs="Arial"/>
          <w:b/>
        </w:rPr>
      </w:pPr>
    </w:p>
    <w:p w14:paraId="2232D0F3" w14:textId="77777777" w:rsidR="00BA7D0F" w:rsidRDefault="00BA7D0F" w:rsidP="00E61BF2">
      <w:pPr>
        <w:jc w:val="center"/>
        <w:rPr>
          <w:rFonts w:ascii="Arial" w:eastAsia="Arial" w:hAnsi="Arial" w:cs="Arial"/>
          <w:b/>
        </w:rPr>
      </w:pPr>
    </w:p>
    <w:p w14:paraId="1286ACDB" w14:textId="77777777" w:rsidR="00BA7D0F" w:rsidRDefault="00BA7D0F" w:rsidP="00E61BF2">
      <w:pPr>
        <w:jc w:val="center"/>
        <w:rPr>
          <w:rFonts w:ascii="Arial" w:eastAsia="Arial" w:hAnsi="Arial" w:cs="Arial"/>
          <w:b/>
        </w:rPr>
      </w:pPr>
    </w:p>
    <w:p w14:paraId="53A21856" w14:textId="77777777" w:rsidR="00BA7D0F" w:rsidRDefault="00BA7D0F" w:rsidP="00E61BF2">
      <w:pPr>
        <w:jc w:val="center"/>
        <w:rPr>
          <w:rFonts w:ascii="Arial" w:eastAsia="Arial" w:hAnsi="Arial" w:cs="Arial"/>
          <w:b/>
        </w:rPr>
      </w:pPr>
    </w:p>
    <w:p w14:paraId="0C8C7FB9" w14:textId="77777777" w:rsidR="00BA7D0F" w:rsidRDefault="00BA7D0F" w:rsidP="00E61BF2">
      <w:pPr>
        <w:jc w:val="center"/>
        <w:rPr>
          <w:rFonts w:ascii="Arial" w:eastAsia="Arial" w:hAnsi="Arial" w:cs="Arial"/>
          <w:b/>
        </w:rPr>
      </w:pPr>
    </w:p>
    <w:p w14:paraId="050CA5F1" w14:textId="77777777" w:rsidR="00BA7D0F" w:rsidRDefault="00BA7D0F" w:rsidP="00E61BF2">
      <w:pPr>
        <w:jc w:val="center"/>
        <w:rPr>
          <w:rFonts w:ascii="Arial" w:eastAsia="Arial" w:hAnsi="Arial" w:cs="Arial"/>
          <w:b/>
        </w:rPr>
      </w:pPr>
    </w:p>
    <w:p w14:paraId="5146B7D6" w14:textId="77777777" w:rsidR="00BA7D0F" w:rsidRDefault="00BA7D0F" w:rsidP="00E61BF2">
      <w:pPr>
        <w:jc w:val="center"/>
        <w:rPr>
          <w:rFonts w:ascii="Arial" w:eastAsia="Arial" w:hAnsi="Arial" w:cs="Arial"/>
          <w:b/>
        </w:rPr>
      </w:pPr>
    </w:p>
    <w:p w14:paraId="210769CE" w14:textId="77777777" w:rsidR="00BA7D0F" w:rsidRDefault="00BA7D0F" w:rsidP="00E61BF2">
      <w:pPr>
        <w:jc w:val="center"/>
        <w:rPr>
          <w:rFonts w:ascii="Arial" w:eastAsia="Arial" w:hAnsi="Arial" w:cs="Arial"/>
          <w:b/>
        </w:rPr>
      </w:pPr>
    </w:p>
    <w:p w14:paraId="3472CE3E" w14:textId="77777777" w:rsidR="00BA7D0F" w:rsidRDefault="00BA7D0F" w:rsidP="00E61BF2">
      <w:pPr>
        <w:jc w:val="center"/>
        <w:rPr>
          <w:rFonts w:ascii="Arial" w:eastAsia="Arial" w:hAnsi="Arial" w:cs="Arial"/>
          <w:b/>
        </w:rPr>
      </w:pPr>
    </w:p>
    <w:p w14:paraId="43B62DE6" w14:textId="77777777" w:rsidR="00E61BF2" w:rsidRPr="00EE01E5" w:rsidRDefault="00E61BF2" w:rsidP="00E61BF2">
      <w:pPr>
        <w:jc w:val="center"/>
        <w:rPr>
          <w:rFonts w:ascii="Arial" w:hAnsi="Arial" w:cs="Arial"/>
          <w:b/>
        </w:rPr>
      </w:pPr>
      <w:r w:rsidRPr="00EE01E5">
        <w:rPr>
          <w:rFonts w:ascii="Arial" w:eastAsia="Arial" w:hAnsi="Arial" w:cs="Arial"/>
          <w:b/>
        </w:rPr>
        <w:t>About The Gallery Trust</w:t>
      </w:r>
    </w:p>
    <w:p w14:paraId="3F0BAAD8" w14:textId="77777777" w:rsidR="00E61BF2" w:rsidRPr="00EE01E5" w:rsidRDefault="00E61BF2" w:rsidP="00E61BF2">
      <w:pPr>
        <w:rPr>
          <w:rFonts w:ascii="Arial" w:hAnsi="Arial" w:cs="Arial"/>
        </w:rPr>
      </w:pPr>
    </w:p>
    <w:p w14:paraId="3DA5F596" w14:textId="77777777" w:rsidR="00E61BF2" w:rsidRPr="00EE01E5" w:rsidRDefault="00E61BF2" w:rsidP="00E61BF2">
      <w:pPr>
        <w:rPr>
          <w:rFonts w:ascii="Arial" w:hAnsi="Arial" w:cs="Arial"/>
        </w:rPr>
      </w:pPr>
    </w:p>
    <w:p w14:paraId="22CB6285" w14:textId="77777777" w:rsidR="00E61BF2" w:rsidRPr="00EE01E5" w:rsidRDefault="00E61BF2" w:rsidP="00E61BF2">
      <w:pPr>
        <w:rPr>
          <w:rFonts w:ascii="Arial" w:hAnsi="Arial" w:cs="Arial"/>
        </w:rPr>
      </w:pPr>
      <w:r w:rsidRPr="00EE01E5">
        <w:rPr>
          <w:rFonts w:ascii="Arial" w:hAnsi="Arial" w:cs="Arial"/>
        </w:rPr>
        <w:t xml:space="preserve">The Gallery Trust is a Multi Academy Trust which is dedicated to improving outcomes for pupils with Special Educational Needs and Disabilities (SEND) in </w:t>
      </w:r>
      <w:proofErr w:type="spellStart"/>
      <w:r w:rsidRPr="00EE01E5">
        <w:rPr>
          <w:rFonts w:ascii="Arial" w:hAnsi="Arial" w:cs="Arial"/>
        </w:rPr>
        <w:t>Oxfordshire</w:t>
      </w:r>
      <w:proofErr w:type="spellEnd"/>
      <w:r w:rsidRPr="00EE01E5">
        <w:rPr>
          <w:rFonts w:ascii="Arial" w:hAnsi="Arial" w:cs="Arial"/>
        </w:rPr>
        <w:t>.   The aim of the Trust is simple: it is to provide outstanding education and support for young people with special needs and disabilities, enabled through:</w:t>
      </w:r>
    </w:p>
    <w:p w14:paraId="6F8F58C9" w14:textId="77777777" w:rsidR="00E61BF2" w:rsidRDefault="00E61BF2" w:rsidP="00E61BF2">
      <w:pPr>
        <w:rPr>
          <w:rFonts w:ascii="Arial" w:eastAsia="Arial" w:hAnsi="Arial" w:cs="Arial"/>
        </w:rPr>
      </w:pPr>
    </w:p>
    <w:p w14:paraId="77D7037D" w14:textId="77777777" w:rsidR="0015779C" w:rsidRPr="00EE01E5" w:rsidRDefault="0015779C" w:rsidP="00E61BF2">
      <w:pPr>
        <w:rPr>
          <w:rFonts w:ascii="Arial" w:eastAsia="Arial" w:hAnsi="Arial" w:cs="Arial"/>
        </w:rPr>
      </w:pPr>
    </w:p>
    <w:p w14:paraId="694E1A5E" w14:textId="77777777" w:rsidR="00E61BF2" w:rsidRPr="00EE01E5" w:rsidRDefault="00E61BF2" w:rsidP="00E61BF2">
      <w:pPr>
        <w:pStyle w:val="ListParagraph"/>
        <w:numPr>
          <w:ilvl w:val="0"/>
          <w:numId w:val="2"/>
        </w:numPr>
        <w:suppressAutoHyphens/>
        <w:autoSpaceDN w:val="0"/>
        <w:contextualSpacing w:val="0"/>
        <w:textAlignment w:val="baseline"/>
        <w:rPr>
          <w:rFonts w:ascii="Arial" w:hAnsi="Arial" w:cs="Arial"/>
        </w:rPr>
      </w:pPr>
      <w:r w:rsidRPr="00EE01E5">
        <w:rPr>
          <w:rFonts w:ascii="Arial" w:hAnsi="Arial" w:cs="Arial"/>
        </w:rPr>
        <w:t xml:space="preserve">Commitment to special education – striving to provide the best specialist learning experience for all students </w:t>
      </w:r>
    </w:p>
    <w:p w14:paraId="74567205" w14:textId="77777777" w:rsidR="00E61BF2" w:rsidRPr="00EE01E5" w:rsidRDefault="00E61BF2" w:rsidP="00E61BF2">
      <w:pPr>
        <w:suppressAutoHyphens/>
        <w:autoSpaceDN w:val="0"/>
        <w:textAlignment w:val="baseline"/>
        <w:rPr>
          <w:rFonts w:ascii="Arial" w:hAnsi="Arial" w:cs="Arial"/>
        </w:rPr>
      </w:pPr>
    </w:p>
    <w:p w14:paraId="33611CE8" w14:textId="77777777" w:rsidR="00E61BF2" w:rsidRPr="00EE01E5" w:rsidRDefault="00E61BF2" w:rsidP="00E61BF2">
      <w:pPr>
        <w:pStyle w:val="ListParagraph"/>
        <w:numPr>
          <w:ilvl w:val="0"/>
          <w:numId w:val="2"/>
        </w:numPr>
        <w:suppressAutoHyphens/>
        <w:autoSpaceDN w:val="0"/>
        <w:contextualSpacing w:val="0"/>
        <w:textAlignment w:val="baseline"/>
        <w:rPr>
          <w:rFonts w:ascii="Arial" w:hAnsi="Arial" w:cs="Arial"/>
        </w:rPr>
      </w:pPr>
      <w:r w:rsidRPr="00EE01E5">
        <w:rPr>
          <w:rFonts w:ascii="Arial" w:hAnsi="Arial" w:cs="Arial"/>
        </w:rPr>
        <w:t>Opportunities for all to learn – ensuring that students and staff have access to learning pathways which enhance their lives</w:t>
      </w:r>
    </w:p>
    <w:p w14:paraId="2F9ECA1F" w14:textId="77777777" w:rsidR="00E61BF2" w:rsidRPr="00EE01E5" w:rsidRDefault="00E61BF2" w:rsidP="00E61BF2">
      <w:pPr>
        <w:suppressAutoHyphens/>
        <w:autoSpaceDN w:val="0"/>
        <w:textAlignment w:val="baseline"/>
        <w:rPr>
          <w:rFonts w:ascii="Arial" w:hAnsi="Arial" w:cs="Arial"/>
        </w:rPr>
      </w:pPr>
    </w:p>
    <w:p w14:paraId="79BCD8EE" w14:textId="77777777" w:rsidR="00E61BF2" w:rsidRPr="00EE01E5" w:rsidRDefault="00E61BF2" w:rsidP="00E61BF2">
      <w:pPr>
        <w:pStyle w:val="ListParagraph"/>
        <w:numPr>
          <w:ilvl w:val="0"/>
          <w:numId w:val="2"/>
        </w:numPr>
        <w:suppressAutoHyphens/>
        <w:autoSpaceDN w:val="0"/>
        <w:contextualSpacing w:val="0"/>
        <w:textAlignment w:val="baseline"/>
        <w:rPr>
          <w:rFonts w:ascii="Arial" w:hAnsi="Arial" w:cs="Arial"/>
        </w:rPr>
      </w:pPr>
      <w:r w:rsidRPr="00EE01E5">
        <w:rPr>
          <w:rFonts w:ascii="Arial" w:hAnsi="Arial" w:cs="Arial"/>
        </w:rPr>
        <w:t>Genuine respect and value – creating relationships which promote trust, confidence and respect within environments which are safe and secure</w:t>
      </w:r>
    </w:p>
    <w:p w14:paraId="5CDB2236" w14:textId="77777777" w:rsidR="00E61BF2" w:rsidRPr="00EE01E5" w:rsidRDefault="00E61BF2" w:rsidP="00E61BF2">
      <w:pPr>
        <w:suppressAutoHyphens/>
        <w:autoSpaceDN w:val="0"/>
        <w:textAlignment w:val="baseline"/>
        <w:rPr>
          <w:rFonts w:ascii="Arial" w:hAnsi="Arial" w:cs="Arial"/>
        </w:rPr>
      </w:pPr>
    </w:p>
    <w:p w14:paraId="0FF5457B" w14:textId="77777777" w:rsidR="00E61BF2" w:rsidRPr="00EE01E5" w:rsidRDefault="00E61BF2" w:rsidP="00E61BF2">
      <w:pPr>
        <w:suppressAutoHyphens/>
        <w:autoSpaceDN w:val="0"/>
        <w:textAlignment w:val="baseline"/>
        <w:rPr>
          <w:rFonts w:ascii="Arial" w:hAnsi="Arial" w:cs="Arial"/>
        </w:rPr>
      </w:pPr>
    </w:p>
    <w:p w14:paraId="4F772A51" w14:textId="77777777" w:rsidR="00E61BF2" w:rsidRPr="00EE01E5" w:rsidRDefault="00E61BF2" w:rsidP="00E61BF2">
      <w:pPr>
        <w:suppressAutoHyphens/>
        <w:autoSpaceDN w:val="0"/>
        <w:textAlignment w:val="baseline"/>
        <w:rPr>
          <w:rFonts w:ascii="Arial" w:hAnsi="Arial" w:cs="Arial"/>
        </w:rPr>
      </w:pPr>
      <w:r w:rsidRPr="00EE01E5">
        <w:rPr>
          <w:rFonts w:ascii="Arial" w:hAnsi="Arial" w:cs="Arial"/>
        </w:rPr>
        <w:t>The Trust is committed to investment in learning, developing leadership, working in partnership and through a shared vision, enabling all students to reach their full potential.</w:t>
      </w:r>
    </w:p>
    <w:p w14:paraId="299F4CD4" w14:textId="77777777" w:rsidR="00E61BF2" w:rsidRPr="00EE01E5" w:rsidRDefault="00E61BF2" w:rsidP="00E61BF2">
      <w:pPr>
        <w:suppressAutoHyphens/>
        <w:autoSpaceDN w:val="0"/>
        <w:textAlignment w:val="baseline"/>
        <w:rPr>
          <w:rFonts w:ascii="Arial" w:hAnsi="Arial" w:cs="Arial"/>
        </w:rPr>
      </w:pPr>
    </w:p>
    <w:p w14:paraId="5F532DF7" w14:textId="77777777" w:rsidR="00E61BF2" w:rsidRPr="00EE01E5" w:rsidRDefault="00E61BF2" w:rsidP="00E61BF2">
      <w:pPr>
        <w:suppressAutoHyphens/>
        <w:autoSpaceDN w:val="0"/>
        <w:textAlignment w:val="baseline"/>
        <w:rPr>
          <w:rFonts w:ascii="Arial" w:hAnsi="Arial" w:cs="Arial"/>
        </w:rPr>
      </w:pPr>
    </w:p>
    <w:p w14:paraId="00A9117D" w14:textId="77777777" w:rsidR="009C60C2" w:rsidRDefault="009C60C2" w:rsidP="006E692D">
      <w:pPr>
        <w:suppressAutoHyphens/>
        <w:autoSpaceDN w:val="0"/>
        <w:textAlignment w:val="baseline"/>
        <w:rPr>
          <w:rFonts w:ascii="Arial" w:hAnsi="Arial" w:cs="Arial"/>
          <w:sz w:val="22"/>
          <w:szCs w:val="22"/>
        </w:rPr>
      </w:pPr>
    </w:p>
    <w:p w14:paraId="0498AC02" w14:textId="700B86FD" w:rsidR="00451465" w:rsidRDefault="00451465" w:rsidP="006E692D">
      <w:pPr>
        <w:suppressAutoHyphens/>
        <w:autoSpaceDN w:val="0"/>
        <w:textAlignment w:val="baseline"/>
        <w:rPr>
          <w:rFonts w:ascii="Arial" w:hAnsi="Arial" w:cs="Arial"/>
          <w:sz w:val="22"/>
          <w:szCs w:val="22"/>
        </w:rPr>
      </w:pPr>
    </w:p>
    <w:p w14:paraId="043CC599" w14:textId="6FA3FC90" w:rsidR="008D1327" w:rsidRDefault="008D1327" w:rsidP="006E692D">
      <w:pPr>
        <w:suppressAutoHyphens/>
        <w:autoSpaceDN w:val="0"/>
        <w:textAlignment w:val="baseline"/>
        <w:rPr>
          <w:rFonts w:ascii="Arial" w:hAnsi="Arial" w:cs="Arial"/>
          <w:sz w:val="22"/>
          <w:szCs w:val="22"/>
        </w:rPr>
      </w:pPr>
    </w:p>
    <w:p w14:paraId="706B5BC3" w14:textId="77777777" w:rsidR="008E59A6" w:rsidRDefault="008E59A6" w:rsidP="006E692D">
      <w:pPr>
        <w:suppressAutoHyphens/>
        <w:autoSpaceDN w:val="0"/>
        <w:textAlignment w:val="baseline"/>
        <w:rPr>
          <w:rFonts w:ascii="Arial" w:hAnsi="Arial" w:cs="Arial"/>
          <w:sz w:val="22"/>
          <w:szCs w:val="22"/>
        </w:rPr>
      </w:pPr>
    </w:p>
    <w:p w14:paraId="61AC2A38" w14:textId="77777777" w:rsidR="008E59A6" w:rsidRDefault="008E59A6" w:rsidP="006E692D">
      <w:pPr>
        <w:suppressAutoHyphens/>
        <w:autoSpaceDN w:val="0"/>
        <w:textAlignment w:val="baseline"/>
        <w:rPr>
          <w:rFonts w:ascii="Arial" w:hAnsi="Arial" w:cs="Arial"/>
          <w:sz w:val="22"/>
          <w:szCs w:val="22"/>
        </w:rPr>
      </w:pPr>
    </w:p>
    <w:p w14:paraId="28F10F15" w14:textId="77777777" w:rsidR="005820A8" w:rsidRDefault="005820A8" w:rsidP="005820A8">
      <w:pPr>
        <w:pStyle w:val="Heading1"/>
        <w:ind w:left="0" w:right="693" w:firstLine="0"/>
        <w:jc w:val="left"/>
        <w:rPr>
          <w:sz w:val="24"/>
          <w:szCs w:val="24"/>
        </w:rPr>
      </w:pPr>
    </w:p>
    <w:p w14:paraId="1F687182" w14:textId="365A581A" w:rsidR="00BA7D0F" w:rsidRPr="005F6375" w:rsidRDefault="00BA7D0F" w:rsidP="00BA7D0F">
      <w:pPr>
        <w:pStyle w:val="Heading1"/>
        <w:ind w:left="47" w:right="393"/>
        <w:rPr>
          <w:sz w:val="24"/>
          <w:szCs w:val="24"/>
        </w:rPr>
      </w:pPr>
      <w:r>
        <w:rPr>
          <w:sz w:val="24"/>
          <w:szCs w:val="24"/>
        </w:rPr>
        <w:br w:type="column"/>
      </w:r>
      <w:r w:rsidRPr="005F6375">
        <w:rPr>
          <w:sz w:val="24"/>
          <w:szCs w:val="24"/>
        </w:rPr>
        <w:lastRenderedPageBreak/>
        <w:t xml:space="preserve">JOB DESCRIPTION </w:t>
      </w:r>
    </w:p>
    <w:p w14:paraId="04D74140" w14:textId="42F2B928" w:rsidR="00BA7D0F" w:rsidRDefault="00BA7D0F" w:rsidP="00BA7D0F">
      <w:pPr>
        <w:pStyle w:val="Heading1"/>
        <w:ind w:left="47" w:right="393"/>
        <w:rPr>
          <w:sz w:val="24"/>
          <w:szCs w:val="24"/>
        </w:rPr>
      </w:pPr>
      <w:r>
        <w:rPr>
          <w:sz w:val="24"/>
          <w:szCs w:val="24"/>
        </w:rPr>
        <w:t>Trust Pastoral Support Worker</w:t>
      </w:r>
    </w:p>
    <w:p w14:paraId="50EEF07E" w14:textId="77777777" w:rsidR="00BA7D0F" w:rsidRPr="00C36D56" w:rsidRDefault="00BA7D0F" w:rsidP="00BA7D0F">
      <w:pPr>
        <w:ind w:right="393"/>
        <w:rPr>
          <w:rFonts w:ascii="Arial" w:hAnsi="Arial" w:cs="Arial"/>
        </w:rPr>
      </w:pPr>
    </w:p>
    <w:p w14:paraId="798CED1C" w14:textId="77777777" w:rsidR="00BA7D0F" w:rsidRPr="0010423C" w:rsidRDefault="00BA7D0F" w:rsidP="00BA7D0F">
      <w:pPr>
        <w:ind w:right="393"/>
        <w:rPr>
          <w:rFonts w:ascii="Arial" w:hAnsi="Arial" w:cs="Arial"/>
          <w:bCs/>
          <w:sz w:val="22"/>
          <w:szCs w:val="22"/>
        </w:rPr>
      </w:pPr>
      <w:r w:rsidRPr="0010423C">
        <w:rPr>
          <w:rFonts w:ascii="Arial" w:hAnsi="Arial" w:cs="Arial"/>
          <w:b/>
          <w:bCs/>
          <w:sz w:val="22"/>
          <w:szCs w:val="22"/>
        </w:rPr>
        <w:t>Job Purpose</w:t>
      </w:r>
      <w:r w:rsidRPr="0010423C">
        <w:rPr>
          <w:rFonts w:ascii="Arial" w:hAnsi="Arial" w:cs="Arial"/>
          <w:bCs/>
          <w:sz w:val="22"/>
          <w:szCs w:val="22"/>
        </w:rPr>
        <w:t>:</w:t>
      </w:r>
      <w:r w:rsidRPr="0010423C">
        <w:rPr>
          <w:rFonts w:ascii="Arial" w:hAnsi="Arial" w:cs="Arial"/>
          <w:bCs/>
          <w:sz w:val="22"/>
          <w:szCs w:val="22"/>
        </w:rPr>
        <w:tab/>
      </w:r>
    </w:p>
    <w:p w14:paraId="2E71351F" w14:textId="77777777" w:rsidR="00BA7D0F" w:rsidRPr="0010423C" w:rsidRDefault="00BA7D0F" w:rsidP="00BA7D0F">
      <w:pPr>
        <w:ind w:right="393"/>
        <w:rPr>
          <w:rFonts w:ascii="Arial" w:hAnsi="Arial" w:cs="Arial"/>
          <w:bCs/>
          <w:sz w:val="22"/>
          <w:szCs w:val="22"/>
        </w:rPr>
      </w:pPr>
    </w:p>
    <w:p w14:paraId="480FBA1B" w14:textId="77777777" w:rsidR="00BA7D0F" w:rsidRPr="0010423C" w:rsidRDefault="00BA7D0F" w:rsidP="00BA7D0F">
      <w:pPr>
        <w:pStyle w:val="BodyText"/>
        <w:ind w:right="393"/>
        <w:rPr>
          <w:szCs w:val="22"/>
        </w:rPr>
      </w:pPr>
      <w:r w:rsidRPr="0010423C">
        <w:rPr>
          <w:szCs w:val="22"/>
        </w:rPr>
        <w:t xml:space="preserve">To assist and support the </w:t>
      </w:r>
      <w:r>
        <w:rPr>
          <w:szCs w:val="22"/>
        </w:rPr>
        <w:t>Head Teacher and teaching staff</w:t>
      </w:r>
      <w:r w:rsidRPr="0010423C">
        <w:rPr>
          <w:szCs w:val="22"/>
        </w:rPr>
        <w:t xml:space="preserve"> in providing high standards of pastoral care and teaching and learning across the curriculum and to promote the Gallery Academy Trust’s vision and ethos.</w:t>
      </w:r>
    </w:p>
    <w:p w14:paraId="1E638177" w14:textId="77777777" w:rsidR="00BA7D0F" w:rsidRPr="0010423C" w:rsidRDefault="00BA7D0F" w:rsidP="00BA7D0F">
      <w:pPr>
        <w:ind w:right="393"/>
        <w:rPr>
          <w:rFonts w:ascii="Arial" w:hAnsi="Arial" w:cs="Arial"/>
          <w:sz w:val="22"/>
          <w:szCs w:val="22"/>
        </w:rPr>
      </w:pPr>
    </w:p>
    <w:p w14:paraId="6A6A7C08" w14:textId="77777777" w:rsidR="00BA7D0F" w:rsidRPr="0010423C" w:rsidRDefault="00BA7D0F" w:rsidP="00BA7D0F">
      <w:pPr>
        <w:ind w:right="393"/>
        <w:rPr>
          <w:rFonts w:ascii="Arial" w:hAnsi="Arial" w:cs="Arial"/>
          <w:bCs/>
          <w:sz w:val="22"/>
          <w:szCs w:val="22"/>
        </w:rPr>
      </w:pPr>
      <w:r w:rsidRPr="0010423C">
        <w:rPr>
          <w:rFonts w:ascii="Arial" w:hAnsi="Arial" w:cs="Arial"/>
          <w:b/>
          <w:bCs/>
          <w:sz w:val="22"/>
          <w:szCs w:val="22"/>
        </w:rPr>
        <w:t>Introduction</w:t>
      </w:r>
      <w:r w:rsidRPr="0010423C">
        <w:rPr>
          <w:rFonts w:ascii="Arial" w:hAnsi="Arial" w:cs="Arial"/>
          <w:bCs/>
          <w:sz w:val="22"/>
          <w:szCs w:val="22"/>
        </w:rPr>
        <w:t>:</w:t>
      </w:r>
    </w:p>
    <w:p w14:paraId="12253BE4" w14:textId="77777777" w:rsidR="00BA7D0F" w:rsidRPr="0010423C" w:rsidRDefault="00BA7D0F" w:rsidP="00BA7D0F">
      <w:pPr>
        <w:ind w:right="393"/>
        <w:rPr>
          <w:rFonts w:ascii="Arial" w:hAnsi="Arial" w:cs="Arial"/>
          <w:bCs/>
          <w:sz w:val="22"/>
          <w:szCs w:val="22"/>
        </w:rPr>
      </w:pPr>
    </w:p>
    <w:p w14:paraId="39774C68" w14:textId="77777777" w:rsidR="00BA7D0F" w:rsidRPr="0010423C" w:rsidRDefault="00BA7D0F" w:rsidP="00BA7D0F">
      <w:pPr>
        <w:ind w:right="393"/>
        <w:rPr>
          <w:rFonts w:ascii="Arial" w:hAnsi="Arial" w:cs="Arial"/>
          <w:sz w:val="22"/>
          <w:szCs w:val="22"/>
        </w:rPr>
      </w:pPr>
      <w:r w:rsidRPr="0010423C">
        <w:rPr>
          <w:rFonts w:ascii="Arial" w:hAnsi="Arial" w:cs="Arial"/>
          <w:sz w:val="22"/>
          <w:szCs w:val="22"/>
        </w:rP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The performance of all duties and responsibilities shown below will be under the reasonable direction of the </w:t>
      </w:r>
      <w:r>
        <w:rPr>
          <w:rFonts w:ascii="Arial" w:hAnsi="Arial" w:cs="Arial"/>
          <w:sz w:val="22"/>
          <w:szCs w:val="22"/>
        </w:rPr>
        <w:t xml:space="preserve">Head Teacher. The Head Teacher </w:t>
      </w:r>
      <w:r w:rsidRPr="0010423C">
        <w:rPr>
          <w:rFonts w:ascii="Arial" w:hAnsi="Arial" w:cs="Arial"/>
          <w:sz w:val="22"/>
          <w:szCs w:val="22"/>
        </w:rPr>
        <w:t>will be mindful of her/his</w:t>
      </w:r>
      <w:r>
        <w:rPr>
          <w:rFonts w:ascii="Arial" w:hAnsi="Arial" w:cs="Arial"/>
          <w:sz w:val="22"/>
          <w:szCs w:val="22"/>
        </w:rPr>
        <w:t xml:space="preserve"> duty</w:t>
      </w:r>
      <w:r w:rsidRPr="0010423C">
        <w:rPr>
          <w:rFonts w:ascii="Arial" w:hAnsi="Arial" w:cs="Arial"/>
          <w:sz w:val="22"/>
          <w:szCs w:val="22"/>
        </w:rPr>
        <w:t xml:space="preserve"> to ensure that the employee has a reasonable workload and sufficient support to carry out the duties duty of the post.   This job description will be reviewed at least annually and any changes will be subject to consultation. The academy’s grievance procedure will be used to resolve any disagreement arising out of the job description.</w:t>
      </w:r>
    </w:p>
    <w:p w14:paraId="30BAFC90" w14:textId="77777777" w:rsidR="00BA7D0F" w:rsidRPr="0010423C" w:rsidRDefault="00BA7D0F" w:rsidP="00BA7D0F">
      <w:pPr>
        <w:pStyle w:val="BodyText"/>
        <w:ind w:right="393"/>
        <w:rPr>
          <w:bCs/>
          <w:szCs w:val="22"/>
        </w:rPr>
      </w:pPr>
    </w:p>
    <w:p w14:paraId="1077DE6E" w14:textId="77777777" w:rsidR="00BA7D0F" w:rsidRPr="0010423C" w:rsidRDefault="00BA7D0F" w:rsidP="00BA7D0F">
      <w:pPr>
        <w:pStyle w:val="BodyText"/>
        <w:ind w:right="393"/>
        <w:rPr>
          <w:bCs/>
          <w:szCs w:val="22"/>
        </w:rPr>
      </w:pPr>
      <w:r w:rsidRPr="0010423C">
        <w:rPr>
          <w:bCs/>
          <w:szCs w:val="22"/>
        </w:rPr>
        <w:t>The job description involves:</w:t>
      </w:r>
    </w:p>
    <w:p w14:paraId="619CEBB0" w14:textId="77777777" w:rsidR="00BA7D0F" w:rsidRPr="00F75E0B" w:rsidRDefault="00BA7D0F" w:rsidP="00BA7D0F">
      <w:pPr>
        <w:pStyle w:val="BodyText"/>
        <w:ind w:right="393"/>
        <w:rPr>
          <w:b/>
          <w:bCs/>
          <w:szCs w:val="22"/>
        </w:rPr>
      </w:pPr>
    </w:p>
    <w:p w14:paraId="5C0AB4F3" w14:textId="77777777" w:rsidR="00BA7D0F" w:rsidRPr="00F75E0B" w:rsidRDefault="00BA7D0F" w:rsidP="00BA7D0F">
      <w:pPr>
        <w:ind w:right="393"/>
        <w:jc w:val="both"/>
        <w:rPr>
          <w:rFonts w:ascii="Arial" w:hAnsi="Arial" w:cs="Arial"/>
          <w:b/>
          <w:sz w:val="22"/>
          <w:szCs w:val="22"/>
        </w:rPr>
      </w:pPr>
      <w:r w:rsidRPr="00F75E0B">
        <w:rPr>
          <w:rFonts w:ascii="Arial" w:hAnsi="Arial" w:cs="Arial"/>
          <w:b/>
          <w:sz w:val="22"/>
          <w:szCs w:val="22"/>
        </w:rPr>
        <w:t>Key Tasks:</w:t>
      </w:r>
    </w:p>
    <w:p w14:paraId="21CCAB57" w14:textId="77777777" w:rsidR="00BA7D0F" w:rsidRPr="00F75E0B" w:rsidRDefault="00BA7D0F" w:rsidP="00BA7D0F">
      <w:pPr>
        <w:ind w:left="283" w:right="393"/>
        <w:jc w:val="both"/>
        <w:rPr>
          <w:rFonts w:ascii="Arial" w:hAnsi="Arial" w:cs="Arial"/>
          <w:sz w:val="22"/>
          <w:szCs w:val="22"/>
        </w:rPr>
      </w:pPr>
    </w:p>
    <w:p w14:paraId="43D5F302" w14:textId="772842E9" w:rsidR="00BA7D0F" w:rsidRPr="00F75E0B" w:rsidRDefault="00BA7D0F" w:rsidP="00BA7D0F">
      <w:pPr>
        <w:pStyle w:val="ListParagraph"/>
        <w:widowControl w:val="0"/>
        <w:numPr>
          <w:ilvl w:val="0"/>
          <w:numId w:val="17"/>
        </w:numPr>
        <w:autoSpaceDE w:val="0"/>
        <w:autoSpaceDN w:val="0"/>
        <w:adjustRightInd w:val="0"/>
        <w:ind w:right="393"/>
        <w:rPr>
          <w:rFonts w:ascii="Arial" w:hAnsi="Arial"/>
          <w:sz w:val="22"/>
          <w:szCs w:val="22"/>
        </w:rPr>
      </w:pPr>
      <w:r w:rsidRPr="00F75E0B">
        <w:rPr>
          <w:rFonts w:ascii="Arial" w:hAnsi="Arial"/>
          <w:sz w:val="22"/>
          <w:szCs w:val="22"/>
        </w:rPr>
        <w:t xml:space="preserve">Manage and deliver pastoral and therapeutic support to </w:t>
      </w:r>
      <w:r w:rsidR="00277668">
        <w:rPr>
          <w:rFonts w:ascii="Arial" w:hAnsi="Arial"/>
          <w:sz w:val="22"/>
          <w:szCs w:val="22"/>
        </w:rPr>
        <w:t>students</w:t>
      </w:r>
      <w:r w:rsidRPr="00F75E0B">
        <w:rPr>
          <w:rFonts w:ascii="Arial" w:hAnsi="Arial"/>
          <w:sz w:val="22"/>
          <w:szCs w:val="22"/>
        </w:rPr>
        <w:t xml:space="preserve"> and be responsible for preparing children emotionally and physically to engage with teaching and learning</w:t>
      </w:r>
    </w:p>
    <w:p w14:paraId="01D87BBB" w14:textId="77777777" w:rsidR="00BA7D0F" w:rsidRPr="00F75E0B" w:rsidRDefault="00BA7D0F" w:rsidP="00BA7D0F">
      <w:pPr>
        <w:pStyle w:val="ListParagraph"/>
        <w:widowControl w:val="0"/>
        <w:numPr>
          <w:ilvl w:val="0"/>
          <w:numId w:val="17"/>
        </w:numPr>
        <w:autoSpaceDE w:val="0"/>
        <w:autoSpaceDN w:val="0"/>
        <w:adjustRightInd w:val="0"/>
        <w:ind w:right="393"/>
        <w:rPr>
          <w:rFonts w:ascii="Arial" w:hAnsi="Arial"/>
          <w:sz w:val="22"/>
          <w:szCs w:val="22"/>
        </w:rPr>
      </w:pPr>
      <w:r w:rsidRPr="00F75E0B">
        <w:rPr>
          <w:rFonts w:ascii="Arial" w:hAnsi="Arial"/>
          <w:sz w:val="22"/>
          <w:szCs w:val="22"/>
        </w:rPr>
        <w:t xml:space="preserve">Work restoratively, engage in restorative training and be a champion of restorative practice </w:t>
      </w:r>
    </w:p>
    <w:p w14:paraId="690F6CE7" w14:textId="1EC97D72" w:rsidR="00BA7D0F" w:rsidRDefault="00BA7D0F" w:rsidP="00BA7D0F">
      <w:pPr>
        <w:pStyle w:val="ListParagraph"/>
        <w:widowControl w:val="0"/>
        <w:numPr>
          <w:ilvl w:val="0"/>
          <w:numId w:val="17"/>
        </w:numPr>
        <w:autoSpaceDE w:val="0"/>
        <w:autoSpaceDN w:val="0"/>
        <w:adjustRightInd w:val="0"/>
        <w:ind w:right="393"/>
        <w:rPr>
          <w:rFonts w:ascii="Arial" w:hAnsi="Arial"/>
          <w:sz w:val="22"/>
          <w:szCs w:val="22"/>
        </w:rPr>
      </w:pPr>
      <w:r w:rsidRPr="00F75E0B">
        <w:rPr>
          <w:rFonts w:ascii="Arial" w:hAnsi="Arial"/>
          <w:sz w:val="22"/>
          <w:szCs w:val="22"/>
        </w:rPr>
        <w:t xml:space="preserve">Address the needs of </w:t>
      </w:r>
      <w:r w:rsidR="00277668">
        <w:rPr>
          <w:rFonts w:ascii="Arial" w:hAnsi="Arial"/>
          <w:sz w:val="22"/>
          <w:szCs w:val="22"/>
        </w:rPr>
        <w:t>students</w:t>
      </w:r>
      <w:r w:rsidRPr="00F75E0B">
        <w:rPr>
          <w:rFonts w:ascii="Arial" w:hAnsi="Arial"/>
          <w:sz w:val="22"/>
          <w:szCs w:val="22"/>
        </w:rPr>
        <w:t xml:space="preserve"> who need particular help to overcome barriers to learning</w:t>
      </w:r>
    </w:p>
    <w:p w14:paraId="3EBC8F42" w14:textId="77777777" w:rsidR="00277668" w:rsidRPr="00F75E0B" w:rsidRDefault="00277668" w:rsidP="00277668">
      <w:pPr>
        <w:pStyle w:val="ListParagraph"/>
        <w:widowControl w:val="0"/>
        <w:numPr>
          <w:ilvl w:val="0"/>
          <w:numId w:val="17"/>
        </w:numPr>
        <w:autoSpaceDE w:val="0"/>
        <w:autoSpaceDN w:val="0"/>
        <w:adjustRightInd w:val="0"/>
        <w:rPr>
          <w:rFonts w:ascii="Arial" w:hAnsi="Arial"/>
          <w:sz w:val="22"/>
          <w:szCs w:val="22"/>
        </w:rPr>
      </w:pPr>
      <w:r w:rsidRPr="00F75E0B">
        <w:rPr>
          <w:rFonts w:ascii="Arial" w:hAnsi="Arial"/>
          <w:sz w:val="22"/>
          <w:szCs w:val="22"/>
        </w:rPr>
        <w:t>Manage the supervision and support of pupils who are unable to work in class, who are not working to the usual timetable and to work with colleagues to reintegrate them back into class</w:t>
      </w:r>
    </w:p>
    <w:p w14:paraId="0FD1CE10" w14:textId="4A04BA37" w:rsidR="00BA7D0F" w:rsidRDefault="00BA7D0F" w:rsidP="00BA7D0F">
      <w:pPr>
        <w:pStyle w:val="ListParagraph"/>
        <w:widowControl w:val="0"/>
        <w:numPr>
          <w:ilvl w:val="0"/>
          <w:numId w:val="17"/>
        </w:numPr>
        <w:autoSpaceDE w:val="0"/>
        <w:autoSpaceDN w:val="0"/>
        <w:adjustRightInd w:val="0"/>
        <w:ind w:right="393"/>
        <w:rPr>
          <w:rFonts w:ascii="Arial" w:hAnsi="Arial"/>
          <w:sz w:val="22"/>
          <w:szCs w:val="22"/>
        </w:rPr>
      </w:pPr>
      <w:r>
        <w:rPr>
          <w:rFonts w:ascii="Arial" w:hAnsi="Arial"/>
          <w:sz w:val="22"/>
          <w:szCs w:val="22"/>
        </w:rPr>
        <w:t xml:space="preserve">Provide support for </w:t>
      </w:r>
      <w:r w:rsidR="00277668">
        <w:rPr>
          <w:rFonts w:ascii="Arial" w:hAnsi="Arial"/>
          <w:sz w:val="22"/>
          <w:szCs w:val="22"/>
        </w:rPr>
        <w:t>students</w:t>
      </w:r>
      <w:r>
        <w:rPr>
          <w:rFonts w:ascii="Arial" w:hAnsi="Arial"/>
          <w:sz w:val="22"/>
          <w:szCs w:val="22"/>
        </w:rPr>
        <w:t xml:space="preserve"> within class </w:t>
      </w:r>
    </w:p>
    <w:p w14:paraId="7EDAF4C1" w14:textId="77777777" w:rsidR="00BA7D0F" w:rsidRPr="00F75E0B" w:rsidRDefault="00BA7D0F" w:rsidP="00BA7D0F">
      <w:pPr>
        <w:pStyle w:val="ListParagraph"/>
        <w:widowControl w:val="0"/>
        <w:numPr>
          <w:ilvl w:val="0"/>
          <w:numId w:val="17"/>
        </w:numPr>
        <w:autoSpaceDE w:val="0"/>
        <w:autoSpaceDN w:val="0"/>
        <w:adjustRightInd w:val="0"/>
        <w:ind w:right="393"/>
        <w:rPr>
          <w:rFonts w:ascii="Arial" w:hAnsi="Arial"/>
          <w:sz w:val="22"/>
          <w:szCs w:val="22"/>
        </w:rPr>
      </w:pPr>
      <w:r>
        <w:rPr>
          <w:rFonts w:ascii="Arial" w:hAnsi="Arial"/>
          <w:sz w:val="22"/>
          <w:szCs w:val="22"/>
        </w:rPr>
        <w:t xml:space="preserve">Provide </w:t>
      </w:r>
      <w:proofErr w:type="spellStart"/>
      <w:r>
        <w:rPr>
          <w:rFonts w:ascii="Arial" w:hAnsi="Arial"/>
          <w:sz w:val="22"/>
          <w:szCs w:val="22"/>
        </w:rPr>
        <w:t>behavioural</w:t>
      </w:r>
      <w:proofErr w:type="spellEnd"/>
      <w:r>
        <w:rPr>
          <w:rFonts w:ascii="Arial" w:hAnsi="Arial"/>
          <w:sz w:val="22"/>
          <w:szCs w:val="22"/>
        </w:rPr>
        <w:t xml:space="preserve"> support for pupils on an on-call basis</w:t>
      </w:r>
    </w:p>
    <w:p w14:paraId="30EC921D" w14:textId="3268A639" w:rsidR="00BA7D0F" w:rsidRPr="00F75E0B" w:rsidRDefault="00BA7D0F" w:rsidP="00BA7D0F">
      <w:pPr>
        <w:pStyle w:val="ListParagraph"/>
        <w:widowControl w:val="0"/>
        <w:numPr>
          <w:ilvl w:val="0"/>
          <w:numId w:val="17"/>
        </w:numPr>
        <w:autoSpaceDE w:val="0"/>
        <w:autoSpaceDN w:val="0"/>
        <w:adjustRightInd w:val="0"/>
        <w:ind w:right="393"/>
        <w:rPr>
          <w:rFonts w:ascii="Arial" w:hAnsi="Arial"/>
          <w:sz w:val="22"/>
          <w:szCs w:val="22"/>
        </w:rPr>
      </w:pPr>
      <w:r w:rsidRPr="00F75E0B">
        <w:rPr>
          <w:rFonts w:ascii="Arial" w:hAnsi="Arial"/>
          <w:sz w:val="22"/>
          <w:szCs w:val="22"/>
        </w:rPr>
        <w:t xml:space="preserve">Attend and contribute to internal and external meetings, representing the </w:t>
      </w:r>
      <w:r w:rsidR="00931726">
        <w:rPr>
          <w:rFonts w:ascii="Arial" w:hAnsi="Arial"/>
          <w:sz w:val="22"/>
          <w:szCs w:val="22"/>
        </w:rPr>
        <w:t xml:space="preserve">Trust </w:t>
      </w:r>
      <w:r w:rsidRPr="00F75E0B">
        <w:rPr>
          <w:rFonts w:ascii="Arial" w:hAnsi="Arial"/>
          <w:sz w:val="22"/>
          <w:szCs w:val="22"/>
        </w:rPr>
        <w:t>in a professional manner and taking minutes</w:t>
      </w:r>
    </w:p>
    <w:p w14:paraId="372DDCC5" w14:textId="77777777" w:rsidR="00BA7D0F" w:rsidRPr="00F75E0B" w:rsidRDefault="00BA7D0F" w:rsidP="00BA7D0F">
      <w:pPr>
        <w:pStyle w:val="ListParagraph"/>
        <w:widowControl w:val="0"/>
        <w:numPr>
          <w:ilvl w:val="0"/>
          <w:numId w:val="17"/>
        </w:numPr>
        <w:autoSpaceDE w:val="0"/>
        <w:autoSpaceDN w:val="0"/>
        <w:adjustRightInd w:val="0"/>
        <w:rPr>
          <w:rFonts w:ascii="Arial" w:hAnsi="Arial"/>
          <w:sz w:val="22"/>
          <w:szCs w:val="22"/>
        </w:rPr>
      </w:pPr>
      <w:r w:rsidRPr="00F75E0B">
        <w:rPr>
          <w:rFonts w:ascii="Arial" w:hAnsi="Arial"/>
          <w:sz w:val="22"/>
          <w:szCs w:val="22"/>
        </w:rPr>
        <w:t>To prepare specific documentation relating to students (for example, Positive Response Plans, Positive Handling Plans, Risk Assessments)</w:t>
      </w:r>
    </w:p>
    <w:p w14:paraId="757B4110" w14:textId="73BDB52A" w:rsidR="00BA7D0F" w:rsidRPr="00F75E0B" w:rsidRDefault="00BA7D0F" w:rsidP="00BA7D0F">
      <w:pPr>
        <w:pStyle w:val="ListParagraph"/>
        <w:widowControl w:val="0"/>
        <w:numPr>
          <w:ilvl w:val="0"/>
          <w:numId w:val="17"/>
        </w:numPr>
        <w:autoSpaceDE w:val="0"/>
        <w:autoSpaceDN w:val="0"/>
        <w:adjustRightInd w:val="0"/>
        <w:rPr>
          <w:rFonts w:ascii="Arial" w:hAnsi="Arial"/>
          <w:sz w:val="22"/>
          <w:szCs w:val="22"/>
        </w:rPr>
      </w:pPr>
      <w:r w:rsidRPr="00F75E0B">
        <w:rPr>
          <w:rFonts w:ascii="Arial" w:hAnsi="Arial"/>
          <w:sz w:val="22"/>
          <w:szCs w:val="22"/>
        </w:rPr>
        <w:t xml:space="preserve">To use Team-Teach and model this to colleagues across the </w:t>
      </w:r>
      <w:r w:rsidR="00931726">
        <w:rPr>
          <w:rFonts w:ascii="Arial" w:hAnsi="Arial"/>
          <w:sz w:val="22"/>
          <w:szCs w:val="22"/>
        </w:rPr>
        <w:t xml:space="preserve">Trust </w:t>
      </w:r>
    </w:p>
    <w:p w14:paraId="6A0BD297" w14:textId="7002D1B3" w:rsidR="00CC1267" w:rsidRPr="00F94CDE" w:rsidRDefault="00CC1267" w:rsidP="00CC1267">
      <w:pPr>
        <w:pStyle w:val="ListParagraph"/>
        <w:widowControl w:val="0"/>
        <w:numPr>
          <w:ilvl w:val="0"/>
          <w:numId w:val="17"/>
        </w:numPr>
        <w:autoSpaceDE w:val="0"/>
        <w:autoSpaceDN w:val="0"/>
        <w:adjustRightInd w:val="0"/>
        <w:rPr>
          <w:rFonts w:ascii="Arial" w:hAnsi="Arial" w:cs="Arial"/>
          <w:sz w:val="22"/>
          <w:szCs w:val="22"/>
        </w:rPr>
      </w:pPr>
      <w:r>
        <w:rPr>
          <w:rFonts w:ascii="Arial" w:hAnsi="Arial" w:cs="Arial"/>
          <w:sz w:val="22"/>
          <w:szCs w:val="22"/>
        </w:rPr>
        <w:t xml:space="preserve">Deliver learning activities and </w:t>
      </w:r>
      <w:r w:rsidRPr="00F94CDE">
        <w:rPr>
          <w:rFonts w:ascii="Arial" w:hAnsi="Arial" w:cs="Arial"/>
          <w:sz w:val="22"/>
          <w:szCs w:val="22"/>
        </w:rPr>
        <w:t xml:space="preserve">teaching </w:t>
      </w:r>
      <w:proofErr w:type="spellStart"/>
      <w:r w:rsidRPr="00F94CDE">
        <w:rPr>
          <w:rFonts w:ascii="Arial" w:hAnsi="Arial" w:cs="Arial"/>
          <w:sz w:val="22"/>
          <w:szCs w:val="22"/>
        </w:rPr>
        <w:t>programmes</w:t>
      </w:r>
      <w:proofErr w:type="spellEnd"/>
      <w:r w:rsidRPr="00F94CDE">
        <w:rPr>
          <w:rFonts w:ascii="Arial" w:hAnsi="Arial" w:cs="Arial"/>
          <w:sz w:val="22"/>
          <w:szCs w:val="22"/>
        </w:rPr>
        <w:t>, adjusting activities according to pupil responses/needs</w:t>
      </w:r>
    </w:p>
    <w:p w14:paraId="629AE297" w14:textId="77777777" w:rsidR="00CC1267" w:rsidRPr="00F94CDE" w:rsidRDefault="00CC1267" w:rsidP="00CC1267">
      <w:pPr>
        <w:pStyle w:val="ListParagraph"/>
        <w:widowControl w:val="0"/>
        <w:numPr>
          <w:ilvl w:val="0"/>
          <w:numId w:val="17"/>
        </w:numPr>
        <w:autoSpaceDE w:val="0"/>
        <w:autoSpaceDN w:val="0"/>
        <w:adjustRightInd w:val="0"/>
        <w:rPr>
          <w:rFonts w:ascii="Arial" w:hAnsi="Arial" w:cs="Arial"/>
          <w:sz w:val="22"/>
          <w:szCs w:val="22"/>
        </w:rPr>
      </w:pPr>
      <w:r w:rsidRPr="00F94CDE">
        <w:rPr>
          <w:rFonts w:ascii="Arial" w:hAnsi="Arial" w:cs="Arial"/>
          <w:sz w:val="22"/>
          <w:szCs w:val="22"/>
        </w:rPr>
        <w:t>Arrange and develop mentoring arrangements with pupils and provide appropriate support</w:t>
      </w:r>
    </w:p>
    <w:p w14:paraId="6AF39EBC" w14:textId="4FDC1201" w:rsidR="00CC1267" w:rsidRPr="00F94CDE" w:rsidRDefault="00CC1267" w:rsidP="00CC1267">
      <w:pPr>
        <w:pStyle w:val="ListParagraph"/>
        <w:widowControl w:val="0"/>
        <w:numPr>
          <w:ilvl w:val="0"/>
          <w:numId w:val="17"/>
        </w:numPr>
        <w:autoSpaceDE w:val="0"/>
        <w:autoSpaceDN w:val="0"/>
        <w:adjustRightInd w:val="0"/>
        <w:rPr>
          <w:rFonts w:ascii="Arial" w:hAnsi="Arial" w:cs="Arial"/>
          <w:sz w:val="22"/>
          <w:szCs w:val="22"/>
        </w:rPr>
      </w:pPr>
      <w:r w:rsidRPr="00F94CDE">
        <w:rPr>
          <w:rFonts w:ascii="Arial" w:hAnsi="Arial" w:cs="Arial"/>
          <w:sz w:val="22"/>
          <w:szCs w:val="22"/>
        </w:rPr>
        <w:t xml:space="preserve">Establish constructive relationships with parents and </w:t>
      </w:r>
      <w:proofErr w:type="spellStart"/>
      <w:r w:rsidRPr="00F94CDE">
        <w:rPr>
          <w:rFonts w:ascii="Arial" w:hAnsi="Arial" w:cs="Arial"/>
          <w:sz w:val="22"/>
          <w:szCs w:val="22"/>
        </w:rPr>
        <w:t>carers</w:t>
      </w:r>
      <w:proofErr w:type="spellEnd"/>
      <w:r w:rsidRPr="00F94CDE">
        <w:rPr>
          <w:rFonts w:ascii="Arial" w:hAnsi="Arial" w:cs="Arial"/>
          <w:sz w:val="22"/>
          <w:szCs w:val="22"/>
        </w:rPr>
        <w:t xml:space="preserve">, exchanging information, </w:t>
      </w:r>
      <w:r w:rsidRPr="00F94CDE">
        <w:rPr>
          <w:rFonts w:ascii="Arial" w:hAnsi="Arial" w:cs="Arial"/>
          <w:sz w:val="22"/>
          <w:szCs w:val="22"/>
        </w:rPr>
        <w:lastRenderedPageBreak/>
        <w:t>facilitating their support for their child’s attendance, access to learning and supporting home</w:t>
      </w:r>
      <w:r w:rsidR="00931726">
        <w:rPr>
          <w:rFonts w:ascii="Arial" w:hAnsi="Arial" w:cs="Arial"/>
          <w:sz w:val="22"/>
          <w:szCs w:val="22"/>
        </w:rPr>
        <w:t>-</w:t>
      </w:r>
      <w:r w:rsidRPr="00F94CDE">
        <w:rPr>
          <w:rFonts w:ascii="Arial" w:hAnsi="Arial" w:cs="Arial"/>
          <w:sz w:val="22"/>
          <w:szCs w:val="22"/>
        </w:rPr>
        <w:t>school links, including home visits.</w:t>
      </w:r>
    </w:p>
    <w:p w14:paraId="147BF84E" w14:textId="77777777" w:rsidR="00BA7D0F" w:rsidRPr="00F75E0B" w:rsidRDefault="00BA7D0F" w:rsidP="00BA7D0F">
      <w:pPr>
        <w:pStyle w:val="ListParagraph"/>
        <w:widowControl w:val="0"/>
        <w:numPr>
          <w:ilvl w:val="0"/>
          <w:numId w:val="17"/>
        </w:numPr>
        <w:autoSpaceDE w:val="0"/>
        <w:autoSpaceDN w:val="0"/>
        <w:adjustRightInd w:val="0"/>
        <w:rPr>
          <w:rFonts w:ascii="Arial" w:hAnsi="Arial"/>
          <w:sz w:val="22"/>
          <w:szCs w:val="22"/>
        </w:rPr>
      </w:pPr>
      <w:r w:rsidRPr="00F75E0B">
        <w:rPr>
          <w:rFonts w:ascii="Arial" w:hAnsi="Arial"/>
          <w:sz w:val="22"/>
          <w:szCs w:val="22"/>
        </w:rPr>
        <w:t>Deliver, review, evaluate and record pupil interventions, assessing pupil response and progress</w:t>
      </w:r>
    </w:p>
    <w:p w14:paraId="3413B8A7" w14:textId="77777777" w:rsidR="00BA7D0F" w:rsidRDefault="00BA7D0F" w:rsidP="00BA7D0F">
      <w:pPr>
        <w:pStyle w:val="ListParagraph"/>
        <w:widowControl w:val="0"/>
        <w:numPr>
          <w:ilvl w:val="0"/>
          <w:numId w:val="17"/>
        </w:numPr>
        <w:autoSpaceDE w:val="0"/>
        <w:autoSpaceDN w:val="0"/>
        <w:adjustRightInd w:val="0"/>
        <w:rPr>
          <w:rFonts w:ascii="Arial" w:hAnsi="Arial"/>
          <w:sz w:val="22"/>
          <w:szCs w:val="22"/>
        </w:rPr>
      </w:pPr>
      <w:r w:rsidRPr="00F75E0B">
        <w:rPr>
          <w:rFonts w:ascii="Arial" w:hAnsi="Arial"/>
          <w:sz w:val="22"/>
          <w:szCs w:val="22"/>
        </w:rPr>
        <w:t>To use creative, innovative and imaginative ideas to engage students during free association</w:t>
      </w:r>
    </w:p>
    <w:p w14:paraId="757D9DB1" w14:textId="77777777" w:rsidR="00BA7D0F" w:rsidRPr="00F75E0B" w:rsidRDefault="00BA7D0F" w:rsidP="00BA7D0F">
      <w:pPr>
        <w:pStyle w:val="ListParagraph"/>
        <w:widowControl w:val="0"/>
        <w:numPr>
          <w:ilvl w:val="0"/>
          <w:numId w:val="17"/>
        </w:numPr>
        <w:autoSpaceDE w:val="0"/>
        <w:autoSpaceDN w:val="0"/>
        <w:adjustRightInd w:val="0"/>
        <w:rPr>
          <w:rFonts w:ascii="Arial" w:hAnsi="Arial"/>
          <w:sz w:val="22"/>
          <w:szCs w:val="22"/>
        </w:rPr>
      </w:pPr>
      <w:r w:rsidRPr="00F75E0B">
        <w:rPr>
          <w:rFonts w:ascii="Arial" w:hAnsi="Arial"/>
          <w:sz w:val="22"/>
          <w:szCs w:val="22"/>
        </w:rPr>
        <w:t>Attend to pupils’ personal needs and care, and provide advice to assist in their social, health and hygiene development</w:t>
      </w:r>
    </w:p>
    <w:p w14:paraId="6F17933F" w14:textId="77777777" w:rsidR="00BA7D0F" w:rsidRPr="00F75E0B" w:rsidRDefault="00BA7D0F" w:rsidP="00BA7D0F">
      <w:pPr>
        <w:pStyle w:val="ListParagraph"/>
        <w:widowControl w:val="0"/>
        <w:numPr>
          <w:ilvl w:val="0"/>
          <w:numId w:val="17"/>
        </w:numPr>
        <w:autoSpaceDE w:val="0"/>
        <w:autoSpaceDN w:val="0"/>
        <w:adjustRightInd w:val="0"/>
        <w:rPr>
          <w:rFonts w:ascii="Arial" w:hAnsi="Arial"/>
          <w:sz w:val="22"/>
          <w:szCs w:val="22"/>
        </w:rPr>
      </w:pPr>
      <w:r w:rsidRPr="00F75E0B">
        <w:rPr>
          <w:rFonts w:ascii="Arial" w:hAnsi="Arial"/>
          <w:sz w:val="22"/>
          <w:szCs w:val="22"/>
        </w:rPr>
        <w:t>To be responsible for first aid and medical treatment of students, including risk assessments and liaison with medical professionals, disseminating medical protocols and ensuring that emergency first aid is carried out</w:t>
      </w:r>
    </w:p>
    <w:p w14:paraId="7678D324" w14:textId="7934EF4D" w:rsidR="00BA7D0F" w:rsidRPr="00F75E0B" w:rsidRDefault="00BA7D0F" w:rsidP="00BA7D0F">
      <w:pPr>
        <w:pStyle w:val="ListParagraph"/>
        <w:widowControl w:val="0"/>
        <w:numPr>
          <w:ilvl w:val="0"/>
          <w:numId w:val="17"/>
        </w:numPr>
        <w:autoSpaceDE w:val="0"/>
        <w:autoSpaceDN w:val="0"/>
        <w:adjustRightInd w:val="0"/>
        <w:rPr>
          <w:rFonts w:ascii="Arial" w:hAnsi="Arial"/>
          <w:sz w:val="22"/>
          <w:szCs w:val="22"/>
        </w:rPr>
      </w:pPr>
      <w:r w:rsidRPr="00F75E0B">
        <w:rPr>
          <w:rFonts w:ascii="Arial" w:hAnsi="Arial"/>
          <w:sz w:val="22"/>
          <w:szCs w:val="22"/>
        </w:rPr>
        <w:t>To be responsible for key working specific children, supporting with their education, liaising with parents</w:t>
      </w:r>
      <w:r w:rsidR="00931726">
        <w:rPr>
          <w:rFonts w:ascii="Arial" w:hAnsi="Arial"/>
          <w:sz w:val="22"/>
          <w:szCs w:val="22"/>
        </w:rPr>
        <w:t xml:space="preserve"> and </w:t>
      </w:r>
      <w:proofErr w:type="spellStart"/>
      <w:r w:rsidRPr="00F75E0B">
        <w:rPr>
          <w:rFonts w:ascii="Arial" w:hAnsi="Arial"/>
          <w:sz w:val="22"/>
          <w:szCs w:val="22"/>
        </w:rPr>
        <w:t>carers</w:t>
      </w:r>
      <w:proofErr w:type="spellEnd"/>
      <w:r w:rsidRPr="00F75E0B">
        <w:rPr>
          <w:rFonts w:ascii="Arial" w:hAnsi="Arial"/>
          <w:sz w:val="22"/>
          <w:szCs w:val="22"/>
        </w:rPr>
        <w:t xml:space="preserve"> and being a point of contact for external professionals. </w:t>
      </w:r>
    </w:p>
    <w:p w14:paraId="7FAF8262" w14:textId="01422D02" w:rsidR="00277668" w:rsidRPr="00F75E0B" w:rsidRDefault="00277668" w:rsidP="00277668">
      <w:pPr>
        <w:pStyle w:val="ListParagraph"/>
        <w:widowControl w:val="0"/>
        <w:numPr>
          <w:ilvl w:val="0"/>
          <w:numId w:val="17"/>
        </w:numPr>
        <w:autoSpaceDE w:val="0"/>
        <w:autoSpaceDN w:val="0"/>
        <w:adjustRightInd w:val="0"/>
        <w:ind w:right="393"/>
        <w:rPr>
          <w:rFonts w:ascii="Arial" w:hAnsi="Arial"/>
          <w:sz w:val="22"/>
          <w:szCs w:val="22"/>
        </w:rPr>
      </w:pPr>
      <w:r w:rsidRPr="00F75E0B">
        <w:rPr>
          <w:rFonts w:ascii="Arial" w:hAnsi="Arial"/>
          <w:sz w:val="22"/>
          <w:szCs w:val="22"/>
        </w:rPr>
        <w:t xml:space="preserve">Manage and provide accurate and detailed feedback, reports and data linked to pupil achievement, progress, </w:t>
      </w:r>
      <w:proofErr w:type="spellStart"/>
      <w:r w:rsidRPr="00F75E0B">
        <w:rPr>
          <w:rFonts w:ascii="Arial" w:hAnsi="Arial"/>
          <w:sz w:val="22"/>
          <w:szCs w:val="22"/>
        </w:rPr>
        <w:t>behaviour</w:t>
      </w:r>
      <w:proofErr w:type="spellEnd"/>
      <w:r w:rsidRPr="00F75E0B">
        <w:rPr>
          <w:rFonts w:ascii="Arial" w:hAnsi="Arial"/>
          <w:sz w:val="22"/>
          <w:szCs w:val="22"/>
        </w:rPr>
        <w:t xml:space="preserve"> and other matters using a range of ICT packages</w:t>
      </w:r>
    </w:p>
    <w:p w14:paraId="0B29EC35" w14:textId="77777777" w:rsidR="00277668" w:rsidRPr="00F75E0B" w:rsidRDefault="00277668" w:rsidP="00277668">
      <w:pPr>
        <w:pStyle w:val="ListParagraph"/>
        <w:widowControl w:val="0"/>
        <w:numPr>
          <w:ilvl w:val="0"/>
          <w:numId w:val="17"/>
        </w:numPr>
        <w:autoSpaceDE w:val="0"/>
        <w:autoSpaceDN w:val="0"/>
        <w:adjustRightInd w:val="0"/>
        <w:ind w:right="393"/>
        <w:rPr>
          <w:rFonts w:ascii="Arial" w:hAnsi="Arial"/>
          <w:sz w:val="22"/>
          <w:szCs w:val="22"/>
        </w:rPr>
      </w:pPr>
      <w:r w:rsidRPr="00F75E0B">
        <w:rPr>
          <w:rFonts w:ascii="Arial" w:hAnsi="Arial"/>
          <w:sz w:val="22"/>
          <w:szCs w:val="22"/>
        </w:rPr>
        <w:t>Manage record keeping systems and processes</w:t>
      </w:r>
    </w:p>
    <w:p w14:paraId="62575171" w14:textId="77777777" w:rsidR="00277668" w:rsidRPr="00F75E0B" w:rsidRDefault="00277668" w:rsidP="00277668">
      <w:pPr>
        <w:pStyle w:val="ListParagraph"/>
        <w:widowControl w:val="0"/>
        <w:numPr>
          <w:ilvl w:val="0"/>
          <w:numId w:val="17"/>
        </w:numPr>
        <w:autoSpaceDE w:val="0"/>
        <w:autoSpaceDN w:val="0"/>
        <w:adjustRightInd w:val="0"/>
        <w:ind w:right="393"/>
        <w:rPr>
          <w:rFonts w:ascii="Arial" w:hAnsi="Arial"/>
          <w:sz w:val="22"/>
          <w:szCs w:val="22"/>
        </w:rPr>
      </w:pPr>
      <w:r w:rsidRPr="00F75E0B">
        <w:rPr>
          <w:rFonts w:ascii="Arial" w:hAnsi="Arial"/>
          <w:sz w:val="22"/>
          <w:szCs w:val="22"/>
        </w:rPr>
        <w:t>Observe the Gallery Trust’s Safeguarding Policy and other policies to ensure compliance with school and statutory procedures</w:t>
      </w:r>
    </w:p>
    <w:p w14:paraId="4ADC51FD" w14:textId="77777777" w:rsidR="00277668" w:rsidRPr="007A3A22" w:rsidRDefault="00277668" w:rsidP="00277668">
      <w:pPr>
        <w:pStyle w:val="ListParagraph"/>
        <w:widowControl w:val="0"/>
        <w:numPr>
          <w:ilvl w:val="0"/>
          <w:numId w:val="17"/>
        </w:numPr>
        <w:autoSpaceDE w:val="0"/>
        <w:autoSpaceDN w:val="0"/>
        <w:adjustRightInd w:val="0"/>
        <w:ind w:right="393"/>
        <w:rPr>
          <w:rFonts w:ascii="Arial" w:hAnsi="Arial"/>
          <w:sz w:val="22"/>
          <w:szCs w:val="22"/>
        </w:rPr>
      </w:pPr>
      <w:r w:rsidRPr="00F75E0B">
        <w:rPr>
          <w:rFonts w:ascii="Arial" w:hAnsi="Arial"/>
          <w:sz w:val="22"/>
          <w:szCs w:val="22"/>
        </w:rPr>
        <w:t>Administrative support, e.g. completing paperwork, correspondence, filing and communicating with stakeholders through email, telephone, etc.</w:t>
      </w:r>
    </w:p>
    <w:p w14:paraId="144904A4" w14:textId="77777777" w:rsidR="00BA7D0F" w:rsidRPr="00F75E0B" w:rsidRDefault="00BA7D0F" w:rsidP="00BA7D0F">
      <w:pPr>
        <w:pStyle w:val="ListParagraph"/>
        <w:rPr>
          <w:rFonts w:ascii="Arial" w:hAnsi="Arial"/>
          <w:sz w:val="22"/>
          <w:szCs w:val="22"/>
        </w:rPr>
      </w:pPr>
    </w:p>
    <w:p w14:paraId="5043C518" w14:textId="77777777" w:rsidR="00BA7D0F" w:rsidRPr="00F75E0B" w:rsidRDefault="00BA7D0F" w:rsidP="00BA7D0F">
      <w:pPr>
        <w:ind w:right="-766"/>
        <w:jc w:val="both"/>
        <w:rPr>
          <w:rFonts w:ascii="Arial" w:hAnsi="Arial"/>
          <w:b/>
          <w:bCs/>
          <w:sz w:val="22"/>
          <w:szCs w:val="22"/>
        </w:rPr>
      </w:pPr>
      <w:r w:rsidRPr="00F75E0B">
        <w:rPr>
          <w:rFonts w:ascii="Arial" w:hAnsi="Arial" w:cs="Arial"/>
          <w:b/>
          <w:bCs/>
          <w:sz w:val="22"/>
          <w:szCs w:val="22"/>
        </w:rPr>
        <w:t>Standards and quality assurance:</w:t>
      </w:r>
    </w:p>
    <w:p w14:paraId="52ED086D" w14:textId="77777777" w:rsidR="00BA7D0F" w:rsidRPr="00F75E0B" w:rsidRDefault="00BA7D0F" w:rsidP="00BA7D0F">
      <w:pPr>
        <w:pStyle w:val="BodyText"/>
        <w:ind w:right="-694"/>
        <w:rPr>
          <w:b/>
          <w:bCs/>
          <w:szCs w:val="22"/>
        </w:rPr>
      </w:pPr>
    </w:p>
    <w:p w14:paraId="6A692E36" w14:textId="7ECD42CC" w:rsidR="00BA7D0F" w:rsidRPr="00F75E0B" w:rsidRDefault="00BA7D0F" w:rsidP="00BA7D0F">
      <w:pPr>
        <w:pStyle w:val="ListParagraph"/>
        <w:widowControl w:val="0"/>
        <w:numPr>
          <w:ilvl w:val="0"/>
          <w:numId w:val="18"/>
        </w:numPr>
        <w:autoSpaceDE w:val="0"/>
        <w:autoSpaceDN w:val="0"/>
        <w:adjustRightInd w:val="0"/>
        <w:rPr>
          <w:rFonts w:ascii="Arial" w:hAnsi="Arial"/>
          <w:sz w:val="22"/>
          <w:szCs w:val="22"/>
        </w:rPr>
      </w:pPr>
      <w:r w:rsidRPr="00F75E0B">
        <w:rPr>
          <w:rFonts w:ascii="Arial" w:hAnsi="Arial"/>
          <w:sz w:val="22"/>
          <w:szCs w:val="22"/>
        </w:rPr>
        <w:t xml:space="preserve">Support the aims and ethos of the </w:t>
      </w:r>
      <w:r w:rsidR="00931726">
        <w:rPr>
          <w:rFonts w:ascii="Arial" w:hAnsi="Arial"/>
          <w:sz w:val="22"/>
          <w:szCs w:val="22"/>
        </w:rPr>
        <w:t>Trust</w:t>
      </w:r>
    </w:p>
    <w:p w14:paraId="601ECE0B" w14:textId="77777777" w:rsidR="00BA7D0F" w:rsidRPr="00F75E0B" w:rsidRDefault="00BA7D0F" w:rsidP="00BA7D0F">
      <w:pPr>
        <w:pStyle w:val="ListParagraph"/>
        <w:widowControl w:val="0"/>
        <w:numPr>
          <w:ilvl w:val="0"/>
          <w:numId w:val="18"/>
        </w:numPr>
        <w:autoSpaceDE w:val="0"/>
        <w:autoSpaceDN w:val="0"/>
        <w:adjustRightInd w:val="0"/>
        <w:rPr>
          <w:rFonts w:ascii="Arial" w:hAnsi="Arial"/>
          <w:sz w:val="22"/>
          <w:szCs w:val="22"/>
        </w:rPr>
      </w:pPr>
      <w:r w:rsidRPr="00F75E0B">
        <w:rPr>
          <w:rFonts w:ascii="Arial" w:hAnsi="Arial"/>
          <w:sz w:val="22"/>
          <w:szCs w:val="22"/>
        </w:rPr>
        <w:t xml:space="preserve">Set a good example in terms of dress, punctuality and attendance </w:t>
      </w:r>
    </w:p>
    <w:p w14:paraId="18D36293" w14:textId="77777777" w:rsidR="00BA7D0F" w:rsidRPr="00F75E0B" w:rsidRDefault="00BA7D0F" w:rsidP="00BA7D0F">
      <w:pPr>
        <w:pStyle w:val="ListParagraph"/>
        <w:widowControl w:val="0"/>
        <w:numPr>
          <w:ilvl w:val="0"/>
          <w:numId w:val="18"/>
        </w:numPr>
        <w:autoSpaceDE w:val="0"/>
        <w:autoSpaceDN w:val="0"/>
        <w:adjustRightInd w:val="0"/>
        <w:rPr>
          <w:rFonts w:ascii="Arial" w:hAnsi="Arial"/>
          <w:sz w:val="22"/>
          <w:szCs w:val="22"/>
        </w:rPr>
      </w:pPr>
      <w:r w:rsidRPr="00F75E0B">
        <w:rPr>
          <w:rFonts w:ascii="Arial" w:hAnsi="Arial"/>
          <w:sz w:val="22"/>
          <w:szCs w:val="22"/>
        </w:rPr>
        <w:t xml:space="preserve">Attend team and staff meetings </w:t>
      </w:r>
    </w:p>
    <w:p w14:paraId="00796E6F" w14:textId="77777777" w:rsidR="00BA7D0F" w:rsidRPr="00F75E0B" w:rsidRDefault="00BA7D0F" w:rsidP="00BA7D0F">
      <w:pPr>
        <w:pStyle w:val="ListParagraph"/>
        <w:widowControl w:val="0"/>
        <w:numPr>
          <w:ilvl w:val="0"/>
          <w:numId w:val="18"/>
        </w:numPr>
        <w:autoSpaceDE w:val="0"/>
        <w:autoSpaceDN w:val="0"/>
        <w:adjustRightInd w:val="0"/>
        <w:rPr>
          <w:rFonts w:ascii="Arial" w:hAnsi="Arial"/>
          <w:sz w:val="22"/>
          <w:szCs w:val="22"/>
        </w:rPr>
      </w:pPr>
      <w:r w:rsidRPr="00F75E0B">
        <w:rPr>
          <w:rFonts w:ascii="Arial" w:hAnsi="Arial"/>
          <w:sz w:val="22"/>
          <w:szCs w:val="22"/>
        </w:rPr>
        <w:t>Be proactive in matters relating to health and safety</w:t>
      </w:r>
    </w:p>
    <w:p w14:paraId="4D8E414F" w14:textId="77777777" w:rsidR="00BA7D0F" w:rsidRPr="00F75E0B" w:rsidRDefault="00BA7D0F" w:rsidP="00BA7D0F">
      <w:pPr>
        <w:pStyle w:val="ListParagraph"/>
        <w:widowControl w:val="0"/>
        <w:numPr>
          <w:ilvl w:val="0"/>
          <w:numId w:val="18"/>
        </w:numPr>
        <w:autoSpaceDE w:val="0"/>
        <w:autoSpaceDN w:val="0"/>
        <w:adjustRightInd w:val="0"/>
        <w:rPr>
          <w:rFonts w:ascii="Arial" w:hAnsi="Arial"/>
          <w:sz w:val="22"/>
          <w:szCs w:val="22"/>
        </w:rPr>
      </w:pPr>
      <w:r w:rsidRPr="00F75E0B">
        <w:rPr>
          <w:rFonts w:ascii="Arial" w:hAnsi="Arial"/>
          <w:sz w:val="22"/>
          <w:szCs w:val="22"/>
        </w:rPr>
        <w:t>Participate positively in training and professional development</w:t>
      </w:r>
    </w:p>
    <w:p w14:paraId="656C5B40" w14:textId="77777777" w:rsidR="00BA7D0F" w:rsidRPr="00F75E0B" w:rsidRDefault="00BA7D0F" w:rsidP="00BA7D0F">
      <w:pPr>
        <w:pStyle w:val="BodyText"/>
        <w:numPr>
          <w:ilvl w:val="0"/>
          <w:numId w:val="18"/>
        </w:numPr>
        <w:ind w:right="-694"/>
        <w:rPr>
          <w:szCs w:val="22"/>
        </w:rPr>
      </w:pPr>
      <w:r w:rsidRPr="00F75E0B">
        <w:rPr>
          <w:szCs w:val="22"/>
        </w:rPr>
        <w:t>Taking a share of supervisory duties as part of the weekly routine and as necessary</w:t>
      </w:r>
    </w:p>
    <w:p w14:paraId="08F58C9B" w14:textId="77777777" w:rsidR="00BA7D0F" w:rsidRPr="00F75E0B" w:rsidRDefault="00BA7D0F" w:rsidP="00BA7D0F">
      <w:pPr>
        <w:pStyle w:val="BodyText"/>
        <w:numPr>
          <w:ilvl w:val="0"/>
          <w:numId w:val="18"/>
        </w:numPr>
        <w:tabs>
          <w:tab w:val="left" w:pos="180"/>
        </w:tabs>
        <w:ind w:right="-694"/>
        <w:rPr>
          <w:szCs w:val="22"/>
        </w:rPr>
      </w:pPr>
      <w:r w:rsidRPr="00F75E0B">
        <w:rPr>
          <w:szCs w:val="22"/>
        </w:rPr>
        <w:t>Take part in support staff appraisal</w:t>
      </w:r>
    </w:p>
    <w:p w14:paraId="4F1FCE6E" w14:textId="77777777" w:rsidR="00BA7D0F" w:rsidRPr="00F75E0B" w:rsidRDefault="00BA7D0F" w:rsidP="00BA7D0F">
      <w:pPr>
        <w:pStyle w:val="BodyText"/>
        <w:ind w:right="-694"/>
        <w:rPr>
          <w:b/>
          <w:bCs/>
          <w:szCs w:val="22"/>
        </w:rPr>
      </w:pPr>
    </w:p>
    <w:p w14:paraId="123F2DAD" w14:textId="77777777" w:rsidR="00BA7D0F" w:rsidRPr="00F75E0B" w:rsidRDefault="00BA7D0F" w:rsidP="00BA7D0F">
      <w:pPr>
        <w:pStyle w:val="BodyText"/>
        <w:ind w:right="-694"/>
        <w:rPr>
          <w:b/>
          <w:bCs/>
          <w:szCs w:val="22"/>
        </w:rPr>
      </w:pPr>
      <w:r w:rsidRPr="00F75E0B">
        <w:rPr>
          <w:b/>
          <w:bCs/>
          <w:szCs w:val="22"/>
        </w:rPr>
        <w:t xml:space="preserve">Specific responsibilities </w:t>
      </w:r>
    </w:p>
    <w:p w14:paraId="1CC805EA" w14:textId="77777777" w:rsidR="00BA7D0F" w:rsidRPr="00F75E0B" w:rsidRDefault="00BA7D0F" w:rsidP="00BA7D0F">
      <w:pPr>
        <w:pStyle w:val="BodyText"/>
        <w:tabs>
          <w:tab w:val="num" w:pos="360"/>
        </w:tabs>
        <w:ind w:left="360" w:right="-694"/>
        <w:rPr>
          <w:b/>
          <w:bCs/>
          <w:szCs w:val="22"/>
        </w:rPr>
      </w:pPr>
    </w:p>
    <w:p w14:paraId="4097A119" w14:textId="77777777" w:rsidR="00BA7D0F" w:rsidRPr="00F75E0B" w:rsidRDefault="00BA7D0F" w:rsidP="00BA7D0F">
      <w:pPr>
        <w:pStyle w:val="BodyText"/>
        <w:ind w:right="-694"/>
        <w:rPr>
          <w:szCs w:val="22"/>
        </w:rPr>
      </w:pPr>
      <w:r w:rsidRPr="00F75E0B">
        <w:rPr>
          <w:szCs w:val="22"/>
        </w:rPr>
        <w:t>In addition to the duties outlined, you may be responsible for the following:</w:t>
      </w:r>
    </w:p>
    <w:p w14:paraId="140C13AD" w14:textId="77777777" w:rsidR="00BA7D0F" w:rsidRPr="00F75E0B" w:rsidRDefault="00BA7D0F" w:rsidP="00BA7D0F">
      <w:pPr>
        <w:pStyle w:val="BodyText"/>
        <w:ind w:right="-694"/>
        <w:rPr>
          <w:szCs w:val="22"/>
          <w:u w:val="single"/>
        </w:rPr>
      </w:pPr>
    </w:p>
    <w:p w14:paraId="2E5B944A" w14:textId="77777777" w:rsidR="00BA7D0F" w:rsidRPr="00F75E0B" w:rsidRDefault="00BA7D0F" w:rsidP="00BA7D0F">
      <w:pPr>
        <w:pStyle w:val="BodyText"/>
        <w:numPr>
          <w:ilvl w:val="0"/>
          <w:numId w:val="19"/>
        </w:numPr>
        <w:ind w:right="-694"/>
        <w:jc w:val="left"/>
        <w:rPr>
          <w:szCs w:val="22"/>
        </w:rPr>
      </w:pPr>
      <w:r w:rsidRPr="00F75E0B">
        <w:rPr>
          <w:szCs w:val="22"/>
        </w:rPr>
        <w:t>Driving and supporting pupils in school vehicles</w:t>
      </w:r>
    </w:p>
    <w:p w14:paraId="0A549674" w14:textId="77777777" w:rsidR="00BA7D0F" w:rsidRDefault="00BA7D0F" w:rsidP="00BA7D0F">
      <w:pPr>
        <w:pStyle w:val="BodyText"/>
        <w:numPr>
          <w:ilvl w:val="0"/>
          <w:numId w:val="19"/>
        </w:numPr>
        <w:ind w:right="-694"/>
        <w:jc w:val="left"/>
        <w:rPr>
          <w:szCs w:val="22"/>
        </w:rPr>
      </w:pPr>
      <w:r w:rsidRPr="00F75E0B">
        <w:rPr>
          <w:szCs w:val="22"/>
        </w:rPr>
        <w:t>Supporting pupils on a range of offsite educational visits</w:t>
      </w:r>
    </w:p>
    <w:p w14:paraId="6A1CA320" w14:textId="537A36FD" w:rsidR="00BA7D0F" w:rsidRDefault="00BA7D0F" w:rsidP="00BA7D0F">
      <w:pPr>
        <w:pStyle w:val="BodyText"/>
        <w:numPr>
          <w:ilvl w:val="0"/>
          <w:numId w:val="19"/>
        </w:numPr>
        <w:ind w:right="-694"/>
        <w:jc w:val="left"/>
        <w:rPr>
          <w:szCs w:val="22"/>
        </w:rPr>
      </w:pPr>
      <w:r>
        <w:rPr>
          <w:szCs w:val="22"/>
        </w:rPr>
        <w:t xml:space="preserve">Undertake tasks and duties as requested by the </w:t>
      </w:r>
      <w:r w:rsidR="0015779C">
        <w:rPr>
          <w:szCs w:val="22"/>
        </w:rPr>
        <w:t xml:space="preserve">CEO / </w:t>
      </w:r>
      <w:r>
        <w:rPr>
          <w:szCs w:val="22"/>
        </w:rPr>
        <w:t>Head Teacher</w:t>
      </w:r>
    </w:p>
    <w:p w14:paraId="0EADC8F3" w14:textId="62C54DE3" w:rsidR="0015779C" w:rsidRPr="00F75E0B" w:rsidRDefault="0015779C" w:rsidP="00277668">
      <w:pPr>
        <w:pStyle w:val="BodyText"/>
        <w:ind w:right="-694"/>
        <w:jc w:val="left"/>
        <w:rPr>
          <w:szCs w:val="22"/>
        </w:rPr>
      </w:pPr>
    </w:p>
    <w:p w14:paraId="67AAEB4C" w14:textId="77777777" w:rsidR="00BA7D0F" w:rsidRDefault="00BA7D0F" w:rsidP="00BA7D0F">
      <w:pPr>
        <w:pStyle w:val="BodyText"/>
        <w:ind w:left="720" w:right="-694"/>
        <w:jc w:val="left"/>
        <w:rPr>
          <w:szCs w:val="22"/>
        </w:rPr>
      </w:pPr>
    </w:p>
    <w:p w14:paraId="2311B94C" w14:textId="77777777" w:rsidR="00BA7D0F" w:rsidRPr="0010423C" w:rsidRDefault="00BA7D0F" w:rsidP="00BA7D0F">
      <w:pPr>
        <w:pStyle w:val="BodyText"/>
        <w:ind w:right="-694"/>
        <w:rPr>
          <w:b/>
          <w:szCs w:val="22"/>
        </w:rPr>
      </w:pPr>
      <w:r w:rsidRPr="0010423C">
        <w:rPr>
          <w:b/>
          <w:szCs w:val="22"/>
        </w:rPr>
        <w:t>General Responsibilities:</w:t>
      </w:r>
    </w:p>
    <w:p w14:paraId="79FE67A8" w14:textId="77777777" w:rsidR="00BA7D0F" w:rsidRPr="0010423C" w:rsidRDefault="00BA7D0F" w:rsidP="00BA7D0F">
      <w:pPr>
        <w:pStyle w:val="BodyText"/>
        <w:tabs>
          <w:tab w:val="left" w:pos="180"/>
        </w:tabs>
        <w:ind w:right="-694"/>
        <w:jc w:val="left"/>
        <w:rPr>
          <w:szCs w:val="22"/>
        </w:rPr>
      </w:pPr>
    </w:p>
    <w:p w14:paraId="2FDB8A13" w14:textId="77777777" w:rsidR="00BA7D0F" w:rsidRDefault="00BA7D0F" w:rsidP="00BA7D0F">
      <w:pPr>
        <w:pStyle w:val="BodyText"/>
        <w:numPr>
          <w:ilvl w:val="0"/>
          <w:numId w:val="20"/>
        </w:numPr>
        <w:tabs>
          <w:tab w:val="left" w:pos="180"/>
        </w:tabs>
        <w:ind w:right="-694"/>
        <w:jc w:val="left"/>
        <w:rPr>
          <w:szCs w:val="22"/>
        </w:rPr>
      </w:pPr>
      <w:r w:rsidRPr="0010423C">
        <w:rPr>
          <w:szCs w:val="22"/>
        </w:rPr>
        <w:t>Taking appropriate responsibility for one’s own health, saf</w:t>
      </w:r>
      <w:r>
        <w:rPr>
          <w:szCs w:val="22"/>
        </w:rPr>
        <w:t>ety and welfare and the health,</w:t>
      </w:r>
    </w:p>
    <w:p w14:paraId="5F70F263" w14:textId="04375D31" w:rsidR="00BA7D0F" w:rsidRPr="0010423C" w:rsidRDefault="00BA7D0F" w:rsidP="00284E6B">
      <w:pPr>
        <w:pStyle w:val="BodyText"/>
        <w:tabs>
          <w:tab w:val="left" w:pos="180"/>
        </w:tabs>
        <w:ind w:left="720" w:right="-694"/>
        <w:jc w:val="left"/>
        <w:rPr>
          <w:szCs w:val="22"/>
        </w:rPr>
      </w:pPr>
      <w:r w:rsidRPr="0010423C">
        <w:rPr>
          <w:szCs w:val="22"/>
        </w:rPr>
        <w:lastRenderedPageBreak/>
        <w:t>safety and welfare of pupils, visitors and work colleagues in a</w:t>
      </w:r>
      <w:r>
        <w:rPr>
          <w:szCs w:val="22"/>
        </w:rPr>
        <w:t>ccordance with the requirements</w:t>
      </w:r>
      <w:r w:rsidR="00284E6B">
        <w:rPr>
          <w:szCs w:val="22"/>
        </w:rPr>
        <w:t xml:space="preserve"> </w:t>
      </w:r>
      <w:r w:rsidRPr="0010423C">
        <w:rPr>
          <w:szCs w:val="22"/>
        </w:rPr>
        <w:t>of legislation and locally-adopted policies; including taking responsibility for raising any concerns with an appropriate manager and for reporting accidents and incidents appropriately</w:t>
      </w:r>
    </w:p>
    <w:p w14:paraId="0B0FB23C" w14:textId="3CB457E5" w:rsidR="00BA7D0F" w:rsidRPr="0010423C" w:rsidRDefault="00BA7D0F" w:rsidP="00BA7D0F">
      <w:pPr>
        <w:pStyle w:val="BodyText"/>
        <w:numPr>
          <w:ilvl w:val="0"/>
          <w:numId w:val="20"/>
        </w:numPr>
        <w:ind w:right="-694"/>
        <w:jc w:val="left"/>
        <w:rPr>
          <w:szCs w:val="22"/>
        </w:rPr>
      </w:pPr>
      <w:r w:rsidRPr="0010423C">
        <w:rPr>
          <w:szCs w:val="22"/>
        </w:rPr>
        <w:t xml:space="preserve">To carry out other duties as may be reasonably assigned by the </w:t>
      </w:r>
      <w:r w:rsidR="00931726">
        <w:rPr>
          <w:szCs w:val="22"/>
        </w:rPr>
        <w:t xml:space="preserve">CEO / </w:t>
      </w:r>
      <w:r>
        <w:rPr>
          <w:szCs w:val="22"/>
        </w:rPr>
        <w:t>Head Teacher</w:t>
      </w:r>
    </w:p>
    <w:p w14:paraId="74355B58" w14:textId="77777777" w:rsidR="00BA7D0F" w:rsidRPr="0010423C" w:rsidRDefault="00BA7D0F" w:rsidP="00BA7D0F">
      <w:pPr>
        <w:pStyle w:val="BodyText"/>
        <w:numPr>
          <w:ilvl w:val="0"/>
          <w:numId w:val="20"/>
        </w:numPr>
        <w:ind w:right="-694"/>
        <w:jc w:val="left"/>
        <w:rPr>
          <w:szCs w:val="22"/>
        </w:rPr>
      </w:pPr>
      <w:r w:rsidRPr="0010423C">
        <w:rPr>
          <w:szCs w:val="22"/>
        </w:rPr>
        <w:t>Be aware of and support difference and ensure equal opportunities for all</w:t>
      </w:r>
    </w:p>
    <w:p w14:paraId="3DFE3DF9" w14:textId="5DF53F16" w:rsidR="00BA7D0F" w:rsidRPr="002461FA" w:rsidRDefault="00BA7D0F" w:rsidP="00BA7D0F">
      <w:pPr>
        <w:pStyle w:val="BodyText"/>
        <w:numPr>
          <w:ilvl w:val="0"/>
          <w:numId w:val="20"/>
        </w:numPr>
        <w:ind w:right="-694"/>
        <w:jc w:val="left"/>
        <w:rPr>
          <w:szCs w:val="22"/>
        </w:rPr>
      </w:pPr>
      <w:r w:rsidRPr="0010423C">
        <w:rPr>
          <w:szCs w:val="22"/>
        </w:rPr>
        <w:t xml:space="preserve">Be aware of and comply with the </w:t>
      </w:r>
      <w:r w:rsidR="0015779C">
        <w:rPr>
          <w:szCs w:val="22"/>
        </w:rPr>
        <w:t>Trust’s</w:t>
      </w:r>
      <w:r>
        <w:rPr>
          <w:szCs w:val="22"/>
        </w:rPr>
        <w:t xml:space="preserve"> policies and procedures</w:t>
      </w:r>
    </w:p>
    <w:p w14:paraId="5D9C4ECD" w14:textId="77777777" w:rsidR="00BA7D0F" w:rsidRDefault="00BA7D0F" w:rsidP="00BA7D0F">
      <w:pPr>
        <w:pStyle w:val="BodyText"/>
        <w:ind w:right="-694"/>
        <w:jc w:val="left"/>
        <w:rPr>
          <w:szCs w:val="22"/>
        </w:rPr>
      </w:pPr>
    </w:p>
    <w:p w14:paraId="5087E40A" w14:textId="77777777" w:rsidR="00BA7D0F" w:rsidRDefault="00BA7D0F" w:rsidP="00BA7D0F">
      <w:pPr>
        <w:pStyle w:val="BodyText"/>
        <w:ind w:right="-694"/>
        <w:jc w:val="left"/>
        <w:rPr>
          <w:szCs w:val="22"/>
        </w:rPr>
      </w:pPr>
    </w:p>
    <w:p w14:paraId="1445699C" w14:textId="2388869F" w:rsidR="00BA7D0F" w:rsidRPr="00512A3F" w:rsidRDefault="00BA7D0F" w:rsidP="0088731D">
      <w:pPr>
        <w:rPr>
          <w:b/>
          <w:szCs w:val="22"/>
        </w:rPr>
      </w:pPr>
      <w:r>
        <w:rPr>
          <w:szCs w:val="22"/>
        </w:rPr>
        <w:br w:type="page"/>
      </w:r>
      <w:r w:rsidRPr="00512A3F">
        <w:rPr>
          <w:rFonts w:ascii="Arial" w:hAnsi="Arial" w:cs="Arial"/>
          <w:b/>
          <w:sz w:val="22"/>
          <w:szCs w:val="22"/>
        </w:rPr>
        <w:lastRenderedPageBreak/>
        <w:t>Selection Criteria</w:t>
      </w:r>
    </w:p>
    <w:p w14:paraId="45F133FA" w14:textId="11932EE0" w:rsidR="00BA7D0F" w:rsidRPr="00BA7D0F" w:rsidRDefault="00BA7D0F" w:rsidP="0088731D">
      <w:pPr>
        <w:pStyle w:val="BodyText"/>
        <w:ind w:right="-694"/>
        <w:jc w:val="left"/>
        <w:rPr>
          <w:b/>
          <w:szCs w:val="22"/>
        </w:rPr>
      </w:pPr>
      <w:r w:rsidRPr="00BA7D0F">
        <w:rPr>
          <w:b/>
          <w:szCs w:val="22"/>
        </w:rPr>
        <w:t>Trust Pastoral Support Worker</w:t>
      </w:r>
    </w:p>
    <w:p w14:paraId="5163E166" w14:textId="77777777" w:rsidR="00BA7D0F" w:rsidRPr="00E508A3" w:rsidRDefault="00BA7D0F" w:rsidP="00BA7D0F">
      <w:pPr>
        <w:pStyle w:val="BodyText"/>
        <w:ind w:right="-694"/>
        <w:jc w:val="left"/>
        <w:rPr>
          <w:szCs w:val="22"/>
        </w:rPr>
      </w:pPr>
    </w:p>
    <w:tbl>
      <w:tblPr>
        <w:tblStyle w:val="TableGrid"/>
        <w:tblW w:w="9923" w:type="dxa"/>
        <w:tblLook w:val="00A0" w:firstRow="1" w:lastRow="0" w:firstColumn="1" w:lastColumn="0" w:noHBand="0" w:noVBand="0"/>
      </w:tblPr>
      <w:tblGrid>
        <w:gridCol w:w="4820"/>
        <w:gridCol w:w="5103"/>
      </w:tblGrid>
      <w:tr w:rsidR="00BA7D0F" w:rsidRPr="00A9078E" w14:paraId="46A83456" w14:textId="77777777" w:rsidTr="00BA7D0F">
        <w:tc>
          <w:tcPr>
            <w:tcW w:w="4820" w:type="dxa"/>
          </w:tcPr>
          <w:p w14:paraId="7FCAEF40" w14:textId="77777777" w:rsidR="00BA7D0F" w:rsidRPr="00A9078E" w:rsidRDefault="00BA7D0F" w:rsidP="00BA7D0F">
            <w:pPr>
              <w:jc w:val="center"/>
              <w:rPr>
                <w:rFonts w:ascii="Arial" w:hAnsi="Arial" w:cs="Arial"/>
                <w:b/>
                <w:sz w:val="22"/>
                <w:szCs w:val="22"/>
              </w:rPr>
            </w:pPr>
            <w:r w:rsidRPr="00A9078E">
              <w:rPr>
                <w:rFonts w:ascii="Arial" w:hAnsi="Arial" w:cs="Arial"/>
                <w:b/>
                <w:sz w:val="22"/>
                <w:szCs w:val="22"/>
              </w:rPr>
              <w:t>Essential</w:t>
            </w:r>
          </w:p>
        </w:tc>
        <w:tc>
          <w:tcPr>
            <w:tcW w:w="5103" w:type="dxa"/>
          </w:tcPr>
          <w:p w14:paraId="27496B5A" w14:textId="77777777" w:rsidR="00BA7D0F" w:rsidRPr="00A9078E" w:rsidRDefault="00BA7D0F" w:rsidP="00BA7D0F">
            <w:pPr>
              <w:jc w:val="center"/>
              <w:rPr>
                <w:rFonts w:ascii="Arial" w:hAnsi="Arial" w:cs="Arial"/>
                <w:b/>
                <w:sz w:val="22"/>
                <w:szCs w:val="22"/>
              </w:rPr>
            </w:pPr>
            <w:r w:rsidRPr="00A9078E">
              <w:rPr>
                <w:rFonts w:ascii="Arial" w:hAnsi="Arial" w:cs="Arial"/>
                <w:b/>
                <w:sz w:val="22"/>
                <w:szCs w:val="22"/>
              </w:rPr>
              <w:t>Desirable</w:t>
            </w:r>
          </w:p>
        </w:tc>
      </w:tr>
      <w:tr w:rsidR="00BA7D0F" w:rsidRPr="00A9078E" w14:paraId="393D1C31" w14:textId="77777777" w:rsidTr="00BA7D0F">
        <w:tc>
          <w:tcPr>
            <w:tcW w:w="9923" w:type="dxa"/>
            <w:gridSpan w:val="2"/>
          </w:tcPr>
          <w:p w14:paraId="3DEC9C83" w14:textId="77777777" w:rsidR="00BA7D0F" w:rsidRPr="00A9078E" w:rsidRDefault="00BA7D0F" w:rsidP="00BA7D0F">
            <w:pPr>
              <w:jc w:val="center"/>
              <w:rPr>
                <w:rFonts w:ascii="Arial" w:hAnsi="Arial" w:cs="Arial"/>
                <w:b/>
                <w:sz w:val="22"/>
                <w:szCs w:val="22"/>
              </w:rPr>
            </w:pPr>
            <w:r w:rsidRPr="00A9078E">
              <w:rPr>
                <w:rFonts w:ascii="Arial" w:hAnsi="Arial" w:cs="Arial"/>
                <w:b/>
                <w:sz w:val="22"/>
                <w:szCs w:val="22"/>
              </w:rPr>
              <w:t>Knowledge and qualifications</w:t>
            </w:r>
          </w:p>
        </w:tc>
      </w:tr>
      <w:tr w:rsidR="00BA7D0F" w:rsidRPr="00A9078E" w14:paraId="39E810EC" w14:textId="77777777" w:rsidTr="00BA7D0F">
        <w:tc>
          <w:tcPr>
            <w:tcW w:w="4820" w:type="dxa"/>
            <w:vAlign w:val="center"/>
          </w:tcPr>
          <w:p w14:paraId="786F4C07" w14:textId="77777777" w:rsidR="00BA7D0F" w:rsidRPr="00A9078E" w:rsidRDefault="00BA7D0F" w:rsidP="00BA7D0F">
            <w:pPr>
              <w:pStyle w:val="ListParagraph"/>
              <w:widowControl w:val="0"/>
              <w:numPr>
                <w:ilvl w:val="0"/>
                <w:numId w:val="21"/>
              </w:numPr>
              <w:autoSpaceDE w:val="0"/>
              <w:autoSpaceDN w:val="0"/>
              <w:adjustRightInd w:val="0"/>
              <w:ind w:left="360"/>
              <w:rPr>
                <w:rFonts w:ascii="Arial" w:hAnsi="Arial"/>
                <w:sz w:val="20"/>
                <w:szCs w:val="20"/>
              </w:rPr>
            </w:pPr>
            <w:r w:rsidRPr="00A9078E">
              <w:rPr>
                <w:rFonts w:ascii="Arial" w:hAnsi="Arial"/>
                <w:sz w:val="20"/>
                <w:szCs w:val="20"/>
              </w:rPr>
              <w:t xml:space="preserve">Level 2 qualifications or equivalent </w:t>
            </w:r>
          </w:p>
          <w:p w14:paraId="60C4ACA4" w14:textId="77777777" w:rsidR="00BA7D0F" w:rsidRDefault="00BA7D0F" w:rsidP="00BA7D0F">
            <w:pPr>
              <w:pStyle w:val="ListParagraph"/>
              <w:widowControl w:val="0"/>
              <w:numPr>
                <w:ilvl w:val="0"/>
                <w:numId w:val="21"/>
              </w:numPr>
              <w:autoSpaceDE w:val="0"/>
              <w:autoSpaceDN w:val="0"/>
              <w:adjustRightInd w:val="0"/>
              <w:ind w:left="360"/>
              <w:rPr>
                <w:rFonts w:ascii="Arial" w:hAnsi="Arial"/>
                <w:sz w:val="22"/>
                <w:szCs w:val="22"/>
              </w:rPr>
            </w:pPr>
            <w:r w:rsidRPr="00A9078E">
              <w:rPr>
                <w:rFonts w:ascii="Arial" w:hAnsi="Arial"/>
                <w:sz w:val="20"/>
                <w:szCs w:val="20"/>
              </w:rPr>
              <w:t>Knowledge of relevant policies and legislation</w:t>
            </w:r>
            <w:r w:rsidRPr="00A9078E">
              <w:rPr>
                <w:rFonts w:ascii="Arial" w:hAnsi="Arial"/>
                <w:sz w:val="22"/>
                <w:szCs w:val="22"/>
              </w:rPr>
              <w:t xml:space="preserve"> </w:t>
            </w:r>
          </w:p>
          <w:p w14:paraId="741FF268" w14:textId="77777777" w:rsidR="00BA7D0F" w:rsidRDefault="00BA7D0F" w:rsidP="00BA7D0F">
            <w:pPr>
              <w:pStyle w:val="ListParagraph"/>
              <w:widowControl w:val="0"/>
              <w:numPr>
                <w:ilvl w:val="0"/>
                <w:numId w:val="21"/>
              </w:numPr>
              <w:autoSpaceDE w:val="0"/>
              <w:autoSpaceDN w:val="0"/>
              <w:adjustRightInd w:val="0"/>
              <w:ind w:left="360"/>
              <w:rPr>
                <w:rFonts w:ascii="Arial" w:hAnsi="Arial"/>
                <w:sz w:val="20"/>
                <w:szCs w:val="20"/>
              </w:rPr>
            </w:pPr>
            <w:r w:rsidRPr="00531265">
              <w:rPr>
                <w:rFonts w:ascii="Arial" w:hAnsi="Arial"/>
                <w:sz w:val="20"/>
                <w:szCs w:val="20"/>
              </w:rPr>
              <w:t>Knowledge of a range of IT packages including Microsoft word and excel</w:t>
            </w:r>
          </w:p>
          <w:p w14:paraId="08A37007" w14:textId="77777777" w:rsidR="00BA7D0F" w:rsidRPr="00531265" w:rsidRDefault="00BA7D0F" w:rsidP="00BA7D0F">
            <w:pPr>
              <w:pStyle w:val="ListParagraph"/>
              <w:widowControl w:val="0"/>
              <w:numPr>
                <w:ilvl w:val="0"/>
                <w:numId w:val="21"/>
              </w:numPr>
              <w:autoSpaceDE w:val="0"/>
              <w:autoSpaceDN w:val="0"/>
              <w:adjustRightInd w:val="0"/>
              <w:ind w:left="360"/>
              <w:rPr>
                <w:rFonts w:ascii="Arial" w:hAnsi="Arial"/>
                <w:sz w:val="20"/>
                <w:szCs w:val="20"/>
              </w:rPr>
            </w:pPr>
            <w:r>
              <w:rPr>
                <w:rFonts w:ascii="Arial" w:hAnsi="Arial"/>
                <w:sz w:val="20"/>
                <w:szCs w:val="20"/>
              </w:rPr>
              <w:t xml:space="preserve">Driving </w:t>
            </w:r>
            <w:proofErr w:type="spellStart"/>
            <w:r>
              <w:rPr>
                <w:rFonts w:ascii="Arial" w:hAnsi="Arial"/>
                <w:sz w:val="20"/>
                <w:szCs w:val="20"/>
              </w:rPr>
              <w:t>Licence</w:t>
            </w:r>
            <w:proofErr w:type="spellEnd"/>
          </w:p>
        </w:tc>
        <w:tc>
          <w:tcPr>
            <w:tcW w:w="5103" w:type="dxa"/>
            <w:shd w:val="clear" w:color="auto" w:fill="auto"/>
            <w:vAlign w:val="center"/>
          </w:tcPr>
          <w:p w14:paraId="010D73EB" w14:textId="77777777" w:rsidR="00BA7D0F" w:rsidRPr="00A9078E" w:rsidRDefault="00BA7D0F" w:rsidP="00BA7D0F">
            <w:pPr>
              <w:pStyle w:val="ListParagraph"/>
              <w:widowControl w:val="0"/>
              <w:numPr>
                <w:ilvl w:val="0"/>
                <w:numId w:val="21"/>
              </w:numPr>
              <w:autoSpaceDE w:val="0"/>
              <w:autoSpaceDN w:val="0"/>
              <w:adjustRightInd w:val="0"/>
              <w:ind w:left="360"/>
              <w:rPr>
                <w:rFonts w:ascii="Arial" w:hAnsi="Arial"/>
                <w:sz w:val="20"/>
                <w:szCs w:val="20"/>
              </w:rPr>
            </w:pPr>
            <w:r w:rsidRPr="00A9078E">
              <w:rPr>
                <w:rFonts w:ascii="Arial" w:hAnsi="Arial"/>
                <w:sz w:val="20"/>
                <w:szCs w:val="20"/>
              </w:rPr>
              <w:t xml:space="preserve">Basic First Aid </w:t>
            </w:r>
          </w:p>
          <w:p w14:paraId="7C24BAC3" w14:textId="77777777" w:rsidR="00BA7D0F" w:rsidRPr="00A9078E" w:rsidRDefault="00BA7D0F" w:rsidP="00BA7D0F">
            <w:pPr>
              <w:pStyle w:val="ListParagraph"/>
              <w:widowControl w:val="0"/>
              <w:numPr>
                <w:ilvl w:val="0"/>
                <w:numId w:val="21"/>
              </w:numPr>
              <w:autoSpaceDE w:val="0"/>
              <w:autoSpaceDN w:val="0"/>
              <w:adjustRightInd w:val="0"/>
              <w:ind w:left="360"/>
              <w:rPr>
                <w:rFonts w:ascii="Arial" w:hAnsi="Arial"/>
                <w:sz w:val="20"/>
                <w:szCs w:val="20"/>
              </w:rPr>
            </w:pPr>
            <w:r w:rsidRPr="00A9078E">
              <w:rPr>
                <w:rFonts w:ascii="Arial" w:hAnsi="Arial"/>
                <w:sz w:val="20"/>
                <w:szCs w:val="20"/>
              </w:rPr>
              <w:t xml:space="preserve">Level 3 / 4 qualifications </w:t>
            </w:r>
          </w:p>
          <w:p w14:paraId="281DB41E" w14:textId="77777777" w:rsidR="00BA7D0F" w:rsidRPr="00A9078E" w:rsidRDefault="00BA7D0F" w:rsidP="00BA7D0F">
            <w:pPr>
              <w:pStyle w:val="ListParagraph"/>
              <w:widowControl w:val="0"/>
              <w:numPr>
                <w:ilvl w:val="0"/>
                <w:numId w:val="21"/>
              </w:numPr>
              <w:autoSpaceDE w:val="0"/>
              <w:autoSpaceDN w:val="0"/>
              <w:adjustRightInd w:val="0"/>
              <w:ind w:left="360"/>
              <w:rPr>
                <w:rFonts w:ascii="Arial" w:hAnsi="Arial"/>
                <w:sz w:val="20"/>
                <w:szCs w:val="20"/>
              </w:rPr>
            </w:pPr>
            <w:r w:rsidRPr="00A9078E">
              <w:rPr>
                <w:rFonts w:ascii="Arial" w:hAnsi="Arial"/>
                <w:sz w:val="20"/>
                <w:szCs w:val="20"/>
              </w:rPr>
              <w:t>Qualifications linked to SEN</w:t>
            </w:r>
          </w:p>
          <w:p w14:paraId="1693A9DC" w14:textId="77777777" w:rsidR="00BA7D0F" w:rsidRPr="00A9078E" w:rsidRDefault="00BA7D0F" w:rsidP="00BA7D0F">
            <w:pPr>
              <w:pStyle w:val="ListParagraph"/>
              <w:widowControl w:val="0"/>
              <w:numPr>
                <w:ilvl w:val="0"/>
                <w:numId w:val="21"/>
              </w:numPr>
              <w:autoSpaceDE w:val="0"/>
              <w:autoSpaceDN w:val="0"/>
              <w:adjustRightInd w:val="0"/>
              <w:ind w:left="360"/>
              <w:rPr>
                <w:rFonts w:ascii="Arial" w:hAnsi="Arial"/>
                <w:sz w:val="22"/>
                <w:szCs w:val="22"/>
              </w:rPr>
            </w:pPr>
            <w:r w:rsidRPr="00A9078E">
              <w:rPr>
                <w:rFonts w:ascii="Arial" w:hAnsi="Arial"/>
                <w:sz w:val="20"/>
                <w:szCs w:val="20"/>
              </w:rPr>
              <w:t>Team Teach trained</w:t>
            </w:r>
          </w:p>
        </w:tc>
      </w:tr>
      <w:tr w:rsidR="00BA7D0F" w:rsidRPr="00A9078E" w14:paraId="5F2BA031" w14:textId="77777777" w:rsidTr="00BA7D0F">
        <w:tc>
          <w:tcPr>
            <w:tcW w:w="9923" w:type="dxa"/>
            <w:gridSpan w:val="2"/>
            <w:vAlign w:val="center"/>
          </w:tcPr>
          <w:p w14:paraId="16DE09D3" w14:textId="77777777" w:rsidR="00BA7D0F" w:rsidRPr="00A9078E" w:rsidRDefault="00BA7D0F" w:rsidP="00BA7D0F">
            <w:pPr>
              <w:rPr>
                <w:rFonts w:ascii="Arial" w:hAnsi="Arial" w:cs="Arial"/>
                <w:b/>
                <w:sz w:val="22"/>
                <w:szCs w:val="22"/>
              </w:rPr>
            </w:pPr>
            <w:r w:rsidRPr="00A9078E">
              <w:rPr>
                <w:rFonts w:ascii="Arial" w:hAnsi="Arial" w:cs="Arial"/>
                <w:b/>
                <w:sz w:val="22"/>
                <w:szCs w:val="22"/>
              </w:rPr>
              <w:t>Experience</w:t>
            </w:r>
          </w:p>
        </w:tc>
      </w:tr>
      <w:tr w:rsidR="00BA7D0F" w:rsidRPr="00A9078E" w14:paraId="61DAEC6F" w14:textId="77777777" w:rsidTr="00512A3F">
        <w:tc>
          <w:tcPr>
            <w:tcW w:w="4820" w:type="dxa"/>
          </w:tcPr>
          <w:p w14:paraId="27AD6F03" w14:textId="47A134A3" w:rsidR="00BA7D0F" w:rsidRPr="00A9078E" w:rsidRDefault="00BA7D0F" w:rsidP="00931726">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W</w:t>
            </w:r>
            <w:r w:rsidR="00931726">
              <w:rPr>
                <w:rFonts w:ascii="Arial" w:hAnsi="Arial"/>
                <w:sz w:val="20"/>
                <w:szCs w:val="20"/>
              </w:rPr>
              <w:t>o</w:t>
            </w:r>
            <w:r w:rsidRPr="00A9078E">
              <w:rPr>
                <w:rFonts w:ascii="Arial" w:hAnsi="Arial"/>
                <w:sz w:val="20"/>
                <w:szCs w:val="20"/>
              </w:rPr>
              <w:t>rking with children and young people in an educational or therapeutic context</w:t>
            </w:r>
          </w:p>
          <w:p w14:paraId="43889F8E" w14:textId="77777777" w:rsidR="00BA7D0F" w:rsidRPr="00A9078E" w:rsidRDefault="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Working with children and young people in 1:1 and group situations </w:t>
            </w:r>
          </w:p>
          <w:p w14:paraId="6B5DDFC7" w14:textId="77777777" w:rsidR="00BA7D0F" w:rsidRPr="00A9078E" w:rsidRDefault="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Liaison with professionals and agencies </w:t>
            </w:r>
          </w:p>
          <w:p w14:paraId="0B5EC34B" w14:textId="77777777" w:rsidR="00BA7D0F" w:rsidRPr="00A9078E" w:rsidRDefault="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Preparing and delivering learning activities to children and young people </w:t>
            </w:r>
          </w:p>
          <w:p w14:paraId="4D76BA3C" w14:textId="77777777" w:rsidR="00BA7D0F" w:rsidRPr="00A9078E" w:rsidRDefault="00BA7D0F">
            <w:pPr>
              <w:rPr>
                <w:rFonts w:ascii="Arial" w:hAnsi="Arial" w:cs="Arial"/>
                <w:sz w:val="22"/>
                <w:szCs w:val="22"/>
              </w:rPr>
            </w:pPr>
          </w:p>
        </w:tc>
        <w:tc>
          <w:tcPr>
            <w:tcW w:w="5103" w:type="dxa"/>
            <w:shd w:val="clear" w:color="auto" w:fill="auto"/>
            <w:vAlign w:val="center"/>
          </w:tcPr>
          <w:p w14:paraId="5ED36D28" w14:textId="3DD91BE5" w:rsidR="00BA7D0F" w:rsidRPr="00A9078E" w:rsidRDefault="00BA7D0F" w:rsidP="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Working with children and young people with special </w:t>
            </w:r>
            <w:r w:rsidR="0015779C">
              <w:rPr>
                <w:rFonts w:ascii="Arial" w:hAnsi="Arial"/>
                <w:sz w:val="20"/>
                <w:szCs w:val="20"/>
              </w:rPr>
              <w:t xml:space="preserve">educational </w:t>
            </w:r>
            <w:r w:rsidRPr="00A9078E">
              <w:rPr>
                <w:rFonts w:ascii="Arial" w:hAnsi="Arial"/>
                <w:sz w:val="20"/>
                <w:szCs w:val="20"/>
              </w:rPr>
              <w:t xml:space="preserve">needs </w:t>
            </w:r>
            <w:r w:rsidR="0015779C">
              <w:rPr>
                <w:rFonts w:ascii="Arial" w:hAnsi="Arial"/>
                <w:sz w:val="20"/>
                <w:szCs w:val="20"/>
              </w:rPr>
              <w:t>and disabilities</w:t>
            </w:r>
          </w:p>
          <w:p w14:paraId="700F7DCE" w14:textId="77777777" w:rsidR="00BA7D0F" w:rsidRPr="00A9078E" w:rsidRDefault="00BA7D0F" w:rsidP="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Working in a therapeutic role </w:t>
            </w:r>
          </w:p>
          <w:p w14:paraId="1D5A45B8" w14:textId="77777777" w:rsidR="00BA7D0F" w:rsidRPr="00A9078E" w:rsidRDefault="00BA7D0F" w:rsidP="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Working in a restorative manner </w:t>
            </w:r>
          </w:p>
          <w:p w14:paraId="2B315D51" w14:textId="77777777" w:rsidR="00BA7D0F" w:rsidRPr="00A9078E" w:rsidRDefault="00BA7D0F" w:rsidP="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Attending professional meetings and producing minutes </w:t>
            </w:r>
          </w:p>
          <w:p w14:paraId="1FD5AC1E" w14:textId="77777777" w:rsidR="00BA7D0F" w:rsidRPr="00A9078E" w:rsidRDefault="00BA7D0F" w:rsidP="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Delivering specific interventions to children and young people </w:t>
            </w:r>
          </w:p>
          <w:p w14:paraId="6338BD82" w14:textId="77777777" w:rsidR="00BA7D0F" w:rsidRPr="00A9078E" w:rsidRDefault="00BA7D0F" w:rsidP="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Delivering training on specific areas </w:t>
            </w:r>
          </w:p>
          <w:p w14:paraId="12CB106D" w14:textId="77777777" w:rsidR="00BA7D0F" w:rsidRPr="00A9078E" w:rsidRDefault="00BA7D0F" w:rsidP="00BA7D0F">
            <w:pPr>
              <w:pStyle w:val="ListParagraph"/>
              <w:widowControl w:val="0"/>
              <w:numPr>
                <w:ilvl w:val="0"/>
                <w:numId w:val="22"/>
              </w:numPr>
              <w:autoSpaceDE w:val="0"/>
              <w:autoSpaceDN w:val="0"/>
              <w:adjustRightInd w:val="0"/>
              <w:ind w:left="360"/>
              <w:rPr>
                <w:rFonts w:ascii="Arial" w:hAnsi="Arial"/>
                <w:sz w:val="20"/>
                <w:szCs w:val="20"/>
              </w:rPr>
            </w:pPr>
            <w:r w:rsidRPr="00A9078E">
              <w:rPr>
                <w:rFonts w:ascii="Arial" w:hAnsi="Arial"/>
                <w:sz w:val="20"/>
                <w:szCs w:val="20"/>
              </w:rPr>
              <w:t xml:space="preserve">Mentoring children and young people </w:t>
            </w:r>
          </w:p>
          <w:p w14:paraId="1341E42A" w14:textId="77777777" w:rsidR="00BA7D0F" w:rsidRPr="00A9078E" w:rsidRDefault="00BA7D0F" w:rsidP="00BA7D0F">
            <w:pPr>
              <w:pStyle w:val="ListParagraph"/>
              <w:widowControl w:val="0"/>
              <w:numPr>
                <w:ilvl w:val="0"/>
                <w:numId w:val="22"/>
              </w:numPr>
              <w:autoSpaceDE w:val="0"/>
              <w:autoSpaceDN w:val="0"/>
              <w:adjustRightInd w:val="0"/>
              <w:ind w:left="360"/>
              <w:rPr>
                <w:rFonts w:ascii="Arial" w:hAnsi="Arial"/>
                <w:sz w:val="22"/>
                <w:szCs w:val="22"/>
              </w:rPr>
            </w:pPr>
            <w:r w:rsidRPr="00A9078E">
              <w:rPr>
                <w:rFonts w:ascii="Arial" w:hAnsi="Arial"/>
                <w:sz w:val="20"/>
                <w:szCs w:val="20"/>
              </w:rPr>
              <w:t>Preparation of Risk Assessments</w:t>
            </w:r>
          </w:p>
        </w:tc>
      </w:tr>
      <w:tr w:rsidR="00BA7D0F" w:rsidRPr="00A9078E" w14:paraId="5ED4AEFB" w14:textId="77777777" w:rsidTr="00BA7D0F">
        <w:tc>
          <w:tcPr>
            <w:tcW w:w="9923" w:type="dxa"/>
            <w:gridSpan w:val="2"/>
            <w:vAlign w:val="center"/>
          </w:tcPr>
          <w:p w14:paraId="26AD3B9D" w14:textId="77777777" w:rsidR="00BA7D0F" w:rsidRPr="00A9078E" w:rsidRDefault="00BA7D0F" w:rsidP="00BA7D0F">
            <w:pPr>
              <w:rPr>
                <w:rFonts w:ascii="Arial" w:hAnsi="Arial" w:cs="Arial"/>
                <w:b/>
                <w:sz w:val="22"/>
                <w:szCs w:val="22"/>
              </w:rPr>
            </w:pPr>
            <w:r w:rsidRPr="00A9078E">
              <w:rPr>
                <w:rFonts w:ascii="Arial" w:hAnsi="Arial" w:cs="Arial"/>
                <w:b/>
                <w:sz w:val="22"/>
                <w:szCs w:val="22"/>
              </w:rPr>
              <w:t>Skills and Competences</w:t>
            </w:r>
          </w:p>
        </w:tc>
      </w:tr>
      <w:tr w:rsidR="00BA7D0F" w:rsidRPr="00A9078E" w14:paraId="6CB60420" w14:textId="77777777" w:rsidTr="00BA7D0F">
        <w:tc>
          <w:tcPr>
            <w:tcW w:w="4820" w:type="dxa"/>
            <w:vAlign w:val="center"/>
          </w:tcPr>
          <w:p w14:paraId="2FE97364" w14:textId="29FC9321" w:rsidR="0015779C" w:rsidRDefault="0015779C" w:rsidP="00BA7D0F">
            <w:pPr>
              <w:pStyle w:val="ListParagraph"/>
              <w:widowControl w:val="0"/>
              <w:numPr>
                <w:ilvl w:val="0"/>
                <w:numId w:val="23"/>
              </w:numPr>
              <w:autoSpaceDE w:val="0"/>
              <w:autoSpaceDN w:val="0"/>
              <w:adjustRightInd w:val="0"/>
              <w:ind w:left="360"/>
              <w:rPr>
                <w:rFonts w:ascii="Arial" w:hAnsi="Arial"/>
                <w:sz w:val="20"/>
                <w:szCs w:val="20"/>
              </w:rPr>
            </w:pPr>
            <w:r>
              <w:rPr>
                <w:rFonts w:ascii="Arial" w:hAnsi="Arial"/>
                <w:sz w:val="20"/>
                <w:szCs w:val="20"/>
              </w:rPr>
              <w:t>Ability to work flexibly and adapt practice to different environments</w:t>
            </w:r>
          </w:p>
          <w:p w14:paraId="2049AED3" w14:textId="77777777" w:rsidR="00BA7D0F" w:rsidRPr="00A9078E" w:rsidRDefault="00BA7D0F" w:rsidP="00BA7D0F">
            <w:pPr>
              <w:pStyle w:val="ListParagraph"/>
              <w:widowControl w:val="0"/>
              <w:numPr>
                <w:ilvl w:val="0"/>
                <w:numId w:val="23"/>
              </w:numPr>
              <w:autoSpaceDE w:val="0"/>
              <w:autoSpaceDN w:val="0"/>
              <w:adjustRightInd w:val="0"/>
              <w:ind w:left="360"/>
              <w:rPr>
                <w:rFonts w:ascii="Arial" w:hAnsi="Arial"/>
                <w:sz w:val="20"/>
                <w:szCs w:val="20"/>
              </w:rPr>
            </w:pPr>
            <w:r w:rsidRPr="00A9078E">
              <w:rPr>
                <w:rFonts w:ascii="Arial" w:hAnsi="Arial"/>
                <w:sz w:val="20"/>
                <w:szCs w:val="20"/>
              </w:rPr>
              <w:t>Ability to work restoratively</w:t>
            </w:r>
          </w:p>
          <w:p w14:paraId="45C48DBF" w14:textId="77777777" w:rsidR="00BA7D0F" w:rsidRDefault="00BA7D0F" w:rsidP="00BA7D0F">
            <w:pPr>
              <w:pStyle w:val="ListParagraph"/>
              <w:widowControl w:val="0"/>
              <w:numPr>
                <w:ilvl w:val="0"/>
                <w:numId w:val="23"/>
              </w:numPr>
              <w:autoSpaceDE w:val="0"/>
              <w:autoSpaceDN w:val="0"/>
              <w:adjustRightInd w:val="0"/>
              <w:ind w:left="360"/>
              <w:rPr>
                <w:rFonts w:ascii="Arial" w:hAnsi="Arial"/>
                <w:sz w:val="20"/>
                <w:szCs w:val="20"/>
              </w:rPr>
            </w:pPr>
            <w:r w:rsidRPr="00A9078E">
              <w:rPr>
                <w:rFonts w:ascii="Arial" w:hAnsi="Arial"/>
                <w:sz w:val="20"/>
                <w:szCs w:val="20"/>
              </w:rPr>
              <w:t xml:space="preserve">Ability to work collaboratively and constructively in a team </w:t>
            </w:r>
          </w:p>
          <w:p w14:paraId="207EC1F7" w14:textId="77777777" w:rsidR="00BA7D0F" w:rsidRPr="00A9078E" w:rsidRDefault="00BA7D0F" w:rsidP="00BA7D0F">
            <w:pPr>
              <w:pStyle w:val="ListParagraph"/>
              <w:widowControl w:val="0"/>
              <w:numPr>
                <w:ilvl w:val="0"/>
                <w:numId w:val="23"/>
              </w:numPr>
              <w:autoSpaceDE w:val="0"/>
              <w:autoSpaceDN w:val="0"/>
              <w:adjustRightInd w:val="0"/>
              <w:ind w:left="360"/>
              <w:rPr>
                <w:rFonts w:ascii="Arial" w:hAnsi="Arial"/>
                <w:sz w:val="20"/>
                <w:szCs w:val="20"/>
              </w:rPr>
            </w:pPr>
            <w:r>
              <w:rPr>
                <w:rFonts w:ascii="Arial" w:hAnsi="Arial"/>
                <w:sz w:val="20"/>
                <w:szCs w:val="20"/>
              </w:rPr>
              <w:t>Ability to respond flexibly to situations and to demonstrate good judgement</w:t>
            </w:r>
          </w:p>
          <w:p w14:paraId="39E3D196" w14:textId="77777777" w:rsidR="00BA7D0F" w:rsidRPr="00A9078E" w:rsidRDefault="00BA7D0F" w:rsidP="00BA7D0F">
            <w:pPr>
              <w:pStyle w:val="ListParagraph"/>
              <w:widowControl w:val="0"/>
              <w:numPr>
                <w:ilvl w:val="0"/>
                <w:numId w:val="23"/>
              </w:numPr>
              <w:autoSpaceDE w:val="0"/>
              <w:autoSpaceDN w:val="0"/>
              <w:adjustRightInd w:val="0"/>
              <w:ind w:left="360"/>
              <w:rPr>
                <w:rFonts w:ascii="Arial" w:hAnsi="Arial"/>
                <w:sz w:val="20"/>
                <w:szCs w:val="20"/>
              </w:rPr>
            </w:pPr>
            <w:r w:rsidRPr="00A9078E">
              <w:rPr>
                <w:rFonts w:ascii="Arial" w:hAnsi="Arial"/>
                <w:sz w:val="20"/>
                <w:szCs w:val="20"/>
              </w:rPr>
              <w:t xml:space="preserve">Ability to build links with key stakeholders </w:t>
            </w:r>
          </w:p>
          <w:p w14:paraId="73EC2B73" w14:textId="0E6D37DF" w:rsidR="00BA7D0F" w:rsidRPr="00A9078E" w:rsidRDefault="00BA7D0F" w:rsidP="00BA7D0F">
            <w:pPr>
              <w:pStyle w:val="ListParagraph"/>
              <w:widowControl w:val="0"/>
              <w:numPr>
                <w:ilvl w:val="0"/>
                <w:numId w:val="23"/>
              </w:numPr>
              <w:autoSpaceDE w:val="0"/>
              <w:autoSpaceDN w:val="0"/>
              <w:adjustRightInd w:val="0"/>
              <w:ind w:left="360"/>
              <w:rPr>
                <w:rFonts w:ascii="Arial" w:hAnsi="Arial"/>
                <w:sz w:val="20"/>
                <w:szCs w:val="20"/>
              </w:rPr>
            </w:pPr>
            <w:r w:rsidRPr="00A9078E">
              <w:rPr>
                <w:rFonts w:ascii="Arial" w:hAnsi="Arial"/>
                <w:sz w:val="20"/>
                <w:szCs w:val="20"/>
              </w:rPr>
              <w:t xml:space="preserve">Ability to </w:t>
            </w:r>
            <w:r w:rsidR="00931726">
              <w:rPr>
                <w:rFonts w:ascii="Arial" w:hAnsi="Arial"/>
                <w:sz w:val="20"/>
                <w:szCs w:val="20"/>
              </w:rPr>
              <w:t xml:space="preserve">use Team Teach methods following training </w:t>
            </w:r>
            <w:r w:rsidRPr="00A9078E">
              <w:rPr>
                <w:rFonts w:ascii="Arial" w:hAnsi="Arial"/>
                <w:sz w:val="20"/>
                <w:szCs w:val="20"/>
              </w:rPr>
              <w:t>(restrictive physical interventions)</w:t>
            </w:r>
          </w:p>
          <w:p w14:paraId="65A9D1B0" w14:textId="763AD4B0" w:rsidR="00BA7D0F" w:rsidRPr="0015779C" w:rsidRDefault="00BA7D0F" w:rsidP="0015779C">
            <w:pPr>
              <w:pStyle w:val="ListParagraph"/>
              <w:widowControl w:val="0"/>
              <w:numPr>
                <w:ilvl w:val="0"/>
                <w:numId w:val="23"/>
              </w:numPr>
              <w:autoSpaceDE w:val="0"/>
              <w:autoSpaceDN w:val="0"/>
              <w:adjustRightInd w:val="0"/>
              <w:ind w:left="360"/>
              <w:rPr>
                <w:rFonts w:ascii="Arial" w:hAnsi="Arial"/>
                <w:sz w:val="20"/>
                <w:szCs w:val="20"/>
              </w:rPr>
            </w:pPr>
            <w:r w:rsidRPr="00A9078E">
              <w:rPr>
                <w:rFonts w:ascii="Arial" w:hAnsi="Arial"/>
                <w:sz w:val="20"/>
                <w:szCs w:val="20"/>
              </w:rPr>
              <w:t xml:space="preserve">Ability to comprehend and observe the </w:t>
            </w:r>
            <w:r w:rsidR="0015779C">
              <w:rPr>
                <w:rFonts w:ascii="Arial" w:hAnsi="Arial"/>
                <w:sz w:val="20"/>
                <w:szCs w:val="20"/>
              </w:rPr>
              <w:t>Trust</w:t>
            </w:r>
            <w:r w:rsidRPr="00A9078E">
              <w:rPr>
                <w:rFonts w:ascii="Arial" w:hAnsi="Arial"/>
                <w:sz w:val="20"/>
                <w:szCs w:val="20"/>
              </w:rPr>
              <w:t xml:space="preserve"> policies and procedures</w:t>
            </w:r>
          </w:p>
        </w:tc>
        <w:tc>
          <w:tcPr>
            <w:tcW w:w="5103" w:type="dxa"/>
            <w:shd w:val="clear" w:color="auto" w:fill="auto"/>
            <w:vAlign w:val="center"/>
          </w:tcPr>
          <w:p w14:paraId="3EDE2ECB" w14:textId="77777777" w:rsidR="00BA7D0F" w:rsidRPr="00A9078E" w:rsidRDefault="00BA7D0F" w:rsidP="00BA7D0F">
            <w:pPr>
              <w:rPr>
                <w:rFonts w:ascii="Arial" w:hAnsi="Arial"/>
                <w:sz w:val="22"/>
                <w:szCs w:val="22"/>
              </w:rPr>
            </w:pPr>
          </w:p>
        </w:tc>
      </w:tr>
      <w:tr w:rsidR="00BA7D0F" w:rsidRPr="00A9078E" w14:paraId="49B9FB2F" w14:textId="77777777" w:rsidTr="00BA7D0F">
        <w:tc>
          <w:tcPr>
            <w:tcW w:w="9923" w:type="dxa"/>
            <w:gridSpan w:val="2"/>
            <w:vAlign w:val="center"/>
          </w:tcPr>
          <w:p w14:paraId="1DC92C6C" w14:textId="77777777" w:rsidR="00BA7D0F" w:rsidRPr="00A9078E" w:rsidRDefault="00BA7D0F" w:rsidP="00BA7D0F">
            <w:pPr>
              <w:rPr>
                <w:rFonts w:ascii="Arial" w:hAnsi="Arial" w:cs="Arial"/>
                <w:b/>
                <w:sz w:val="22"/>
                <w:szCs w:val="22"/>
              </w:rPr>
            </w:pPr>
            <w:r w:rsidRPr="00A9078E">
              <w:rPr>
                <w:rFonts w:ascii="Arial" w:hAnsi="Arial" w:cs="Arial"/>
                <w:b/>
                <w:sz w:val="22"/>
                <w:szCs w:val="22"/>
              </w:rPr>
              <w:t>Other</w:t>
            </w:r>
          </w:p>
        </w:tc>
      </w:tr>
      <w:tr w:rsidR="00BA7D0F" w:rsidRPr="00A9078E" w14:paraId="599E30BE" w14:textId="77777777" w:rsidTr="00512A3F">
        <w:trPr>
          <w:trHeight w:val="4351"/>
        </w:trPr>
        <w:tc>
          <w:tcPr>
            <w:tcW w:w="4820" w:type="dxa"/>
          </w:tcPr>
          <w:p w14:paraId="7EE60CA4" w14:textId="77777777" w:rsidR="00BA7D0F" w:rsidRPr="00A9078E" w:rsidRDefault="00BA7D0F" w:rsidP="00931726">
            <w:pPr>
              <w:pStyle w:val="ListParagraph"/>
              <w:widowControl w:val="0"/>
              <w:numPr>
                <w:ilvl w:val="0"/>
                <w:numId w:val="24"/>
              </w:numPr>
              <w:autoSpaceDE w:val="0"/>
              <w:autoSpaceDN w:val="0"/>
              <w:adjustRightInd w:val="0"/>
              <w:ind w:left="360"/>
              <w:rPr>
                <w:rFonts w:ascii="Arial" w:hAnsi="Arial"/>
                <w:sz w:val="20"/>
                <w:szCs w:val="20"/>
              </w:rPr>
            </w:pPr>
            <w:r w:rsidRPr="00A9078E">
              <w:rPr>
                <w:rFonts w:ascii="Arial" w:hAnsi="Arial"/>
                <w:sz w:val="20"/>
                <w:szCs w:val="20"/>
              </w:rPr>
              <w:lastRenderedPageBreak/>
              <w:t xml:space="preserve">A resilient personality with the ability to work with children and young people who demonstrate challenging </w:t>
            </w:r>
            <w:proofErr w:type="spellStart"/>
            <w:r w:rsidRPr="00A9078E">
              <w:rPr>
                <w:rFonts w:ascii="Arial" w:hAnsi="Arial"/>
                <w:sz w:val="20"/>
                <w:szCs w:val="20"/>
              </w:rPr>
              <w:t>behaviour</w:t>
            </w:r>
            <w:proofErr w:type="spellEnd"/>
            <w:r w:rsidRPr="00A9078E">
              <w:rPr>
                <w:rFonts w:ascii="Arial" w:hAnsi="Arial"/>
                <w:sz w:val="20"/>
                <w:szCs w:val="20"/>
              </w:rPr>
              <w:t xml:space="preserve"> </w:t>
            </w:r>
          </w:p>
          <w:p w14:paraId="5A7FF639" w14:textId="77777777" w:rsidR="00BA7D0F" w:rsidRPr="00A9078E" w:rsidRDefault="00BA7D0F">
            <w:pPr>
              <w:pStyle w:val="ListParagraph"/>
              <w:widowControl w:val="0"/>
              <w:numPr>
                <w:ilvl w:val="0"/>
                <w:numId w:val="24"/>
              </w:numPr>
              <w:autoSpaceDE w:val="0"/>
              <w:autoSpaceDN w:val="0"/>
              <w:adjustRightInd w:val="0"/>
              <w:ind w:left="360"/>
              <w:rPr>
                <w:rFonts w:ascii="Arial" w:hAnsi="Arial"/>
                <w:sz w:val="20"/>
                <w:szCs w:val="20"/>
              </w:rPr>
            </w:pPr>
            <w:r w:rsidRPr="00A9078E">
              <w:rPr>
                <w:rFonts w:ascii="Arial" w:hAnsi="Arial"/>
                <w:sz w:val="20"/>
                <w:szCs w:val="20"/>
              </w:rPr>
              <w:t xml:space="preserve">Dedication to improving the lives of children and young people </w:t>
            </w:r>
          </w:p>
          <w:p w14:paraId="7A15D247" w14:textId="313607C2" w:rsidR="00BA7D0F" w:rsidRPr="00A9078E" w:rsidRDefault="00BA7D0F">
            <w:pPr>
              <w:pStyle w:val="ListParagraph"/>
              <w:widowControl w:val="0"/>
              <w:numPr>
                <w:ilvl w:val="0"/>
                <w:numId w:val="24"/>
              </w:numPr>
              <w:autoSpaceDE w:val="0"/>
              <w:autoSpaceDN w:val="0"/>
              <w:adjustRightInd w:val="0"/>
              <w:ind w:left="360"/>
              <w:rPr>
                <w:rFonts w:ascii="Arial" w:hAnsi="Arial"/>
                <w:sz w:val="20"/>
                <w:szCs w:val="20"/>
              </w:rPr>
            </w:pPr>
            <w:r w:rsidRPr="00A9078E">
              <w:rPr>
                <w:rFonts w:ascii="Arial" w:hAnsi="Arial"/>
                <w:sz w:val="20"/>
                <w:szCs w:val="20"/>
              </w:rPr>
              <w:t>Willingness to undertake CPD and training e</w:t>
            </w:r>
            <w:r w:rsidR="00931726">
              <w:rPr>
                <w:rFonts w:ascii="Arial" w:hAnsi="Arial"/>
                <w:sz w:val="20"/>
                <w:szCs w:val="20"/>
              </w:rPr>
              <w:t>.</w:t>
            </w:r>
            <w:r w:rsidRPr="00A9078E">
              <w:rPr>
                <w:rFonts w:ascii="Arial" w:hAnsi="Arial"/>
                <w:sz w:val="20"/>
                <w:szCs w:val="20"/>
              </w:rPr>
              <w:t>g</w:t>
            </w:r>
            <w:r w:rsidR="00931726">
              <w:rPr>
                <w:rFonts w:ascii="Arial" w:hAnsi="Arial"/>
                <w:sz w:val="20"/>
                <w:szCs w:val="20"/>
              </w:rPr>
              <w:t>.</w:t>
            </w:r>
            <w:r w:rsidRPr="00A9078E">
              <w:rPr>
                <w:rFonts w:ascii="Arial" w:hAnsi="Arial"/>
                <w:sz w:val="20"/>
                <w:szCs w:val="20"/>
              </w:rPr>
              <w:t xml:space="preserve"> Team-Teach, Restorative Approaches, First Aid</w:t>
            </w:r>
          </w:p>
          <w:p w14:paraId="3230EB60" w14:textId="08F93005" w:rsidR="00BA7D0F" w:rsidRPr="00A9078E" w:rsidRDefault="00BA7D0F">
            <w:pPr>
              <w:pStyle w:val="ListParagraph"/>
              <w:widowControl w:val="0"/>
              <w:numPr>
                <w:ilvl w:val="0"/>
                <w:numId w:val="24"/>
              </w:numPr>
              <w:autoSpaceDE w:val="0"/>
              <w:autoSpaceDN w:val="0"/>
              <w:adjustRightInd w:val="0"/>
              <w:ind w:left="360"/>
              <w:rPr>
                <w:rFonts w:ascii="Arial" w:hAnsi="Arial"/>
                <w:sz w:val="20"/>
                <w:szCs w:val="20"/>
              </w:rPr>
            </w:pPr>
            <w:r w:rsidRPr="00A9078E">
              <w:rPr>
                <w:rFonts w:ascii="Arial" w:hAnsi="Arial"/>
                <w:sz w:val="20"/>
                <w:szCs w:val="20"/>
              </w:rPr>
              <w:t xml:space="preserve">Willingness to undertake personal </w:t>
            </w:r>
            <w:r w:rsidR="00931726">
              <w:rPr>
                <w:rFonts w:ascii="Arial" w:hAnsi="Arial"/>
                <w:sz w:val="20"/>
                <w:szCs w:val="20"/>
              </w:rPr>
              <w:t xml:space="preserve">and medical </w:t>
            </w:r>
            <w:r w:rsidRPr="00A9078E">
              <w:rPr>
                <w:rFonts w:ascii="Arial" w:hAnsi="Arial"/>
                <w:sz w:val="20"/>
                <w:szCs w:val="20"/>
              </w:rPr>
              <w:t>care</w:t>
            </w:r>
            <w:r w:rsidR="00931726">
              <w:rPr>
                <w:rFonts w:ascii="Arial" w:hAnsi="Arial"/>
                <w:sz w:val="20"/>
                <w:szCs w:val="20"/>
              </w:rPr>
              <w:t xml:space="preserve"> tasks</w:t>
            </w:r>
          </w:p>
          <w:p w14:paraId="19C285D6" w14:textId="00D46BC8" w:rsidR="00BA7D0F" w:rsidRPr="00A9078E" w:rsidRDefault="00BA7D0F">
            <w:pPr>
              <w:pStyle w:val="ListParagraph"/>
              <w:widowControl w:val="0"/>
              <w:numPr>
                <w:ilvl w:val="0"/>
                <w:numId w:val="24"/>
              </w:numPr>
              <w:autoSpaceDE w:val="0"/>
              <w:autoSpaceDN w:val="0"/>
              <w:adjustRightInd w:val="0"/>
              <w:ind w:left="360"/>
              <w:rPr>
                <w:rFonts w:ascii="Arial" w:hAnsi="Arial"/>
                <w:sz w:val="20"/>
                <w:szCs w:val="20"/>
              </w:rPr>
            </w:pPr>
            <w:r w:rsidRPr="00A9078E">
              <w:rPr>
                <w:rFonts w:ascii="Arial" w:hAnsi="Arial"/>
                <w:sz w:val="20"/>
                <w:szCs w:val="20"/>
              </w:rPr>
              <w:t>Commitment to safeguarding,</w:t>
            </w:r>
            <w:r w:rsidR="00931726">
              <w:rPr>
                <w:rFonts w:ascii="Arial" w:hAnsi="Arial"/>
                <w:sz w:val="20"/>
                <w:szCs w:val="20"/>
              </w:rPr>
              <w:t xml:space="preserve"> </w:t>
            </w:r>
            <w:r w:rsidRPr="00A9078E">
              <w:rPr>
                <w:rFonts w:ascii="Arial" w:hAnsi="Arial"/>
                <w:sz w:val="20"/>
                <w:szCs w:val="20"/>
              </w:rPr>
              <w:t>and the welfare of children and young people</w:t>
            </w:r>
          </w:p>
          <w:p w14:paraId="569532EA" w14:textId="70378403" w:rsidR="00BA7D0F" w:rsidRPr="00A9078E" w:rsidRDefault="00BA7D0F">
            <w:pPr>
              <w:pStyle w:val="ListParagraph"/>
              <w:widowControl w:val="0"/>
              <w:numPr>
                <w:ilvl w:val="0"/>
                <w:numId w:val="24"/>
              </w:numPr>
              <w:autoSpaceDE w:val="0"/>
              <w:autoSpaceDN w:val="0"/>
              <w:adjustRightInd w:val="0"/>
              <w:ind w:left="360"/>
              <w:rPr>
                <w:rFonts w:ascii="Arial" w:hAnsi="Arial"/>
                <w:sz w:val="20"/>
                <w:szCs w:val="20"/>
              </w:rPr>
            </w:pPr>
            <w:r w:rsidRPr="00A9078E">
              <w:rPr>
                <w:rFonts w:ascii="Arial" w:hAnsi="Arial"/>
                <w:sz w:val="20"/>
                <w:szCs w:val="20"/>
              </w:rPr>
              <w:t>A respectful approach to children and young people with SEN</w:t>
            </w:r>
            <w:r w:rsidR="00931726">
              <w:rPr>
                <w:rFonts w:ascii="Arial" w:hAnsi="Arial"/>
                <w:sz w:val="20"/>
                <w:szCs w:val="20"/>
              </w:rPr>
              <w:t>D</w:t>
            </w:r>
          </w:p>
          <w:p w14:paraId="34CF227C" w14:textId="77777777" w:rsidR="00BA7D0F" w:rsidRPr="00A9078E" w:rsidRDefault="00BA7D0F">
            <w:pPr>
              <w:pStyle w:val="ListParagraph"/>
              <w:widowControl w:val="0"/>
              <w:numPr>
                <w:ilvl w:val="0"/>
                <w:numId w:val="24"/>
              </w:numPr>
              <w:autoSpaceDE w:val="0"/>
              <w:autoSpaceDN w:val="0"/>
              <w:adjustRightInd w:val="0"/>
              <w:ind w:left="360"/>
              <w:rPr>
                <w:rFonts w:ascii="Arial" w:hAnsi="Arial"/>
                <w:sz w:val="20"/>
                <w:szCs w:val="20"/>
              </w:rPr>
            </w:pPr>
            <w:r w:rsidRPr="00A9078E">
              <w:rPr>
                <w:rFonts w:ascii="Arial" w:hAnsi="Arial"/>
                <w:sz w:val="20"/>
                <w:szCs w:val="20"/>
              </w:rPr>
              <w:t>Use own strengths and expertise to advise and support others</w:t>
            </w:r>
          </w:p>
          <w:p w14:paraId="096AC2F8" w14:textId="77777777" w:rsidR="00BA7D0F" w:rsidRPr="00A9078E" w:rsidRDefault="00BA7D0F">
            <w:pPr>
              <w:pStyle w:val="ListParagraph"/>
              <w:widowControl w:val="0"/>
              <w:numPr>
                <w:ilvl w:val="0"/>
                <w:numId w:val="24"/>
              </w:numPr>
              <w:autoSpaceDE w:val="0"/>
              <w:autoSpaceDN w:val="0"/>
              <w:adjustRightInd w:val="0"/>
              <w:ind w:left="360"/>
              <w:rPr>
                <w:rFonts w:ascii="Arial" w:hAnsi="Arial"/>
                <w:sz w:val="22"/>
                <w:szCs w:val="22"/>
              </w:rPr>
            </w:pPr>
            <w:r w:rsidRPr="00A9078E">
              <w:rPr>
                <w:rFonts w:ascii="Arial" w:hAnsi="Arial"/>
                <w:sz w:val="20"/>
                <w:szCs w:val="20"/>
              </w:rPr>
              <w:t>Excellent interpersonal and communication skills</w:t>
            </w:r>
          </w:p>
        </w:tc>
        <w:tc>
          <w:tcPr>
            <w:tcW w:w="5103" w:type="dxa"/>
            <w:shd w:val="clear" w:color="auto" w:fill="auto"/>
            <w:vAlign w:val="center"/>
          </w:tcPr>
          <w:p w14:paraId="5FC6685A" w14:textId="77777777" w:rsidR="00BA7D0F" w:rsidRPr="00A9078E" w:rsidRDefault="00BA7D0F" w:rsidP="00BA7D0F">
            <w:pPr>
              <w:rPr>
                <w:rFonts w:ascii="Arial" w:hAnsi="Arial"/>
                <w:sz w:val="22"/>
                <w:szCs w:val="22"/>
              </w:rPr>
            </w:pPr>
          </w:p>
        </w:tc>
      </w:tr>
    </w:tbl>
    <w:p w14:paraId="6E93CB27" w14:textId="77777777" w:rsidR="00E61BF2" w:rsidRDefault="00E61BF2" w:rsidP="00512A3F">
      <w:pPr>
        <w:rPr>
          <w:b/>
        </w:rPr>
      </w:pPr>
    </w:p>
    <w:sectPr w:rsidR="00E61BF2" w:rsidSect="00B0617A">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04C46" w14:textId="77777777" w:rsidR="00C2095D" w:rsidRDefault="00C2095D" w:rsidP="00DC5E33">
      <w:r>
        <w:separator/>
      </w:r>
    </w:p>
  </w:endnote>
  <w:endnote w:type="continuationSeparator" w:id="0">
    <w:p w14:paraId="63ED950A" w14:textId="77777777" w:rsidR="00C2095D" w:rsidRDefault="00C2095D" w:rsidP="00DC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altName w:val="Calibri"/>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imes">
    <w:altName w:val="Times Roman"/>
    <w:panose1 w:val="02020603050405020304"/>
    <w:charset w:val="00"/>
    <w:family w:val="auto"/>
    <w:pitch w:val="variable"/>
    <w:sig w:usb0="E00002FF" w:usb1="5000205A" w:usb2="00000000" w:usb3="00000000" w:csb0="0000019F" w:csb1="00000000"/>
  </w:font>
  <w:font w:name="DIN-Bold">
    <w:altName w:val="Calibri"/>
    <w:charset w:val="00"/>
    <w:family w:val="auto"/>
    <w:pitch w:val="variable"/>
    <w:sig w:usb0="800000AF" w:usb1="40002048" w:usb2="00000000" w:usb3="00000000" w:csb0="00000001" w:csb1="00000000"/>
  </w:font>
  <w:font w:name="DIN-Medium">
    <w:altName w:val="Cambria"/>
    <w:charset w:val="00"/>
    <w:family w:val="auto"/>
    <w:pitch w:val="variable"/>
    <w:sig w:usb0="800000AF" w:usb1="40002048"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AD5B" w14:textId="5C495EBB" w:rsidR="00CC1267" w:rsidRPr="00442E5D" w:rsidRDefault="00CC1267" w:rsidP="004D3EE9">
    <w:pPr>
      <w:pStyle w:val="Footer"/>
      <w:jc w:val="center"/>
      <w:rPr>
        <w:rFonts w:ascii="DIN-Medium" w:hAnsi="DIN-Medium"/>
        <w:color w:val="808080" w:themeColor="background1" w:themeShade="80"/>
        <w:sz w:val="16"/>
        <w:szCs w:val="16"/>
      </w:rPr>
    </w:pPr>
    <w:r w:rsidRPr="00442E5D">
      <w:rPr>
        <w:rFonts w:ascii="DIN-Medium" w:hAnsi="DIN-Medium"/>
        <w:color w:val="808080" w:themeColor="background1" w:themeShade="80"/>
        <w:sz w:val="16"/>
        <w:szCs w:val="16"/>
      </w:rPr>
      <w:t>The Gallery Trust Iffley Turn, Oxford OX4 4DU • Tel: 01865 747606</w:t>
    </w:r>
  </w:p>
  <w:p w14:paraId="2F702785" w14:textId="4C4CEDBF" w:rsidR="00CC1267" w:rsidRDefault="00CC1267" w:rsidP="004D3EE9">
    <w:pPr>
      <w:pStyle w:val="Footer"/>
      <w:jc w:val="center"/>
    </w:pPr>
    <w:r w:rsidRPr="00442E5D">
      <w:rPr>
        <w:rFonts w:ascii="DIN-Medium" w:hAnsi="DIN-Medium"/>
        <w:color w:val="808080" w:themeColor="background1" w:themeShade="80"/>
        <w:sz w:val="16"/>
        <w:szCs w:val="16"/>
      </w:rPr>
      <w:t>The Gallery Trust is an exempt charity. Company registration No. 08334718 Registered in England and Wales</w:t>
    </w:r>
    <w:r>
      <w:rPr>
        <w:noProof/>
        <w:lang w:val="en-GB" w:eastAsia="en-GB"/>
      </w:rPr>
      <w:drawing>
        <wp:anchor distT="0" distB="0" distL="114300" distR="114300" simplePos="0" relativeHeight="251660288" behindDoc="0" locked="0" layoutInCell="1" allowOverlap="1" wp14:anchorId="15E83437" wp14:editId="5FAE5535">
          <wp:simplePos x="0" y="0"/>
          <wp:positionH relativeFrom="column">
            <wp:posOffset>-1188720</wp:posOffset>
          </wp:positionH>
          <wp:positionV relativeFrom="paragraph">
            <wp:posOffset>297180</wp:posOffset>
          </wp:positionV>
          <wp:extent cx="7793187" cy="57150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heGalleryTrust_RecruitmentPack_A4-2 Footer.jpg"/>
                  <pic:cNvPicPr/>
                </pic:nvPicPr>
                <pic:blipFill>
                  <a:blip r:embed="rId1"/>
                  <a:stretch>
                    <a:fillRect/>
                  </a:stretch>
                </pic:blipFill>
                <pic:spPr>
                  <a:xfrm>
                    <a:off x="0" y="0"/>
                    <a:ext cx="7793187" cy="571500"/>
                  </a:xfrm>
                  <a:prstGeom prst="rect">
                    <a:avLst/>
                  </a:prstGeom>
                </pic:spPr>
              </pic:pic>
            </a:graphicData>
          </a:graphic>
          <wp14:sizeRelH relativeFrom="page">
            <wp14:pctWidth>0</wp14:pctWidth>
          </wp14:sizeRelH>
          <wp14:sizeRelV relativeFrom="page">
            <wp14:pctHeight>0</wp14:pctHeight>
          </wp14:sizeRelV>
        </wp:anchor>
      </w:drawing>
    </w:r>
  </w:p>
  <w:p w14:paraId="4F1ADFBB" w14:textId="1C381CE6" w:rsidR="00CC1267" w:rsidRDefault="00CC1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CB933" w14:textId="77777777" w:rsidR="00C2095D" w:rsidRDefault="00C2095D" w:rsidP="00DC5E33">
      <w:r>
        <w:separator/>
      </w:r>
    </w:p>
  </w:footnote>
  <w:footnote w:type="continuationSeparator" w:id="0">
    <w:p w14:paraId="6D0C9BFE" w14:textId="77777777" w:rsidR="00C2095D" w:rsidRDefault="00C2095D" w:rsidP="00DC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696A8" w14:textId="58C486A1" w:rsidR="00CC1267" w:rsidRDefault="00CC1267">
    <w:pPr>
      <w:pStyle w:val="Header"/>
    </w:pPr>
    <w:r>
      <w:rPr>
        <w:noProof/>
        <w:lang w:val="en-GB" w:eastAsia="en-GB"/>
      </w:rPr>
      <w:drawing>
        <wp:inline distT="0" distB="0" distL="0" distR="0" wp14:anchorId="579D604E" wp14:editId="5D7DDF5B">
          <wp:extent cx="5270500" cy="71374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GalleryTrust_RecruitmentPack_A4-2 Header.jpg"/>
                  <pic:cNvPicPr/>
                </pic:nvPicPr>
                <pic:blipFill>
                  <a:blip r:embed="rId1"/>
                  <a:stretch>
                    <a:fillRect/>
                  </a:stretch>
                </pic:blipFill>
                <pic:spPr>
                  <a:xfrm>
                    <a:off x="0" y="0"/>
                    <a:ext cx="5270500" cy="713740"/>
                  </a:xfrm>
                  <a:prstGeom prst="rect">
                    <a:avLst/>
                  </a:prstGeom>
                </pic:spPr>
              </pic:pic>
            </a:graphicData>
          </a:graphic>
        </wp:inline>
      </w:drawing>
    </w:r>
  </w:p>
  <w:p w14:paraId="669631E0" w14:textId="75031341" w:rsidR="00CC1267" w:rsidRDefault="00CC12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88B"/>
    <w:multiLevelType w:val="hybridMultilevel"/>
    <w:tmpl w:val="EAF6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F7AE5"/>
    <w:multiLevelType w:val="hybridMultilevel"/>
    <w:tmpl w:val="CE96F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B5622"/>
    <w:multiLevelType w:val="hybridMultilevel"/>
    <w:tmpl w:val="5DF4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720C"/>
    <w:multiLevelType w:val="hybridMultilevel"/>
    <w:tmpl w:val="2D1E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47EA7"/>
    <w:multiLevelType w:val="hybridMultilevel"/>
    <w:tmpl w:val="6646F6C2"/>
    <w:lvl w:ilvl="0" w:tplc="2CCA95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D4B3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7A71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16D8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8B6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E81B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58CB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ACA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3C23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B659C6"/>
    <w:multiLevelType w:val="hybridMultilevel"/>
    <w:tmpl w:val="83EA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6696F"/>
    <w:multiLevelType w:val="hybridMultilevel"/>
    <w:tmpl w:val="4498EC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F1A40"/>
    <w:multiLevelType w:val="hybridMultilevel"/>
    <w:tmpl w:val="7B24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F024D"/>
    <w:multiLevelType w:val="hybridMultilevel"/>
    <w:tmpl w:val="E1541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022CA2"/>
    <w:multiLevelType w:val="hybridMultilevel"/>
    <w:tmpl w:val="05DC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B143D"/>
    <w:multiLevelType w:val="hybridMultilevel"/>
    <w:tmpl w:val="1D0E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5444B"/>
    <w:multiLevelType w:val="hybridMultilevel"/>
    <w:tmpl w:val="B6928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37046"/>
    <w:multiLevelType w:val="hybridMultilevel"/>
    <w:tmpl w:val="E2789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C21A9"/>
    <w:multiLevelType w:val="hybridMultilevel"/>
    <w:tmpl w:val="71C4C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97929"/>
    <w:multiLevelType w:val="hybridMultilevel"/>
    <w:tmpl w:val="BED6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D1854"/>
    <w:multiLevelType w:val="hybridMultilevel"/>
    <w:tmpl w:val="2788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72F43"/>
    <w:multiLevelType w:val="hybridMultilevel"/>
    <w:tmpl w:val="052247C8"/>
    <w:lvl w:ilvl="0" w:tplc="DB420B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A1445A"/>
    <w:multiLevelType w:val="hybridMultilevel"/>
    <w:tmpl w:val="DCE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552DC"/>
    <w:multiLevelType w:val="hybridMultilevel"/>
    <w:tmpl w:val="F8569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B57F6D"/>
    <w:multiLevelType w:val="hybridMultilevel"/>
    <w:tmpl w:val="AD841E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135589"/>
    <w:multiLevelType w:val="hybridMultilevel"/>
    <w:tmpl w:val="3FEE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452F8"/>
    <w:multiLevelType w:val="hybridMultilevel"/>
    <w:tmpl w:val="0E9A8312"/>
    <w:lvl w:ilvl="0" w:tplc="F72023CE">
      <w:start w:val="3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E5E8C"/>
    <w:multiLevelType w:val="hybridMultilevel"/>
    <w:tmpl w:val="A426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632DD"/>
    <w:multiLevelType w:val="hybridMultilevel"/>
    <w:tmpl w:val="ED0ED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94945"/>
    <w:multiLevelType w:val="hybridMultilevel"/>
    <w:tmpl w:val="4A3E7F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77E5E"/>
    <w:multiLevelType w:val="hybridMultilevel"/>
    <w:tmpl w:val="725A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2780A"/>
    <w:multiLevelType w:val="hybridMultilevel"/>
    <w:tmpl w:val="F6C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51A4E"/>
    <w:multiLevelType w:val="hybridMultilevel"/>
    <w:tmpl w:val="93D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8B25CF"/>
    <w:multiLevelType w:val="hybridMultilevel"/>
    <w:tmpl w:val="71DA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34254"/>
    <w:multiLevelType w:val="hybridMultilevel"/>
    <w:tmpl w:val="B31816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8E0620"/>
    <w:multiLevelType w:val="hybridMultilevel"/>
    <w:tmpl w:val="C400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847BA"/>
    <w:multiLevelType w:val="hybridMultilevel"/>
    <w:tmpl w:val="FFC8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84586"/>
    <w:multiLevelType w:val="hybridMultilevel"/>
    <w:tmpl w:val="CBA655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1818F1"/>
    <w:multiLevelType w:val="hybridMultilevel"/>
    <w:tmpl w:val="F8125D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26170"/>
    <w:multiLevelType w:val="hybridMultilevel"/>
    <w:tmpl w:val="C60EB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522E76"/>
    <w:multiLevelType w:val="hybridMultilevel"/>
    <w:tmpl w:val="22C0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E76CC"/>
    <w:multiLevelType w:val="hybridMultilevel"/>
    <w:tmpl w:val="9A5A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768E1"/>
    <w:multiLevelType w:val="hybridMultilevel"/>
    <w:tmpl w:val="8D8E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8218E"/>
    <w:multiLevelType w:val="hybridMultilevel"/>
    <w:tmpl w:val="3468FB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897B44"/>
    <w:multiLevelType w:val="hybridMultilevel"/>
    <w:tmpl w:val="4CE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A757B"/>
    <w:multiLevelType w:val="hybridMultilevel"/>
    <w:tmpl w:val="86EC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B6F1B"/>
    <w:multiLevelType w:val="hybridMultilevel"/>
    <w:tmpl w:val="57CA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A469F"/>
    <w:multiLevelType w:val="hybridMultilevel"/>
    <w:tmpl w:val="FF2866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C74B4"/>
    <w:multiLevelType w:val="hybridMultilevel"/>
    <w:tmpl w:val="DE42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83C63"/>
    <w:multiLevelType w:val="hybridMultilevel"/>
    <w:tmpl w:val="C1D8F99C"/>
    <w:lvl w:ilvl="0" w:tplc="637ADD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057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C7C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4A54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0C3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834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94C4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2C87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DA9C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D127D05"/>
    <w:multiLevelType w:val="hybridMultilevel"/>
    <w:tmpl w:val="783029FC"/>
    <w:lvl w:ilvl="0" w:tplc="52B8D074">
      <w:start w:val="3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20"/>
  </w:num>
  <w:num w:numId="4">
    <w:abstractNumId w:val="14"/>
  </w:num>
  <w:num w:numId="5">
    <w:abstractNumId w:val="15"/>
  </w:num>
  <w:num w:numId="6">
    <w:abstractNumId w:val="17"/>
  </w:num>
  <w:num w:numId="7">
    <w:abstractNumId w:val="7"/>
  </w:num>
  <w:num w:numId="8">
    <w:abstractNumId w:val="36"/>
  </w:num>
  <w:num w:numId="9">
    <w:abstractNumId w:val="8"/>
  </w:num>
  <w:num w:numId="10">
    <w:abstractNumId w:val="42"/>
  </w:num>
  <w:num w:numId="11">
    <w:abstractNumId w:val="32"/>
  </w:num>
  <w:num w:numId="12">
    <w:abstractNumId w:val="19"/>
  </w:num>
  <w:num w:numId="13">
    <w:abstractNumId w:val="6"/>
  </w:num>
  <w:num w:numId="14">
    <w:abstractNumId w:val="33"/>
  </w:num>
  <w:num w:numId="15">
    <w:abstractNumId w:val="24"/>
  </w:num>
  <w:num w:numId="16">
    <w:abstractNumId w:val="29"/>
  </w:num>
  <w:num w:numId="17">
    <w:abstractNumId w:val="10"/>
  </w:num>
  <w:num w:numId="18">
    <w:abstractNumId w:val="43"/>
  </w:num>
  <w:num w:numId="19">
    <w:abstractNumId w:val="25"/>
  </w:num>
  <w:num w:numId="20">
    <w:abstractNumId w:val="40"/>
  </w:num>
  <w:num w:numId="21">
    <w:abstractNumId w:val="0"/>
  </w:num>
  <w:num w:numId="22">
    <w:abstractNumId w:val="9"/>
  </w:num>
  <w:num w:numId="23">
    <w:abstractNumId w:val="30"/>
  </w:num>
  <w:num w:numId="24">
    <w:abstractNumId w:val="22"/>
  </w:num>
  <w:num w:numId="25">
    <w:abstractNumId w:val="1"/>
  </w:num>
  <w:num w:numId="26">
    <w:abstractNumId w:val="12"/>
  </w:num>
  <w:num w:numId="27">
    <w:abstractNumId w:val="18"/>
  </w:num>
  <w:num w:numId="28">
    <w:abstractNumId w:val="13"/>
  </w:num>
  <w:num w:numId="29">
    <w:abstractNumId w:val="38"/>
  </w:num>
  <w:num w:numId="30">
    <w:abstractNumId w:val="11"/>
  </w:num>
  <w:num w:numId="31">
    <w:abstractNumId w:val="23"/>
  </w:num>
  <w:num w:numId="32">
    <w:abstractNumId w:val="34"/>
  </w:num>
  <w:num w:numId="33">
    <w:abstractNumId w:val="31"/>
  </w:num>
  <w:num w:numId="34">
    <w:abstractNumId w:val="2"/>
  </w:num>
  <w:num w:numId="35">
    <w:abstractNumId w:val="16"/>
  </w:num>
  <w:num w:numId="36">
    <w:abstractNumId w:val="21"/>
  </w:num>
  <w:num w:numId="37">
    <w:abstractNumId w:val="45"/>
  </w:num>
  <w:num w:numId="38">
    <w:abstractNumId w:val="39"/>
  </w:num>
  <w:num w:numId="39">
    <w:abstractNumId w:val="41"/>
  </w:num>
  <w:num w:numId="40">
    <w:abstractNumId w:val="28"/>
  </w:num>
  <w:num w:numId="41">
    <w:abstractNumId w:val="3"/>
  </w:num>
  <w:num w:numId="42">
    <w:abstractNumId w:val="26"/>
  </w:num>
  <w:num w:numId="43">
    <w:abstractNumId w:val="27"/>
  </w:num>
  <w:num w:numId="44">
    <w:abstractNumId w:val="5"/>
  </w:num>
  <w:num w:numId="45">
    <w:abstractNumId w:val="4"/>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formatting="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33"/>
    <w:rsid w:val="00040342"/>
    <w:rsid w:val="00046F74"/>
    <w:rsid w:val="0006059E"/>
    <w:rsid w:val="000B3693"/>
    <w:rsid w:val="000B72D5"/>
    <w:rsid w:val="000E13BA"/>
    <w:rsid w:val="0011681F"/>
    <w:rsid w:val="00132516"/>
    <w:rsid w:val="00153D37"/>
    <w:rsid w:val="0015589C"/>
    <w:rsid w:val="00155FFA"/>
    <w:rsid w:val="0015779C"/>
    <w:rsid w:val="001D06C2"/>
    <w:rsid w:val="001D61F5"/>
    <w:rsid w:val="0021535D"/>
    <w:rsid w:val="0022019B"/>
    <w:rsid w:val="002461FA"/>
    <w:rsid w:val="002468C7"/>
    <w:rsid w:val="00277668"/>
    <w:rsid w:val="00284E6B"/>
    <w:rsid w:val="00290E5F"/>
    <w:rsid w:val="002C56FE"/>
    <w:rsid w:val="002E2390"/>
    <w:rsid w:val="003863A9"/>
    <w:rsid w:val="003D326B"/>
    <w:rsid w:val="003D3789"/>
    <w:rsid w:val="00403325"/>
    <w:rsid w:val="00451465"/>
    <w:rsid w:val="00466EEF"/>
    <w:rsid w:val="004856A2"/>
    <w:rsid w:val="004A18D0"/>
    <w:rsid w:val="004B45BA"/>
    <w:rsid w:val="004B7193"/>
    <w:rsid w:val="004C0068"/>
    <w:rsid w:val="004D1161"/>
    <w:rsid w:val="004D3EE9"/>
    <w:rsid w:val="004D42FA"/>
    <w:rsid w:val="004F33D1"/>
    <w:rsid w:val="005077D4"/>
    <w:rsid w:val="00512A3F"/>
    <w:rsid w:val="00524E53"/>
    <w:rsid w:val="00531265"/>
    <w:rsid w:val="00555258"/>
    <w:rsid w:val="005651FB"/>
    <w:rsid w:val="00581EA3"/>
    <w:rsid w:val="005820A8"/>
    <w:rsid w:val="00586BDE"/>
    <w:rsid w:val="00611393"/>
    <w:rsid w:val="0063034B"/>
    <w:rsid w:val="0063355E"/>
    <w:rsid w:val="00670F07"/>
    <w:rsid w:val="006749F5"/>
    <w:rsid w:val="00683E08"/>
    <w:rsid w:val="006A0A1F"/>
    <w:rsid w:val="006A41F4"/>
    <w:rsid w:val="006B43EA"/>
    <w:rsid w:val="006B54C9"/>
    <w:rsid w:val="006B665E"/>
    <w:rsid w:val="006C7404"/>
    <w:rsid w:val="006D12D9"/>
    <w:rsid w:val="006E692D"/>
    <w:rsid w:val="006F14A6"/>
    <w:rsid w:val="00702896"/>
    <w:rsid w:val="00737518"/>
    <w:rsid w:val="00737EA1"/>
    <w:rsid w:val="007419D3"/>
    <w:rsid w:val="00764F4A"/>
    <w:rsid w:val="007A3A22"/>
    <w:rsid w:val="007C4F78"/>
    <w:rsid w:val="00802F6F"/>
    <w:rsid w:val="00817B2C"/>
    <w:rsid w:val="008817F7"/>
    <w:rsid w:val="0088731D"/>
    <w:rsid w:val="008D1327"/>
    <w:rsid w:val="008D5E1A"/>
    <w:rsid w:val="008D6113"/>
    <w:rsid w:val="008E59A6"/>
    <w:rsid w:val="008F384A"/>
    <w:rsid w:val="00904A82"/>
    <w:rsid w:val="00913BD5"/>
    <w:rsid w:val="00931726"/>
    <w:rsid w:val="00945AC1"/>
    <w:rsid w:val="00950701"/>
    <w:rsid w:val="00953096"/>
    <w:rsid w:val="009706C9"/>
    <w:rsid w:val="009874F0"/>
    <w:rsid w:val="009961C8"/>
    <w:rsid w:val="009A4B27"/>
    <w:rsid w:val="009B4FDF"/>
    <w:rsid w:val="009C5D64"/>
    <w:rsid w:val="009C60C2"/>
    <w:rsid w:val="009D31EC"/>
    <w:rsid w:val="009D7E6C"/>
    <w:rsid w:val="00A03894"/>
    <w:rsid w:val="00A43099"/>
    <w:rsid w:val="00A64089"/>
    <w:rsid w:val="00A749CF"/>
    <w:rsid w:val="00A77B84"/>
    <w:rsid w:val="00A82AEE"/>
    <w:rsid w:val="00B0617A"/>
    <w:rsid w:val="00B672B0"/>
    <w:rsid w:val="00BA7D0F"/>
    <w:rsid w:val="00C14A9A"/>
    <w:rsid w:val="00C2095D"/>
    <w:rsid w:val="00C3203F"/>
    <w:rsid w:val="00C923B3"/>
    <w:rsid w:val="00CA6335"/>
    <w:rsid w:val="00CC1267"/>
    <w:rsid w:val="00D14095"/>
    <w:rsid w:val="00D336E0"/>
    <w:rsid w:val="00D72C74"/>
    <w:rsid w:val="00DA05A2"/>
    <w:rsid w:val="00DC52DF"/>
    <w:rsid w:val="00DC5E33"/>
    <w:rsid w:val="00DE4725"/>
    <w:rsid w:val="00E112DE"/>
    <w:rsid w:val="00E3558A"/>
    <w:rsid w:val="00E479A7"/>
    <w:rsid w:val="00E55D8D"/>
    <w:rsid w:val="00E61BF2"/>
    <w:rsid w:val="00E716D1"/>
    <w:rsid w:val="00EE1365"/>
    <w:rsid w:val="00F06F9A"/>
    <w:rsid w:val="00F62265"/>
    <w:rsid w:val="00F6463E"/>
    <w:rsid w:val="00F75E0B"/>
    <w:rsid w:val="00F919CF"/>
    <w:rsid w:val="00F94CDE"/>
    <w:rsid w:val="00FB5C81"/>
    <w:rsid w:val="00FC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8C1125"/>
  <w14:defaultImageDpi w14:val="300"/>
  <w15:docId w15:val="{FE680FB0-6184-7844-91BE-FD130B48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D3"/>
  </w:style>
  <w:style w:type="paragraph" w:styleId="Heading1">
    <w:name w:val="heading 1"/>
    <w:next w:val="Normal"/>
    <w:link w:val="Heading1Char"/>
    <w:uiPriority w:val="9"/>
    <w:unhideWhenUsed/>
    <w:qFormat/>
    <w:rsid w:val="00802F6F"/>
    <w:pPr>
      <w:keepNext/>
      <w:keepLines/>
      <w:spacing w:line="259" w:lineRule="auto"/>
      <w:ind w:left="10" w:right="658" w:hanging="10"/>
      <w:jc w:val="center"/>
      <w:outlineLvl w:val="0"/>
    </w:pPr>
    <w:rPr>
      <w:rFonts w:ascii="Arial" w:eastAsia="Arial" w:hAnsi="Arial" w:cs="Arial"/>
      <w:b/>
      <w:color w:val="000000"/>
      <w:sz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E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E33"/>
    <w:rPr>
      <w:rFonts w:ascii="Lucida Grande" w:hAnsi="Lucida Grande" w:cs="Lucida Grande"/>
      <w:sz w:val="18"/>
      <w:szCs w:val="18"/>
    </w:rPr>
  </w:style>
  <w:style w:type="paragraph" w:styleId="Header">
    <w:name w:val="header"/>
    <w:basedOn w:val="Normal"/>
    <w:link w:val="HeaderChar"/>
    <w:uiPriority w:val="99"/>
    <w:unhideWhenUsed/>
    <w:rsid w:val="00DC5E33"/>
    <w:pPr>
      <w:tabs>
        <w:tab w:val="center" w:pos="4320"/>
        <w:tab w:val="right" w:pos="8640"/>
      </w:tabs>
    </w:pPr>
  </w:style>
  <w:style w:type="character" w:customStyle="1" w:styleId="HeaderChar">
    <w:name w:val="Header Char"/>
    <w:basedOn w:val="DefaultParagraphFont"/>
    <w:link w:val="Header"/>
    <w:uiPriority w:val="99"/>
    <w:rsid w:val="00DC5E33"/>
  </w:style>
  <w:style w:type="paragraph" w:styleId="Footer">
    <w:name w:val="footer"/>
    <w:basedOn w:val="Normal"/>
    <w:link w:val="FooterChar"/>
    <w:uiPriority w:val="99"/>
    <w:unhideWhenUsed/>
    <w:rsid w:val="00DC5E33"/>
    <w:pPr>
      <w:tabs>
        <w:tab w:val="center" w:pos="4320"/>
        <w:tab w:val="right" w:pos="8640"/>
      </w:tabs>
    </w:pPr>
  </w:style>
  <w:style w:type="character" w:customStyle="1" w:styleId="FooterChar">
    <w:name w:val="Footer Char"/>
    <w:basedOn w:val="DefaultParagraphFont"/>
    <w:link w:val="Footer"/>
    <w:uiPriority w:val="99"/>
    <w:rsid w:val="00DC5E33"/>
  </w:style>
  <w:style w:type="character" w:styleId="Strong">
    <w:name w:val="Strong"/>
    <w:basedOn w:val="DefaultParagraphFont"/>
    <w:uiPriority w:val="22"/>
    <w:qFormat/>
    <w:rsid w:val="007419D3"/>
    <w:rPr>
      <w:b/>
      <w:bCs/>
    </w:rPr>
  </w:style>
  <w:style w:type="character" w:styleId="Hyperlink">
    <w:name w:val="Hyperlink"/>
    <w:basedOn w:val="DefaultParagraphFont"/>
    <w:uiPriority w:val="99"/>
    <w:unhideWhenUsed/>
    <w:rsid w:val="00737518"/>
    <w:rPr>
      <w:color w:val="0000FF" w:themeColor="hyperlink"/>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749F5"/>
    <w:pPr>
      <w:ind w:left="720"/>
      <w:contextualSpacing/>
    </w:pPr>
  </w:style>
  <w:style w:type="paragraph" w:customStyle="1" w:styleId="Default">
    <w:name w:val="Default"/>
    <w:rsid w:val="006749F5"/>
    <w:pPr>
      <w:autoSpaceDE w:val="0"/>
      <w:autoSpaceDN w:val="0"/>
      <w:adjustRightInd w:val="0"/>
    </w:pPr>
    <w:rPr>
      <w:rFonts w:ascii="Calibri" w:eastAsiaTheme="minorHAnsi" w:hAnsi="Calibri" w:cs="Calibri"/>
      <w:color w:val="000000"/>
      <w:lang w:val="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6749F5"/>
  </w:style>
  <w:style w:type="paragraph" w:styleId="NoSpacing">
    <w:name w:val="No Spacing"/>
    <w:uiPriority w:val="1"/>
    <w:qFormat/>
    <w:rsid w:val="00A64089"/>
    <w:rPr>
      <w:rFonts w:eastAsiaTheme="minorHAnsi"/>
      <w:sz w:val="22"/>
      <w:szCs w:val="22"/>
      <w:lang w:val="en-GB"/>
    </w:rPr>
  </w:style>
  <w:style w:type="table" w:styleId="TableGrid">
    <w:name w:val="Table Grid"/>
    <w:basedOn w:val="TableNormal"/>
    <w:rsid w:val="00CA6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2F6F"/>
    <w:rPr>
      <w:rFonts w:ascii="Arial" w:eastAsia="Arial" w:hAnsi="Arial" w:cs="Arial"/>
      <w:b/>
      <w:color w:val="000000"/>
      <w:sz w:val="28"/>
      <w:szCs w:val="22"/>
      <w:lang w:val="en-GB" w:eastAsia="en-GB"/>
    </w:rPr>
  </w:style>
  <w:style w:type="paragraph" w:styleId="BodyText">
    <w:name w:val="Body Text"/>
    <w:basedOn w:val="Normal"/>
    <w:link w:val="BodyTextChar"/>
    <w:rsid w:val="00802F6F"/>
    <w:pPr>
      <w:jc w:val="both"/>
    </w:pPr>
    <w:rPr>
      <w:rFonts w:ascii="Arial" w:eastAsia="Times New Roman" w:hAnsi="Arial" w:cs="Arial"/>
      <w:sz w:val="22"/>
      <w:lang w:val="en-GB"/>
    </w:rPr>
  </w:style>
  <w:style w:type="character" w:customStyle="1" w:styleId="BodyTextChar">
    <w:name w:val="Body Text Char"/>
    <w:basedOn w:val="DefaultParagraphFont"/>
    <w:link w:val="BodyText"/>
    <w:rsid w:val="00802F6F"/>
    <w:rPr>
      <w:rFonts w:ascii="Arial" w:eastAsia="Times New Roman" w:hAnsi="Arial" w:cs="Arial"/>
      <w:sz w:val="22"/>
      <w:lang w:val="en-GB"/>
    </w:rPr>
  </w:style>
  <w:style w:type="paragraph" w:styleId="Subtitle">
    <w:name w:val="Subtitle"/>
    <w:basedOn w:val="Normal"/>
    <w:link w:val="SubtitleChar"/>
    <w:qFormat/>
    <w:rsid w:val="00D72C74"/>
    <w:pPr>
      <w:jc w:val="center"/>
    </w:pPr>
    <w:rPr>
      <w:rFonts w:ascii="Comic Sans MS" w:eastAsia="Times New Roman" w:hAnsi="Comic Sans MS" w:cs="Times New Roman"/>
      <w:b/>
      <w:bCs/>
      <w:lang w:val="en-GB"/>
    </w:rPr>
  </w:style>
  <w:style w:type="character" w:customStyle="1" w:styleId="SubtitleChar">
    <w:name w:val="Subtitle Char"/>
    <w:basedOn w:val="DefaultParagraphFont"/>
    <w:link w:val="Subtitle"/>
    <w:rsid w:val="00D72C74"/>
    <w:rPr>
      <w:rFonts w:ascii="Comic Sans MS" w:eastAsia="Times New Roman" w:hAnsi="Comic Sans MS" w:cs="Times New Roman"/>
      <w:b/>
      <w:bCs/>
      <w:lang w:val="en-GB"/>
    </w:rPr>
  </w:style>
  <w:style w:type="character" w:customStyle="1" w:styleId="UnresolvedMention1">
    <w:name w:val="Unresolved Mention1"/>
    <w:basedOn w:val="DefaultParagraphFont"/>
    <w:uiPriority w:val="99"/>
    <w:semiHidden/>
    <w:unhideWhenUsed/>
    <w:rsid w:val="00F94CDE"/>
    <w:rPr>
      <w:color w:val="808080"/>
      <w:shd w:val="clear" w:color="auto" w:fill="E6E6E6"/>
    </w:rPr>
  </w:style>
  <w:style w:type="paragraph" w:styleId="NormalWeb">
    <w:name w:val="Normal (Web)"/>
    <w:basedOn w:val="Normal"/>
    <w:uiPriority w:val="99"/>
    <w:unhideWhenUsed/>
    <w:rsid w:val="000E13BA"/>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4528">
      <w:bodyDiv w:val="1"/>
      <w:marLeft w:val="0"/>
      <w:marRight w:val="0"/>
      <w:marTop w:val="0"/>
      <w:marBottom w:val="0"/>
      <w:divBdr>
        <w:top w:val="none" w:sz="0" w:space="0" w:color="auto"/>
        <w:left w:val="none" w:sz="0" w:space="0" w:color="auto"/>
        <w:bottom w:val="none" w:sz="0" w:space="0" w:color="auto"/>
        <w:right w:val="none" w:sz="0" w:space="0" w:color="auto"/>
      </w:divBdr>
    </w:div>
    <w:div w:id="331026017">
      <w:bodyDiv w:val="1"/>
      <w:marLeft w:val="0"/>
      <w:marRight w:val="0"/>
      <w:marTop w:val="0"/>
      <w:marBottom w:val="0"/>
      <w:divBdr>
        <w:top w:val="none" w:sz="0" w:space="0" w:color="auto"/>
        <w:left w:val="none" w:sz="0" w:space="0" w:color="auto"/>
        <w:bottom w:val="none" w:sz="0" w:space="0" w:color="auto"/>
        <w:right w:val="none" w:sz="0" w:space="0" w:color="auto"/>
      </w:divBdr>
      <w:divsChild>
        <w:div w:id="462430720">
          <w:marLeft w:val="0"/>
          <w:marRight w:val="0"/>
          <w:marTop w:val="0"/>
          <w:marBottom w:val="0"/>
          <w:divBdr>
            <w:top w:val="none" w:sz="0" w:space="0" w:color="auto"/>
            <w:left w:val="none" w:sz="0" w:space="0" w:color="auto"/>
            <w:bottom w:val="none" w:sz="0" w:space="0" w:color="auto"/>
            <w:right w:val="none" w:sz="0" w:space="0" w:color="auto"/>
          </w:divBdr>
        </w:div>
        <w:div w:id="1578435600">
          <w:marLeft w:val="0"/>
          <w:marRight w:val="0"/>
          <w:marTop w:val="0"/>
          <w:marBottom w:val="0"/>
          <w:divBdr>
            <w:top w:val="none" w:sz="0" w:space="0" w:color="auto"/>
            <w:left w:val="none" w:sz="0" w:space="0" w:color="auto"/>
            <w:bottom w:val="none" w:sz="0" w:space="0" w:color="auto"/>
            <w:right w:val="none" w:sz="0" w:space="0" w:color="auto"/>
          </w:divBdr>
        </w:div>
        <w:div w:id="1731076379">
          <w:marLeft w:val="0"/>
          <w:marRight w:val="0"/>
          <w:marTop w:val="0"/>
          <w:marBottom w:val="0"/>
          <w:divBdr>
            <w:top w:val="none" w:sz="0" w:space="0" w:color="auto"/>
            <w:left w:val="none" w:sz="0" w:space="0" w:color="auto"/>
            <w:bottom w:val="none" w:sz="0" w:space="0" w:color="auto"/>
            <w:right w:val="none" w:sz="0" w:space="0" w:color="auto"/>
          </w:divBdr>
        </w:div>
      </w:divsChild>
    </w:div>
    <w:div w:id="611474550">
      <w:bodyDiv w:val="1"/>
      <w:marLeft w:val="0"/>
      <w:marRight w:val="0"/>
      <w:marTop w:val="0"/>
      <w:marBottom w:val="0"/>
      <w:divBdr>
        <w:top w:val="none" w:sz="0" w:space="0" w:color="auto"/>
        <w:left w:val="none" w:sz="0" w:space="0" w:color="auto"/>
        <w:bottom w:val="none" w:sz="0" w:space="0" w:color="auto"/>
        <w:right w:val="none" w:sz="0" w:space="0" w:color="auto"/>
      </w:divBdr>
    </w:div>
    <w:div w:id="1591767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gallerytrus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C825-E811-446D-9511-D46DC0A6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Webster</dc:creator>
  <cp:keywords/>
  <dc:description/>
  <cp:lastModifiedBy>Jane Horne</cp:lastModifiedBy>
  <cp:revision>3</cp:revision>
  <cp:lastPrinted>2019-09-24T06:55:00Z</cp:lastPrinted>
  <dcterms:created xsi:type="dcterms:W3CDTF">2019-09-24T07:25:00Z</dcterms:created>
  <dcterms:modified xsi:type="dcterms:W3CDTF">2019-09-25T15:01:00Z</dcterms:modified>
</cp:coreProperties>
</file>