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914F1" w14:textId="77777777" w:rsidR="009002AD" w:rsidRDefault="00000000">
      <w:pPr>
        <w:ind w:left="4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COMUNE DI CASTAGNETO CARDUCCI</w:t>
      </w:r>
    </w:p>
    <w:p w14:paraId="62E52390" w14:textId="77777777" w:rsidR="009002AD" w:rsidRDefault="00000000">
      <w:pPr>
        <w:ind w:left="4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Ufficio Tributi</w:t>
      </w:r>
    </w:p>
    <w:p w14:paraId="0B922622" w14:textId="77777777" w:rsidR="009002AD" w:rsidRDefault="00000000">
      <w:pPr>
        <w:ind w:left="4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Aurelia 2/E</w:t>
      </w:r>
    </w:p>
    <w:p w14:paraId="00CD902A" w14:textId="77777777" w:rsidR="009002AD" w:rsidRDefault="00000000">
      <w:pPr>
        <w:ind w:left="4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57022 Castagneto Carducci</w:t>
      </w:r>
    </w:p>
    <w:p w14:paraId="69205C5E" w14:textId="77777777" w:rsidR="009002AD" w:rsidRDefault="009002AD">
      <w:pPr>
        <w:jc w:val="center"/>
        <w:rPr>
          <w:rFonts w:ascii="Arial" w:hAnsi="Arial" w:cs="Arial"/>
          <w:sz w:val="20"/>
          <w:szCs w:val="20"/>
        </w:rPr>
      </w:pPr>
    </w:p>
    <w:p w14:paraId="19847C6F" w14:textId="77777777" w:rsidR="009002AD" w:rsidRDefault="00000000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IMU ANNO _______________</w:t>
      </w:r>
    </w:p>
    <w:p w14:paraId="0AA67E0D" w14:textId="77777777" w:rsidR="009002AD" w:rsidRDefault="009002AD">
      <w:pPr>
        <w:jc w:val="center"/>
        <w:rPr>
          <w:rFonts w:ascii="Arial" w:hAnsi="Arial" w:cs="Arial"/>
          <w:sz w:val="20"/>
          <w:szCs w:val="20"/>
        </w:rPr>
      </w:pPr>
    </w:p>
    <w:p w14:paraId="303E7664" w14:textId="77777777" w:rsidR="009002AD" w:rsidRDefault="000000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DICHIARAZIONE SOSTITUTIVA DI NOTORIETA’</w:t>
      </w:r>
    </w:p>
    <w:p w14:paraId="6750A09C" w14:textId="77777777" w:rsidR="009002AD" w:rsidRDefault="00000000">
      <w:pPr>
        <w:jc w:val="center"/>
      </w:pPr>
      <w:r>
        <w:rPr>
          <w:rFonts w:ascii="Arial" w:hAnsi="Arial" w:cs="Arial"/>
          <w:b/>
          <w:sz w:val="20"/>
          <w:szCs w:val="20"/>
        </w:rPr>
        <w:t xml:space="preserve">(artt. 46 </w:t>
      </w:r>
      <w:proofErr w:type="gramStart"/>
      <w:r>
        <w:rPr>
          <w:rFonts w:ascii="Arial" w:hAnsi="Arial" w:cs="Arial"/>
          <w:b/>
          <w:sz w:val="20"/>
          <w:szCs w:val="20"/>
        </w:rPr>
        <w:t>e  47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del D.P.R. 28 dicembre 2000 n. 445</w:t>
      </w:r>
      <w:r>
        <w:rPr>
          <w:rFonts w:ascii="Arial" w:hAnsi="Arial" w:cs="Arial"/>
          <w:sz w:val="20"/>
          <w:szCs w:val="20"/>
        </w:rPr>
        <w:t>)</w:t>
      </w:r>
    </w:p>
    <w:p w14:paraId="1B2E690D" w14:textId="77777777" w:rsidR="009002AD" w:rsidRDefault="009002AD">
      <w:pPr>
        <w:jc w:val="center"/>
        <w:rPr>
          <w:rFonts w:ascii="Arial" w:hAnsi="Arial" w:cs="Arial"/>
          <w:sz w:val="20"/>
          <w:szCs w:val="20"/>
        </w:rPr>
      </w:pPr>
    </w:p>
    <w:p w14:paraId="5E80CC2C" w14:textId="77777777" w:rsidR="009002AD" w:rsidRDefault="009002AD">
      <w:pPr>
        <w:jc w:val="center"/>
        <w:rPr>
          <w:rFonts w:ascii="Arial" w:hAnsi="Arial" w:cs="Arial"/>
          <w:sz w:val="20"/>
          <w:szCs w:val="20"/>
        </w:rPr>
      </w:pPr>
    </w:p>
    <w:p w14:paraId="0E259385" w14:textId="77777777" w:rsidR="009002AD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sottoscritto/a_________________________________________________________________________</w:t>
      </w:r>
    </w:p>
    <w:p w14:paraId="52991F7F" w14:textId="77777777" w:rsidR="009002AD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Nato/a_________________________________il____________C.F.________________________________</w:t>
      </w:r>
    </w:p>
    <w:p w14:paraId="575A1E3B" w14:textId="77777777" w:rsidR="009002AD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Residente </w:t>
      </w:r>
      <w:proofErr w:type="spellStart"/>
      <w:r>
        <w:rPr>
          <w:rFonts w:ascii="Arial" w:hAnsi="Arial" w:cs="Arial"/>
          <w:sz w:val="20"/>
          <w:szCs w:val="20"/>
        </w:rPr>
        <w:t>a__________________________________in</w:t>
      </w:r>
      <w:proofErr w:type="spellEnd"/>
      <w:r>
        <w:rPr>
          <w:rFonts w:ascii="Arial" w:hAnsi="Arial" w:cs="Arial"/>
          <w:sz w:val="20"/>
          <w:szCs w:val="20"/>
        </w:rPr>
        <w:t xml:space="preserve"> via______________________________________</w:t>
      </w:r>
    </w:p>
    <w:p w14:paraId="3746A822" w14:textId="77777777" w:rsidR="009002AD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 tel.____________________e-mail_________________________________________________________</w:t>
      </w:r>
    </w:p>
    <w:p w14:paraId="2CACED01" w14:textId="77777777" w:rsidR="009002AD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consapevole delle sanzioni penali richiamate dall’art. 76 del D.P.R. n. 445/2000 in caso di dichiarazioni mendaci e della decadenza dei benefici eventualmente conseguiti al provvedimento emanato sulla base delle dichiarazioni non veritiere, di cui all’art. 75 del D.P.R. 28/12/2000 n. 445 ai sensi e per gli effetti degli artt. 46 e 47 del citato D.P.R. 445/2000 e</w:t>
      </w:r>
    </w:p>
    <w:p w14:paraId="010D123D" w14:textId="77777777" w:rsidR="009002AD" w:rsidRDefault="009002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D815D96" w14:textId="77777777" w:rsidR="009002AD" w:rsidRDefault="00000000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sotto la propria responsabilità,</w:t>
      </w:r>
    </w:p>
    <w:p w14:paraId="16F042E0" w14:textId="77777777" w:rsidR="009002AD" w:rsidRDefault="009002AD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1A42424D" w14:textId="77777777" w:rsidR="009002AD" w:rsidRDefault="00000000">
      <w:pPr>
        <w:jc w:val="both"/>
      </w:pPr>
      <w:r>
        <w:rPr>
          <w:rFonts w:ascii="Arial" w:hAnsi="Arial" w:cs="Arial"/>
          <w:b/>
          <w:sz w:val="20"/>
          <w:szCs w:val="20"/>
        </w:rPr>
        <w:t xml:space="preserve">al fine di beneficiare dell’applicazione dell’aliquota ridotta dello 0,48 per cento per l’abitazione e le pertinenze dove il </w:t>
      </w:r>
      <w:r>
        <w:rPr>
          <w:rFonts w:ascii="Arial" w:hAnsi="Arial" w:cs="Arial"/>
          <w:b/>
          <w:sz w:val="20"/>
          <w:szCs w:val="20"/>
          <w:u w:val="single"/>
        </w:rPr>
        <w:t>coadiuvante (iscritto come tale ai fini previdenziali)</w:t>
      </w:r>
      <w:r>
        <w:rPr>
          <w:rFonts w:ascii="Arial" w:hAnsi="Arial" w:cs="Arial"/>
          <w:b/>
          <w:sz w:val="20"/>
          <w:szCs w:val="20"/>
        </w:rPr>
        <w:t xml:space="preserve"> dell’imprenditore agricolo e/o coltivatore diretto, titolare del diritto di proprietà degli immobili, dimora abitualmente e vi risiede anagraficamente</w:t>
      </w:r>
    </w:p>
    <w:p w14:paraId="7AF63CEA" w14:textId="77777777" w:rsidR="009002AD" w:rsidRDefault="009002A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38BDF02" w14:textId="77777777" w:rsidR="009002AD" w:rsidRDefault="0000000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</w:t>
      </w:r>
    </w:p>
    <w:p w14:paraId="37F72F43" w14:textId="77777777" w:rsidR="009002AD" w:rsidRDefault="00000000">
      <w:pPr>
        <w:numPr>
          <w:ilvl w:val="0"/>
          <w:numId w:val="1"/>
        </w:numPr>
        <w:tabs>
          <w:tab w:val="left" w:pos="-720"/>
        </w:tabs>
        <w:spacing w:line="360" w:lineRule="auto"/>
        <w:ind w:left="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soddisfare le condizioni previste dall’art. 9 comma 3) lettere a-3), a-bis), c) e d) del D.L. 30 dicembre 1993, n. 557 convertito con modificazioni dalla legge 26 febbraio 1994 n. 133.</w:t>
      </w:r>
    </w:p>
    <w:p w14:paraId="20DCE785" w14:textId="77777777" w:rsidR="009002AD" w:rsidRDefault="00000000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con decorrenza </w:t>
      </w:r>
      <w:proofErr w:type="spellStart"/>
      <w:r>
        <w:rPr>
          <w:rFonts w:ascii="Arial" w:hAnsi="Arial" w:cs="Arial"/>
          <w:sz w:val="20"/>
          <w:szCs w:val="20"/>
        </w:rPr>
        <w:t>dal______________________________i</w:t>
      </w:r>
      <w:proofErr w:type="spellEnd"/>
      <w:r>
        <w:rPr>
          <w:rFonts w:ascii="Arial" w:hAnsi="Arial" w:cs="Arial"/>
          <w:sz w:val="20"/>
          <w:szCs w:val="20"/>
        </w:rPr>
        <w:t xml:space="preserve"> seguenti immobili:</w:t>
      </w:r>
    </w:p>
    <w:p w14:paraId="55AAAC69" w14:textId="77777777" w:rsidR="009002AD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A/_ rendita cat.__________________% possesso_____</w:t>
      </w:r>
    </w:p>
    <w:p w14:paraId="0FA522D8" w14:textId="77777777" w:rsidR="009002AD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C/2 rendita cat.__________________% possesso_____</w:t>
      </w:r>
    </w:p>
    <w:p w14:paraId="4D36851F" w14:textId="77777777" w:rsidR="009002AD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C/6 rendita cat.__________________% possesso_____</w:t>
      </w:r>
    </w:p>
    <w:p w14:paraId="3F9DC922" w14:textId="77777777" w:rsidR="009002AD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Foglio_______numero_______sub_____categoria</w:t>
      </w:r>
      <w:proofErr w:type="spellEnd"/>
      <w:r>
        <w:rPr>
          <w:rFonts w:ascii="Arial" w:hAnsi="Arial" w:cs="Arial"/>
          <w:sz w:val="20"/>
          <w:szCs w:val="20"/>
        </w:rPr>
        <w:t xml:space="preserve"> C/7 rendita cat.__________________% possesso_____</w:t>
      </w:r>
    </w:p>
    <w:p w14:paraId="2339F326" w14:textId="77777777" w:rsidR="009002AD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Sono utilizzati come abitazione e relative pertinenze dal/la signor/a ______________________________________________________________________________________Coadiuvante dell’impresa agricola_________________________________P.I.:_______________________</w:t>
      </w:r>
    </w:p>
    <w:p w14:paraId="0131AB76" w14:textId="77777777" w:rsidR="009002AD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          che il /la coadiuvante è iscritto come tale ai fini previdenziali;</w:t>
      </w:r>
    </w:p>
    <w:p w14:paraId="698B7940" w14:textId="77777777" w:rsidR="009002AD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        che il/la coadiuvante ha la propria dimora abituale e la propria residenza anagrafica negli immobili di   cui sopra.</w:t>
      </w:r>
    </w:p>
    <w:p w14:paraId="26B76C9C" w14:textId="77777777" w:rsidR="009002AD" w:rsidRDefault="009002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5CE723D" w14:textId="77777777" w:rsidR="009002AD" w:rsidRDefault="0000000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Il/la sottoscritto/a dichiara inoltre di essere informato/a, ai sensi del D. Lgs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3C0178A2" w14:textId="77777777" w:rsidR="009002AD" w:rsidRDefault="009002AD">
      <w:pPr>
        <w:jc w:val="both"/>
        <w:rPr>
          <w:rFonts w:ascii="Arial" w:hAnsi="Arial" w:cs="Arial"/>
          <w:sz w:val="16"/>
          <w:szCs w:val="16"/>
        </w:rPr>
      </w:pPr>
    </w:p>
    <w:p w14:paraId="1F7DBCF7" w14:textId="77777777" w:rsidR="009002AD" w:rsidRDefault="009002A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5C7089A" w14:textId="77777777" w:rsidR="009002AD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</w:t>
      </w:r>
      <w:proofErr w:type="gramStart"/>
      <w:r>
        <w:rPr>
          <w:rFonts w:ascii="Arial" w:hAnsi="Arial" w:cs="Arial"/>
          <w:sz w:val="20"/>
          <w:szCs w:val="20"/>
        </w:rPr>
        <w:t>lì,_</w:t>
      </w:r>
      <w:proofErr w:type="gramEnd"/>
      <w:r>
        <w:rPr>
          <w:rFonts w:ascii="Arial" w:hAnsi="Arial" w:cs="Arial"/>
          <w:sz w:val="20"/>
          <w:szCs w:val="20"/>
        </w:rPr>
        <w:t>__________            Firma leggibile _______________________________________</w:t>
      </w:r>
    </w:p>
    <w:p w14:paraId="2FA1D09E" w14:textId="77777777" w:rsidR="009002AD" w:rsidRDefault="009002A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6DCCFA9D" w14:textId="77777777" w:rsidR="009002AD" w:rsidRDefault="00000000">
      <w:pPr>
        <w:spacing w:line="360" w:lineRule="auto"/>
        <w:jc w:val="both"/>
      </w:pPr>
      <w:r>
        <w:rPr>
          <w:rFonts w:ascii="Arial" w:hAnsi="Arial" w:cs="Arial"/>
          <w:i/>
          <w:sz w:val="16"/>
          <w:szCs w:val="16"/>
        </w:rPr>
        <w:t>Esente da bollo art. 37 DPR n. 445/2000</w:t>
      </w:r>
    </w:p>
    <w:sectPr w:rsidR="009002AD">
      <w:headerReference w:type="default" r:id="rId7"/>
      <w:pgSz w:w="11906" w:h="16838"/>
      <w:pgMar w:top="1417" w:right="1134" w:bottom="708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234CD" w14:textId="77777777" w:rsidR="00FE236F" w:rsidRDefault="00FE236F">
      <w:r>
        <w:separator/>
      </w:r>
    </w:p>
  </w:endnote>
  <w:endnote w:type="continuationSeparator" w:id="0">
    <w:p w14:paraId="2B82CACC" w14:textId="77777777" w:rsidR="00FE236F" w:rsidRDefault="00FE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C6FD0" w14:textId="77777777" w:rsidR="00FE236F" w:rsidRDefault="00FE236F">
      <w:r>
        <w:rPr>
          <w:color w:val="000000"/>
        </w:rPr>
        <w:separator/>
      </w:r>
    </w:p>
  </w:footnote>
  <w:footnote w:type="continuationSeparator" w:id="0">
    <w:p w14:paraId="7806DA99" w14:textId="77777777" w:rsidR="00FE236F" w:rsidRDefault="00FE2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E56BD" w14:textId="77777777" w:rsidR="00000000" w:rsidRDefault="00000000">
    <w:pPr>
      <w:pStyle w:val="Intestazione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Mod. 3 – </w:t>
    </w:r>
    <w:proofErr w:type="gramStart"/>
    <w:r>
      <w:rPr>
        <w:rFonts w:ascii="Arial" w:hAnsi="Arial" w:cs="Arial"/>
        <w:i/>
        <w:sz w:val="18"/>
        <w:szCs w:val="18"/>
      </w:rPr>
      <w:t>Coadiuvante  -</w:t>
    </w:r>
    <w:proofErr w:type="gramEnd"/>
    <w:r>
      <w:rPr>
        <w:rFonts w:ascii="Arial" w:hAnsi="Arial" w:cs="Arial"/>
        <w:i/>
        <w:sz w:val="18"/>
        <w:szCs w:val="18"/>
      </w:rPr>
      <w:t xml:space="preserve"> IMU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76713"/>
    <w:multiLevelType w:val="multilevel"/>
    <w:tmpl w:val="FD02D40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 w16cid:durableId="160133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002AD"/>
    <w:rsid w:val="009002AD"/>
    <w:rsid w:val="00AA4B70"/>
    <w:rsid w:val="00C025B1"/>
    <w:rsid w:val="00FE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6791"/>
  <w15:docId w15:val="{A3F51015-AB2B-4A63-A1E5-0701F59E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CASTAGNETO CARDUCCI</dc:title>
  <dc:creator>Patrizia Cavallini</dc:creator>
  <cp:lastModifiedBy>Francesco Biagioni</cp:lastModifiedBy>
  <cp:revision>2</cp:revision>
  <dcterms:created xsi:type="dcterms:W3CDTF">2025-04-18T09:14:00Z</dcterms:created>
  <dcterms:modified xsi:type="dcterms:W3CDTF">2025-04-18T09:14:00Z</dcterms:modified>
</cp:coreProperties>
</file>