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C6" w:rsidRPr="008871C6" w:rsidRDefault="00D07511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  <w:r w:rsidR="00305A5E">
        <w:rPr>
          <w:rFonts w:ascii="Times New Roman" w:eastAsia="Times New Roman" w:hAnsi="Times New Roman" w:cs="Times New Roman"/>
          <w:sz w:val="24"/>
          <w:szCs w:val="24"/>
          <w:lang w:val="uk-UA"/>
        </w:rPr>
        <w:t>№3</w:t>
      </w:r>
    </w:p>
    <w:p w:rsidR="008871C6" w:rsidRPr="008871C6" w:rsidRDefault="008871C6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сільської ради </w:t>
      </w:r>
    </w:p>
    <w:p w:rsidR="00D07511" w:rsidRPr="008871C6" w:rsidRDefault="008871C6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>від 11.05.2021 року №7/51</w:t>
      </w:r>
    </w:p>
    <w:p w:rsidR="008871C6" w:rsidRDefault="008871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2AC" w:rsidRPr="008871C6" w:rsidRDefault="00735A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871C6">
        <w:rPr>
          <w:rFonts w:ascii="Times New Roman" w:eastAsia="Times New Roman" w:hAnsi="Times New Roman" w:cs="Times New Roman"/>
          <w:b/>
          <w:sz w:val="28"/>
          <w:szCs w:val="28"/>
        </w:rPr>
        <w:t>Оголошення</w:t>
      </w:r>
      <w:proofErr w:type="spellEnd"/>
      <w:r w:rsidRPr="008871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передачу </w:t>
      </w:r>
      <w:r w:rsidR="008871C6" w:rsidRPr="008871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8871C6">
        <w:rPr>
          <w:rFonts w:ascii="Times New Roman" w:eastAsia="Times New Roman" w:hAnsi="Times New Roman" w:cs="Times New Roman"/>
          <w:b/>
          <w:sz w:val="28"/>
          <w:szCs w:val="28"/>
        </w:rPr>
        <w:t>оренду</w:t>
      </w:r>
      <w:proofErr w:type="spellEnd"/>
    </w:p>
    <w:p w:rsidR="008871C6" w:rsidRPr="008871C6" w:rsidRDefault="008871C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частини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приміщення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площею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 14,9 </w:t>
      </w: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кв.м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. </w:t>
      </w:r>
      <w:r w:rsidRPr="008871C6">
        <w:rPr>
          <w:rFonts w:ascii="Times New Roman" w:hAnsi="Times New Roman"/>
          <w:sz w:val="28"/>
          <w:szCs w:val="28"/>
          <w:lang w:val="uk-UA"/>
        </w:rPr>
        <w:t xml:space="preserve">амбулаторії загальної практики сімейної медицини по </w:t>
      </w:r>
      <w:proofErr w:type="gramStart"/>
      <w:r w:rsidRPr="008871C6">
        <w:rPr>
          <w:rFonts w:ascii="Times New Roman" w:hAnsi="Times New Roman"/>
          <w:sz w:val="28"/>
          <w:szCs w:val="28"/>
          <w:lang w:val="uk-UA"/>
        </w:rPr>
        <w:t>вул.Миру</w:t>
      </w:r>
      <w:proofErr w:type="gramEnd"/>
      <w:r w:rsidRPr="008871C6">
        <w:rPr>
          <w:rFonts w:ascii="Times New Roman" w:hAnsi="Times New Roman"/>
          <w:sz w:val="28"/>
          <w:szCs w:val="28"/>
          <w:lang w:val="uk-UA"/>
        </w:rPr>
        <w:t xml:space="preserve">, 4 в с.Зимне </w:t>
      </w:r>
    </w:p>
    <w:p w:rsidR="001962AC" w:rsidRDefault="008871C6">
      <w:pPr>
        <w:spacing w:line="240" w:lineRule="auto"/>
        <w:jc w:val="center"/>
        <w:rPr>
          <w:rFonts w:ascii="Times New Roman" w:hAnsi="Times New Roman"/>
          <w:spacing w:val="1"/>
          <w:sz w:val="28"/>
          <w:szCs w:val="28"/>
          <w:lang w:val="ru-RU"/>
        </w:rPr>
      </w:pP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Володимир-Волинського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 району </w:t>
      </w: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Волинської</w:t>
      </w:r>
      <w:proofErr w:type="spellEnd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871C6">
        <w:rPr>
          <w:rFonts w:ascii="Times New Roman" w:hAnsi="Times New Roman"/>
          <w:spacing w:val="1"/>
          <w:sz w:val="28"/>
          <w:szCs w:val="28"/>
          <w:lang w:val="ru-RU"/>
        </w:rPr>
        <w:t>області</w:t>
      </w:r>
      <w:proofErr w:type="spellEnd"/>
    </w:p>
    <w:p w:rsidR="001930A1" w:rsidRPr="001930A1" w:rsidRDefault="001930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30A1">
        <w:rPr>
          <w:rFonts w:ascii="Times New Roman" w:hAnsi="Times New Roman"/>
          <w:spacing w:val="1"/>
          <w:sz w:val="28"/>
          <w:szCs w:val="28"/>
          <w:u w:val="single"/>
          <w:lang w:val="ru-RU"/>
        </w:rPr>
        <w:t>ЛОТ №8</w:t>
      </w:r>
    </w:p>
    <w:p w:rsidR="001962AC" w:rsidRDefault="00196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2AC" w:rsidRDefault="00735A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962AC" w:rsidRDefault="00123F5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Закону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України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“Про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оренду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державного та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комунального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майна” №157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від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03.10.2019 р. (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далі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по тексту - Закон №157)</w:t>
        </w:r>
      </w:hyperlink>
    </w:p>
    <w:p w:rsidR="001962AC" w:rsidRDefault="00123F5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Постанови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Кабінету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Міністрів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України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“</w:t>
        </w:r>
        <w:proofErr w:type="spellStart"/>
      </w:hyperlink>
      <w:hyperlink r:id="rId7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Деякі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питання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оренди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державного та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комунального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майна</w:t>
        </w:r>
      </w:hyperlink>
      <w:hyperlink r:id="rId8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” №483 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від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03.06.2020 р. (</w:t>
        </w:r>
        <w:proofErr w:type="spellStart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далі</w:t>
        </w:r>
        <w:proofErr w:type="spellEnd"/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по тексту - Постанова №483 та Порядок</w:t>
        </w:r>
      </w:hyperlink>
      <w:r w:rsidR="00735A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62AC" w:rsidRDefault="001962A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023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595"/>
      </w:tblGrid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Частина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приміщення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площею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14,9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кв.м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. </w:t>
            </w:r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амбулаторії загальної практики сімейної медицини по вул.Миру, 4 в с.Зимне </w:t>
            </w:r>
          </w:p>
          <w:p w:rsidR="00E40F1C" w:rsidRPr="009A4A28" w:rsidRDefault="008871C6" w:rsidP="00182D32">
            <w:pPr>
              <w:pStyle w:val="a6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Володимир-Волинського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Волинської</w:t>
            </w:r>
            <w:proofErr w:type="spellEnd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області</w:t>
            </w:r>
            <w:proofErr w:type="spellEnd"/>
            <w:r w:rsidR="00E40F1C" w:rsidRPr="009A4A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5609D" w:rsidRPr="009A4A28" w:rsidRDefault="00E40F1C" w:rsidP="00E40F1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Згідно </w:t>
            </w:r>
            <w:proofErr w:type="spellStart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технічного</w:t>
            </w:r>
            <w:proofErr w:type="spellEnd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об'єкти</w:t>
            </w:r>
            <w:proofErr w:type="spellEnd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№9</w:t>
            </w:r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кабінет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площа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10,1 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кв.м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.)</w:t>
            </w:r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, 10</w:t>
            </w:r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санвузол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площа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– 2,7 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кв.м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.), </w:t>
            </w:r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11</w:t>
            </w:r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– коридор (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площа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– 2,1 </w:t>
            </w:r>
            <w:proofErr w:type="spellStart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кв.м</w:t>
            </w:r>
            <w:proofErr w:type="spellEnd"/>
            <w:r w:rsidR="0035609D"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.). </w:t>
            </w:r>
          </w:p>
          <w:p w:rsidR="0035609D" w:rsidRPr="009A4A28" w:rsidRDefault="0035609D" w:rsidP="0035609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Окремий</w:t>
            </w:r>
            <w:proofErr w:type="spellEnd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вхід</w:t>
            </w:r>
            <w:proofErr w:type="spellEnd"/>
            <w:r w:rsidRPr="009A4A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Орендодавець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код ЄДРПОУ,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контактна особа,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тел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Зимнівська сільська рада, код ЄДРПОУ 04334815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Юридична адреса: 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44752, Волинська обл.,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Володимир-Волинський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</w:t>
            </w:r>
            <w:r w:rsidR="001930A1"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с.Зимне,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вул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Миру, 2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адреса:</w:t>
            </w:r>
            <w:r w:rsidR="001930A1"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zymneyurust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Контактна особа: </w:t>
            </w:r>
          </w:p>
          <w:p w:rsidR="001962AC" w:rsidRPr="009A4A28" w:rsidRDefault="008871C6" w:rsidP="00193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Новицька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  <w:proofErr w:type="spellEnd"/>
            <w:r w:rsidR="001930A1"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067 332 71 50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код ЄДРПОУ,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контактна особа,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тел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Зимнівська сільська рада, код ЄДРПОУ 04334815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Юридична адреса: 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44752, Волинська обл.,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Володимир-Волинський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</w:t>
            </w:r>
            <w:r w:rsidR="001930A1"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с.Зимне,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вул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Миру, 2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адреса:</w:t>
            </w:r>
            <w:r w:rsidR="001930A1"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zymneyurust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4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Контактна особа: </w:t>
            </w:r>
          </w:p>
          <w:p w:rsidR="001962AC" w:rsidRPr="009A4A28" w:rsidRDefault="008871C6" w:rsidP="00193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Новицька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  <w:proofErr w:type="spellEnd"/>
            <w:r w:rsidR="001930A1"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067 332 71 50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Контактні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(номер телефону і адреса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орендодавця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заінтересованих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на яку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робочого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часу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звертатися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заявами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час і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2CC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Новицька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Євгеніївна</w:t>
            </w:r>
            <w:proofErr w:type="spellEnd"/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юрисконсульт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Зимнівської сільської ради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067</w:t>
            </w: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332 71 50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Розпорядок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71C6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Пн-Чт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– 17.00,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8.00 – 16.00. </w:t>
            </w:r>
          </w:p>
          <w:p w:rsidR="001962AC" w:rsidRPr="009A4A28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Обідня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13.00 – 14.00 год. </w:t>
            </w:r>
          </w:p>
          <w:p w:rsidR="001930A1" w:rsidRPr="009A4A28" w:rsidRDefault="001930A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30A1" w:rsidRPr="009A4A28" w:rsidRDefault="001930A1" w:rsidP="00305A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Огляд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об'єкта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адресою: вул.Миру, </w:t>
            </w:r>
            <w:r w:rsidR="00305A5E"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с.Зимне</w:t>
            </w:r>
          </w:p>
        </w:tc>
      </w:tr>
      <w:tr w:rsidR="001962AC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>об’єкт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</w:rPr>
              <w:t>оренди</w:t>
            </w:r>
            <w:proofErr w:type="spellEnd"/>
          </w:p>
        </w:tc>
      </w:tr>
      <w:tr w:rsidR="001962AC" w:rsidRPr="00182D32" w:rsidTr="00182D32">
        <w:trPr>
          <w:trHeight w:val="573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Тип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Переліку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до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якого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включено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4B110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Залишкова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вартість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первісна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вартість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4B110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</w:t>
            </w:r>
            <w:r w:rsidR="00123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834,84 грн.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Тип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4B110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Об'єкт нерухомості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6E75ED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6E75ED" w:rsidRDefault="0024230A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роки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наявність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рішень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інвестиційного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конкурсу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включення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переліку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майна,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підлягає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приватизації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E40F1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 </w:t>
            </w:r>
            <w:r w:rsidR="001930A1"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приймались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отримання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балансоутримувачем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органу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управління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балансоутримувача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випадках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коли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отримання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такого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було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необхідним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відповідно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законодавства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статуту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положення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балансоутримувача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не вимагається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суборенду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орендодавця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суборенди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р. 3 ст. 13 Закону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майна”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Суборенда допускається за погодженням власника – сільської ради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Фотографічні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наявні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 (додаються)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14,9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Корисна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10,1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арешти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майна /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застави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арешти та заборони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Характеристика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будівлі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цілому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частини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будівлі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зазначенням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розташування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будівлі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надземний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цокольний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підвальний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технічний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мансардний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поверх , номер поверху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поверхів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с.Зимне</w:t>
            </w:r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побудови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2020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Фундамент – з/бетон,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блоки,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покрівля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металочерепиця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перекриття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дерево,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підлога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керамічна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плитка.</w:t>
            </w:r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 – 1,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3,30 м.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Технічний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стан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потужність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електромережі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комунікаціями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Водопровід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Каналізація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053C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Опалення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водяне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E75ED" w:rsidRPr="009A4A28" w:rsidRDefault="006E75ED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Поверховий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план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план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поверха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Згідно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паспорта,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те,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є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пам’ятка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культурної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спадщини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отримання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органу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охорони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культурної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спадщини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передачу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 є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об'єктом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спадщини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0367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стан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права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власності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держави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територіальної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громади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відповідно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hyperlink r:id="rId11">
              <w:r w:rsidRPr="009A4A28">
                <w:rPr>
                  <w:rFonts w:ascii="Times New Roman" w:hAnsi="Times New Roman" w:cs="Times New Roman"/>
                  <w:sz w:val="24"/>
                  <w:szCs w:val="24"/>
                  <w:highlight w:val="white"/>
                  <w:u w:val="single"/>
                </w:rPr>
                <w:t xml:space="preserve">Закону </w:t>
              </w:r>
              <w:proofErr w:type="spellStart"/>
              <w:r w:rsidRPr="009A4A28">
                <w:rPr>
                  <w:rFonts w:ascii="Times New Roman" w:hAnsi="Times New Roman" w:cs="Times New Roman"/>
                  <w:sz w:val="24"/>
                  <w:szCs w:val="24"/>
                  <w:highlight w:val="white"/>
                  <w:u w:val="single"/>
                </w:rPr>
                <w:t>України</w:t>
              </w:r>
              <w:proofErr w:type="spellEnd"/>
            </w:hyperlink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“Про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державну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реєстрацію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речових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прав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нерухоме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їх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обтяжень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”</w:t>
            </w:r>
            <w:r w:rsidR="00036799" w:rsidRPr="009A4A2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я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пропонований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строк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становить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більше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п’яти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років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9A4A28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комунальної власності територіальної громади Зимнівської </w:t>
            </w:r>
            <w:r w:rsidR="006510B1"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02.04.2021 року за №41384043 </w:t>
            </w:r>
            <w:r w:rsidR="006510B1"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Державному реєстрі речових прав на нерухоме майно про реєстрацію права власності 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цільове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Для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розміщення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закладів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охорони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здоров’я,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клінік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лікарні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приватної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медичної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практики.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наявність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окремих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особових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рахунків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відкритих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постачальниками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комунальних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порядок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балансоутримувачу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витрат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оплату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комунальних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якщо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об’єкт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не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окремих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особових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рахунків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відкритих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нього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відповідними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постачальниками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комунальних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Орендар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відкриває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особові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оплати за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6510B1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аукціон</w:t>
            </w:r>
            <w:proofErr w:type="spellEnd"/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6E75ED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6E75ED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Аукціон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аукціон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зі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зниженням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стартової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орендної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плати на 50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відсотків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/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аукціон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за методом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покрокового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зниження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стартової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орендної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плати та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подальшого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подання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цінових</w:t>
            </w:r>
            <w:proofErr w:type="spellEnd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пропозицій</w:t>
            </w:r>
            <w:proofErr w:type="spellEnd"/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торговій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Прозорро.Продажі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авторизовані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майданчики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Орендодавець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Е-Тендер. 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аукціону 01.06.2021 року</w:t>
            </w:r>
          </w:p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електронною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торговою системою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аукціонів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Кінцевий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строк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Кінцевий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заяви на участь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встановлюється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електронною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торговою системою для кожного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проміжок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часу з 19:30 до 20:30 дня,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передує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Стартова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плата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3398,35 грн.</w:t>
            </w:r>
          </w:p>
        </w:tc>
      </w:tr>
      <w:tr w:rsidR="00B14BE4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9A4A28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озмір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мінімального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кроку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підвищення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9A4A28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Період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Стартова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плата для </w:t>
            </w: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повторного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зі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зниженням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плати на 50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відсотків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1699,18 грн.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повторного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зниженням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плати на 50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відсотків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Стартова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плата для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за методом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покрокового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зниження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плати та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подальшого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подання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цінових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пропозицій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1699,18 грн.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за методом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покрокового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зниження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плати та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подальшого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подання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цінових</w:t>
            </w:r>
            <w:proofErr w:type="spellEnd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пропозицій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6E75ED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кроків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за методом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покрокового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стартової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орендної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плати та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цінових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6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6E75ED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B14BE4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9A4A28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еріод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аукціоном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аукціоном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зниженням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аукціоном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зниженням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аукціоном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методом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покрокового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зниження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стартової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подальшого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пропозицій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9A4A28" w:rsidRDefault="00B14BE4" w:rsidP="00036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842F5A"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-35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календарних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оприлюднення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оголошення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електронною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торговою системою про передачу майна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оренду</w:t>
            </w:r>
            <w:proofErr w:type="spellEnd"/>
            <w:r w:rsidR="00036799" w:rsidRPr="009A4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врахування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ПДВ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стартовій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платі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плати за результатами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ПДВ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кроку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гарантійного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внеску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(5*2270*0,12)/12*14,9 = 1691,15 грн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реєстраційного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внеску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9A4A28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 грн.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(банку, казначейства),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номери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рахунків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національній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іноземній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валюті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майданчиків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реєстраційних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внесків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потенційних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переможцями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орендовані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Одержувач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Зимнівська сільська рада</w:t>
            </w: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578201720355259001000022107 (для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перерахування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одержувача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казначейська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служба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м.Київ</w:t>
            </w:r>
            <w:proofErr w:type="spellEnd"/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 ЄДРПОУ 04334815</w:t>
            </w: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авансового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внеску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Рівний розміру місячної орендної плати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Сума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забезпечувального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депозиту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19E1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Додаткові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умови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оренди</w:t>
            </w:r>
            <w:proofErr w:type="spellEnd"/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Перелік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додаткових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умов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переліку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визначений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4 п. 55 Порядку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передачі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державного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комунального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майна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8F7C5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та номер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рішення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додаткових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умови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оренди</w:t>
            </w:r>
            <w:proofErr w:type="spellEnd"/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8F7C5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приймалось</w:t>
            </w:r>
          </w:p>
        </w:tc>
      </w:tr>
      <w:tr w:rsidR="000A19E1" w:rsidRPr="00036799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Додаткова</w:t>
            </w:r>
            <w:proofErr w:type="spellEnd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інформація</w:t>
            </w:r>
            <w:proofErr w:type="spellEnd"/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та/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ремонту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орендованого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додаткової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конкретних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ремонтних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(поточного та/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ремонту),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реконструкції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реставрації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і строку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Ремонт під власні потреби здійснюється силами та за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r w:rsidR="00036799" w:rsidRPr="009A4A2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язковим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погодженням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Орендодавцем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n120">
              <w:proofErr w:type="spellStart"/>
              <w:r w:rsidRPr="009A4A2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статті</w:t>
              </w:r>
              <w:proofErr w:type="spellEnd"/>
              <w:r w:rsidRPr="009A4A2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4</w:t>
              </w:r>
            </w:hyperlink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Закону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укладати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суборенди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з особами,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4 Закону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Потенційний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до особи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визначеним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статтею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4 Закону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майна".</w:t>
            </w: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9E1" w:rsidRPr="009A4A28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Потенційний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аукціоні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підтверджуючі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ч. 3 ст. 13 Закону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майна".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охоронного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договору, -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пам’ятка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занедбана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пам’ятка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ремонту,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реставрації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дає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зарахування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орендної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додаткова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визначена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орендодавцем</w:t>
            </w:r>
            <w:proofErr w:type="spellEnd"/>
          </w:p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Єдине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веб-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алфавітному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на веб-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операторів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майданчика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з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якими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уклав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договір</w:t>
            </w:r>
            <w:proofErr w:type="spellEnd"/>
            <w:r w:rsidRPr="009A4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9A4A28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A28">
              <w:rPr>
                <w:rFonts w:ascii="Times New Roman" w:hAnsi="Times New Roman" w:cs="Times New Roman"/>
                <w:sz w:val="24"/>
                <w:szCs w:val="24"/>
              </w:rPr>
              <w:t>https://prozorro.sale/</w:t>
            </w:r>
          </w:p>
        </w:tc>
      </w:tr>
    </w:tbl>
    <w:p w:rsidR="001962AC" w:rsidRPr="00182D32" w:rsidRDefault="001962AC" w:rsidP="00182D32">
      <w:pPr>
        <w:pStyle w:val="a6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B7436" w:rsidRPr="00C41A20" w:rsidRDefault="00EB7436" w:rsidP="00EB7436">
      <w:pPr>
        <w:shd w:val="clear" w:color="auto" w:fill="FFFFFF"/>
        <w:spacing w:after="160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C41A20">
        <w:rPr>
          <w:rFonts w:ascii="Times New Roman" w:hAnsi="Times New Roman"/>
          <w:b/>
          <w:sz w:val="28"/>
          <w:szCs w:val="28"/>
          <w:highlight w:val="white"/>
          <w:lang w:val="uk-UA"/>
        </w:rPr>
        <w:t>Головний спеціаліст – юрисконсульт                                              О.Є. Новицька</w:t>
      </w:r>
    </w:p>
    <w:p w:rsidR="001962AC" w:rsidRDefault="00EB7436" w:rsidP="0003679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2CC"/>
        </w:rPr>
      </w:pPr>
      <w:r w:rsidRPr="00C41A20">
        <w:rPr>
          <w:rFonts w:ascii="Times New Roman" w:hAnsi="Times New Roman"/>
          <w:b/>
          <w:sz w:val="28"/>
          <w:szCs w:val="28"/>
          <w:highlight w:val="white"/>
          <w:lang w:val="uk-UA"/>
        </w:rPr>
        <w:t>Сільський голова                                                                                  В.А. Католик</w:t>
      </w:r>
    </w:p>
    <w:sectPr w:rsidR="001962AC" w:rsidSect="00D07511">
      <w:pgSz w:w="11909" w:h="16834"/>
      <w:pgMar w:top="567" w:right="56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6F6A"/>
    <w:multiLevelType w:val="multilevel"/>
    <w:tmpl w:val="15769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AC"/>
    <w:rsid w:val="00036799"/>
    <w:rsid w:val="000A19E1"/>
    <w:rsid w:val="00123F53"/>
    <w:rsid w:val="00182D32"/>
    <w:rsid w:val="001930A1"/>
    <w:rsid w:val="001962AC"/>
    <w:rsid w:val="0024230A"/>
    <w:rsid w:val="00305A5E"/>
    <w:rsid w:val="0035609D"/>
    <w:rsid w:val="004B1108"/>
    <w:rsid w:val="006510B1"/>
    <w:rsid w:val="006E75ED"/>
    <w:rsid w:val="00735A14"/>
    <w:rsid w:val="00842F5A"/>
    <w:rsid w:val="008871C6"/>
    <w:rsid w:val="008F7C58"/>
    <w:rsid w:val="009A053C"/>
    <w:rsid w:val="009A4A28"/>
    <w:rsid w:val="00B14BE4"/>
    <w:rsid w:val="00B57685"/>
    <w:rsid w:val="00D07511"/>
    <w:rsid w:val="00E40F1C"/>
    <w:rsid w:val="00E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248A"/>
  <w15:docId w15:val="{D62F9A10-E26C-492B-8D0B-F35E9226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vps2">
    <w:name w:val="rvps2"/>
    <w:basedOn w:val="a"/>
    <w:rsid w:val="0088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uiPriority w:val="99"/>
    <w:unhideWhenUsed/>
    <w:rsid w:val="008871C6"/>
    <w:rPr>
      <w:color w:val="0000FF"/>
      <w:u w:val="single"/>
    </w:rPr>
  </w:style>
  <w:style w:type="paragraph" w:styleId="a6">
    <w:name w:val="No Spacing"/>
    <w:uiPriority w:val="1"/>
    <w:qFormat/>
    <w:rsid w:val="00182D32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67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83-2020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83-2020-%D0%BF" TargetMode="External"/><Relationship Id="rId12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83-2020-%D0%BF" TargetMode="External"/><Relationship Id="rId11" Type="http://schemas.openxmlformats.org/officeDocument/2006/relationships/hyperlink" Target="https://zakon.rada.gov.ua/laws/show/1952-15" TargetMode="External"/><Relationship Id="rId5" Type="http://schemas.openxmlformats.org/officeDocument/2006/relationships/hyperlink" Target="https://zakon.rada.gov.ua/laws/show/157-20" TargetMode="External"/><Relationship Id="rId10" Type="http://schemas.openxmlformats.org/officeDocument/2006/relationships/hyperlink" Target="mailto:zymneyurust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mneyurust@i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6929</Words>
  <Characters>3950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17</cp:revision>
  <cp:lastPrinted>2021-05-07T11:03:00Z</cp:lastPrinted>
  <dcterms:created xsi:type="dcterms:W3CDTF">2021-05-07T06:36:00Z</dcterms:created>
  <dcterms:modified xsi:type="dcterms:W3CDTF">2021-05-12T08:03:00Z</dcterms:modified>
</cp:coreProperties>
</file>