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38" w:rsidRPr="0021675B" w:rsidRDefault="00575B38" w:rsidP="00575B3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675B">
        <w:rPr>
          <w:rFonts w:ascii="Times New Roman" w:hAnsi="Times New Roman"/>
          <w:noProof/>
          <w:sz w:val="28"/>
          <w:szCs w:val="28"/>
          <w:lang w:val="uk-UA" w:eastAsia="uk-UA" w:bidi="ar-SA"/>
        </w:rPr>
        <w:drawing>
          <wp:inline distT="0" distB="0" distL="0" distR="0" wp14:anchorId="6DE0793E" wp14:editId="57982F8A">
            <wp:extent cx="429895" cy="52514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2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38" w:rsidRPr="0021675B" w:rsidRDefault="00575B38" w:rsidP="00575B3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675B">
        <w:rPr>
          <w:rFonts w:ascii="Times New Roman" w:hAnsi="Times New Roman"/>
          <w:b/>
          <w:sz w:val="28"/>
          <w:szCs w:val="28"/>
          <w:lang w:val="uk-UA"/>
        </w:rPr>
        <w:t>ЗИМНІВСЬКА СІЛЬСЬКА РАДА</w:t>
      </w:r>
    </w:p>
    <w:p w:rsidR="00575B38" w:rsidRPr="0021675B" w:rsidRDefault="00575B38" w:rsidP="00575B3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675B">
        <w:rPr>
          <w:rFonts w:ascii="Times New Roman" w:hAnsi="Times New Roman"/>
          <w:b/>
          <w:sz w:val="28"/>
          <w:szCs w:val="28"/>
          <w:lang w:val="uk-UA"/>
        </w:rPr>
        <w:t>ВОЛИНСЬКА ОБЛАСТЬ, ВОЛОДИМИР - ВОЛИНСЬКИЙ РАЙОН</w:t>
      </w:r>
    </w:p>
    <w:p w:rsidR="00575B38" w:rsidRPr="0021675B" w:rsidRDefault="00575B38" w:rsidP="00575B38">
      <w:pPr>
        <w:tabs>
          <w:tab w:val="right" w:pos="10080"/>
        </w:tabs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Вось</w:t>
      </w:r>
      <w:r w:rsidRPr="0021675B">
        <w:rPr>
          <w:rFonts w:ascii="Times New Roman" w:hAnsi="Times New Roman"/>
          <w:b/>
          <w:lang w:val="uk-UA"/>
        </w:rPr>
        <w:t>мого  скликання</w:t>
      </w:r>
    </w:p>
    <w:p w:rsidR="00575B38" w:rsidRPr="0021675B" w:rsidRDefault="008E7173" w:rsidP="00575B38">
      <w:pPr>
        <w:tabs>
          <w:tab w:val="left" w:pos="2805"/>
        </w:tabs>
        <w:ind w:left="-360" w:right="-284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575B38" w:rsidRPr="0021675B">
        <w:rPr>
          <w:rFonts w:ascii="Times New Roman" w:hAnsi="Times New Roman"/>
          <w:b/>
          <w:sz w:val="32"/>
          <w:szCs w:val="32"/>
          <w:lang w:val="uk-UA"/>
        </w:rPr>
        <w:t xml:space="preserve">  Р І Ш Е Н </w:t>
      </w:r>
      <w:proofErr w:type="spellStart"/>
      <w:r w:rsidR="00575B38" w:rsidRPr="0021675B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="00575B38" w:rsidRPr="0021675B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575B38" w:rsidRPr="0021675B" w:rsidRDefault="00575B38" w:rsidP="00575B38">
      <w:pPr>
        <w:tabs>
          <w:tab w:val="left" w:pos="2805"/>
        </w:tabs>
        <w:ind w:right="-284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575B38" w:rsidRPr="002C4393" w:rsidRDefault="00575B38" w:rsidP="00575B38">
      <w:pPr>
        <w:tabs>
          <w:tab w:val="left" w:pos="2805"/>
        </w:tabs>
        <w:ind w:right="-284"/>
        <w:jc w:val="both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C82F3E"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F27E27">
        <w:rPr>
          <w:rFonts w:ascii="Times New Roman" w:hAnsi="Times New Roman"/>
          <w:sz w:val="28"/>
          <w:szCs w:val="28"/>
          <w:u w:val="single"/>
          <w:lang w:val="uk-UA"/>
        </w:rPr>
        <w:t>0</w:t>
      </w:r>
      <w:r w:rsidR="00A444B9">
        <w:rPr>
          <w:rFonts w:ascii="Times New Roman" w:hAnsi="Times New Roman"/>
          <w:sz w:val="28"/>
          <w:szCs w:val="28"/>
          <w:u w:val="single"/>
          <w:lang w:val="uk-UA"/>
        </w:rPr>
        <w:t>4</w:t>
      </w:r>
      <w:r w:rsidRPr="00C82F3E">
        <w:rPr>
          <w:rFonts w:ascii="Times New Roman" w:hAnsi="Times New Roman"/>
          <w:sz w:val="28"/>
          <w:szCs w:val="28"/>
          <w:u w:val="single"/>
          <w:lang w:val="uk-UA"/>
        </w:rPr>
        <w:t>.0</w:t>
      </w:r>
      <w:r w:rsidR="00F27E27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C82F3E">
        <w:rPr>
          <w:rFonts w:ascii="Times New Roman" w:hAnsi="Times New Roman"/>
          <w:sz w:val="28"/>
          <w:szCs w:val="28"/>
          <w:u w:val="single"/>
          <w:lang w:val="uk-UA"/>
        </w:rPr>
        <w:t>.2021 року №</w:t>
      </w:r>
      <w:r w:rsidR="00F27E27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C82F3E">
        <w:rPr>
          <w:rFonts w:ascii="Times New Roman" w:hAnsi="Times New Roman"/>
          <w:sz w:val="28"/>
          <w:szCs w:val="28"/>
          <w:u w:val="single"/>
          <w:lang w:val="uk-UA"/>
        </w:rPr>
        <w:t>/</w:t>
      </w:r>
      <w:r w:rsidR="00A444B9">
        <w:rPr>
          <w:rFonts w:ascii="Times New Roman" w:hAnsi="Times New Roman"/>
          <w:sz w:val="28"/>
          <w:szCs w:val="28"/>
          <w:u w:val="single"/>
          <w:lang w:val="uk-UA"/>
        </w:rPr>
        <w:t>2</w:t>
      </w:r>
    </w:p>
    <w:p w:rsidR="00575B38" w:rsidRPr="002C4393" w:rsidRDefault="00575B38" w:rsidP="00575B38">
      <w:pPr>
        <w:tabs>
          <w:tab w:val="left" w:pos="2805"/>
        </w:tabs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2C4393">
        <w:rPr>
          <w:rFonts w:ascii="Times New Roman" w:hAnsi="Times New Roman"/>
          <w:sz w:val="28"/>
          <w:szCs w:val="28"/>
          <w:lang w:val="uk-UA"/>
        </w:rPr>
        <w:t>село Зимне</w:t>
      </w:r>
    </w:p>
    <w:p w:rsidR="00575B38" w:rsidRPr="002C4393" w:rsidRDefault="00575B38" w:rsidP="00575B3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048A" w:rsidRDefault="00575B38" w:rsidP="002C4393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C82F3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B048A">
        <w:rPr>
          <w:rFonts w:ascii="Times New Roman" w:hAnsi="Times New Roman"/>
          <w:sz w:val="28"/>
          <w:szCs w:val="28"/>
          <w:lang w:val="uk-UA"/>
        </w:rPr>
        <w:t xml:space="preserve">затвердження Переліку </w:t>
      </w:r>
    </w:p>
    <w:p w:rsidR="002B048A" w:rsidRDefault="002B048A" w:rsidP="002C4393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об’єктів комунальної власності, </w:t>
      </w:r>
    </w:p>
    <w:p w:rsidR="002B048A" w:rsidRDefault="002B048A" w:rsidP="002C4393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не підлягають приватизації</w:t>
      </w:r>
    </w:p>
    <w:p w:rsidR="00575B38" w:rsidRPr="00C82F3E" w:rsidRDefault="00575B38" w:rsidP="00575B3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176" w:rsidRPr="00A57AC5" w:rsidRDefault="00605A5A" w:rsidP="00A57AC5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7AC5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BD6E8C" w:rsidRPr="00A57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забезпечення виконання органами місцевого самоврядування встановлених законодавством завдань та повноважень, </w:t>
      </w:r>
      <w:r w:rsidR="00BD6E8C" w:rsidRPr="00A57AC5">
        <w:rPr>
          <w:rFonts w:ascii="Times New Roman" w:hAnsi="Times New Roman"/>
          <w:sz w:val="28"/>
          <w:szCs w:val="28"/>
          <w:lang w:val="uk-UA"/>
        </w:rPr>
        <w:t xml:space="preserve">відповідно до норм </w:t>
      </w:r>
      <w:r w:rsidRPr="00A57AC5">
        <w:rPr>
          <w:rFonts w:ascii="Times New Roman" w:hAnsi="Times New Roman"/>
          <w:sz w:val="28"/>
          <w:szCs w:val="28"/>
          <w:lang w:val="uk-UA"/>
        </w:rPr>
        <w:t xml:space="preserve">Конституції України, Цивільного кодексу України, Господарського кодексу України,  </w:t>
      </w:r>
      <w:r w:rsidRPr="00A57AC5">
        <w:rPr>
          <w:rFonts w:ascii="Times New Roman" w:hAnsi="Times New Roman"/>
          <w:bCs/>
          <w:sz w:val="28"/>
          <w:szCs w:val="28"/>
          <w:lang w:val="uk-UA"/>
        </w:rPr>
        <w:t>Закон</w:t>
      </w:r>
      <w:r w:rsidR="00DA6821">
        <w:rPr>
          <w:rFonts w:ascii="Times New Roman" w:hAnsi="Times New Roman"/>
          <w:bCs/>
          <w:sz w:val="28"/>
          <w:szCs w:val="28"/>
          <w:lang w:val="uk-UA"/>
        </w:rPr>
        <w:t>ів</w:t>
      </w:r>
      <w:r w:rsidRPr="00A57AC5">
        <w:rPr>
          <w:rFonts w:ascii="Times New Roman" w:hAnsi="Times New Roman"/>
          <w:bCs/>
          <w:sz w:val="28"/>
          <w:szCs w:val="28"/>
          <w:lang w:val="uk-UA"/>
        </w:rPr>
        <w:t xml:space="preserve"> України  «</w:t>
      </w:r>
      <w:r w:rsidRPr="00A57AC5">
        <w:rPr>
          <w:rFonts w:ascii="Times New Roman" w:hAnsi="Times New Roman"/>
          <w:sz w:val="28"/>
          <w:szCs w:val="28"/>
          <w:lang w:val="uk-UA"/>
        </w:rPr>
        <w:t xml:space="preserve">Про приватизацію державного і комунального майна», </w:t>
      </w:r>
      <w:r w:rsidR="00DA6821">
        <w:rPr>
          <w:rFonts w:ascii="Times New Roman" w:hAnsi="Times New Roman"/>
          <w:sz w:val="28"/>
          <w:szCs w:val="28"/>
          <w:lang w:val="uk-UA"/>
        </w:rPr>
        <w:t xml:space="preserve">«Про приватизацію державного житлового фонду», </w:t>
      </w:r>
      <w:r w:rsidR="00BD6E8C" w:rsidRPr="00A57AC5">
        <w:rPr>
          <w:rFonts w:ascii="Times New Roman" w:hAnsi="Times New Roman"/>
          <w:sz w:val="28"/>
          <w:szCs w:val="28"/>
          <w:lang w:val="uk-UA"/>
        </w:rPr>
        <w:t>р</w:t>
      </w:r>
      <w:r w:rsidRPr="00A57AC5">
        <w:rPr>
          <w:rFonts w:ascii="Times New Roman" w:hAnsi="Times New Roman"/>
          <w:sz w:val="28"/>
          <w:szCs w:val="28"/>
          <w:lang w:val="uk-UA"/>
        </w:rPr>
        <w:t>ішення сільської ради від 07.11.2018 року №30/3 «</w:t>
      </w:r>
      <w:r w:rsidRPr="00A57AC5">
        <w:rPr>
          <w:rStyle w:val="a9"/>
          <w:rFonts w:ascii="Times New Roman" w:hAnsi="Times New Roman"/>
          <w:b w:val="0"/>
          <w:i w:val="0"/>
          <w:color w:val="auto"/>
          <w:sz w:val="28"/>
          <w:szCs w:val="28"/>
          <w:lang w:val="uk-UA"/>
        </w:rPr>
        <w:t>Про затвердження</w:t>
      </w:r>
      <w:r w:rsidRPr="00A57AC5">
        <w:rPr>
          <w:rStyle w:val="a9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A57AC5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Положення про порядок відчуження майна комунальної власності територіальної громади</w:t>
      </w:r>
      <w:r w:rsidRPr="00A57AC5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 </w:t>
      </w:r>
      <w:r w:rsidRPr="00A57AC5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Зимнівської сільської ради», </w:t>
      </w:r>
      <w:r w:rsidR="00471176" w:rsidRPr="00A57AC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471176" w:rsidRPr="00A57AC5">
        <w:rPr>
          <w:rFonts w:ascii="Times New Roman" w:hAnsi="Times New Roman"/>
          <w:sz w:val="28"/>
          <w:szCs w:val="28"/>
          <w:lang w:val="uk-UA" w:eastAsia="uk-UA"/>
        </w:rPr>
        <w:t xml:space="preserve">статтями 16, </w:t>
      </w:r>
      <w:r w:rsidR="00B330B2" w:rsidRPr="00A57AC5">
        <w:rPr>
          <w:rFonts w:ascii="Times New Roman" w:hAnsi="Times New Roman"/>
          <w:sz w:val="28"/>
          <w:szCs w:val="28"/>
          <w:lang w:val="uk-UA" w:eastAsia="uk-UA"/>
        </w:rPr>
        <w:t xml:space="preserve">п. 30 ст. </w:t>
      </w:r>
      <w:r w:rsidR="00471176" w:rsidRPr="00A57AC5">
        <w:rPr>
          <w:rFonts w:ascii="Times New Roman" w:hAnsi="Times New Roman"/>
          <w:sz w:val="28"/>
          <w:szCs w:val="28"/>
          <w:lang w:val="uk-UA" w:eastAsia="uk-UA"/>
        </w:rPr>
        <w:t>26, 60 Закону України «Про місцеве самоврядування в Україні», сільська рада</w:t>
      </w:r>
    </w:p>
    <w:p w:rsidR="00471176" w:rsidRDefault="00471176" w:rsidP="00B779A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5B38" w:rsidRPr="00BA45E0" w:rsidRDefault="00575B38" w:rsidP="00575B3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uk-UA"/>
        </w:rPr>
      </w:pPr>
      <w:r w:rsidRPr="00BA45E0">
        <w:rPr>
          <w:rFonts w:ascii="Times New Roman" w:hAnsi="Times New Roman"/>
          <w:bCs/>
          <w:sz w:val="28"/>
          <w:szCs w:val="28"/>
          <w:lang w:val="uk-UA"/>
        </w:rPr>
        <w:t>В И Р І Ш И Л А:</w:t>
      </w:r>
    </w:p>
    <w:p w:rsidR="00A57AC5" w:rsidRDefault="00A70A38" w:rsidP="00575B38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Затвердити Перелік </w:t>
      </w:r>
      <w:r w:rsidR="00A57AC5">
        <w:rPr>
          <w:rFonts w:ascii="Times New Roman" w:hAnsi="Times New Roman"/>
          <w:sz w:val="28"/>
          <w:szCs w:val="28"/>
          <w:lang w:val="uk-UA" w:eastAsia="uk-UA"/>
        </w:rPr>
        <w:t>об’єктів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комунальної власності</w:t>
      </w:r>
      <w:r w:rsidR="00A57AC5">
        <w:rPr>
          <w:rFonts w:ascii="Times New Roman" w:hAnsi="Times New Roman"/>
          <w:sz w:val="28"/>
          <w:szCs w:val="28"/>
          <w:lang w:val="uk-UA" w:eastAsia="uk-UA"/>
        </w:rPr>
        <w:t>, що не підлягають приватизації та включити до даного Переліку об’єкт нерухомого майна:</w:t>
      </w:r>
    </w:p>
    <w:p w:rsidR="00A57AC5" w:rsidRPr="00A57AC5" w:rsidRDefault="00A57AC5" w:rsidP="00A57AC5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Будинок під квартири, що знаходиться по вул.Миру, 10 у с.Зимне Володимир-Волинського району Волинської області, загальною площею 59,6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., рік побудови – 1968, який перебуває на балансі гуманітарного відділу виконавчого комітету Зимнівської сільської ради та є об’єктом комунальної власності територіальної громади Зимнівської сільської ради. (Перелік додається).</w:t>
      </w:r>
    </w:p>
    <w:p w:rsidR="00B779A4" w:rsidRPr="00BA45E0" w:rsidRDefault="00B779A4" w:rsidP="00B779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A45E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 питань земельних відносин, екології, природних ресурсів та комунального майна територіальної громади</w:t>
      </w:r>
      <w:r w:rsidRPr="00BA45E0">
        <w:rPr>
          <w:rFonts w:ascii="Times New Roman" w:hAnsi="Times New Roman"/>
          <w:sz w:val="28"/>
          <w:szCs w:val="28"/>
          <w:lang w:val="ru-RU"/>
        </w:rPr>
        <w:t xml:space="preserve">.   </w:t>
      </w:r>
    </w:p>
    <w:p w:rsidR="00E05DB8" w:rsidRPr="00BA45E0" w:rsidRDefault="00E05DB8" w:rsidP="005C738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7388" w:rsidRDefault="005C7388" w:rsidP="005C738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7388" w:rsidRPr="005C7388" w:rsidRDefault="005C7388" w:rsidP="005C738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5B38" w:rsidRPr="0021675B" w:rsidRDefault="00575B38" w:rsidP="00575B38">
      <w:pPr>
        <w:rPr>
          <w:rFonts w:ascii="Times New Roman" w:hAnsi="Times New Roman"/>
          <w:sz w:val="28"/>
          <w:szCs w:val="28"/>
          <w:lang w:val="uk-UA"/>
        </w:rPr>
      </w:pPr>
      <w:r w:rsidRPr="0021675B">
        <w:rPr>
          <w:rFonts w:ascii="Times New Roman" w:hAnsi="Times New Roman"/>
          <w:sz w:val="28"/>
          <w:szCs w:val="28"/>
          <w:lang w:val="uk-UA"/>
        </w:rPr>
        <w:t>Сільський голова</w:t>
      </w:r>
      <w:r w:rsidRPr="0021675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</w:t>
      </w:r>
      <w:r w:rsidR="006861B1">
        <w:rPr>
          <w:rFonts w:ascii="Times New Roman" w:hAnsi="Times New Roman"/>
          <w:sz w:val="28"/>
          <w:szCs w:val="28"/>
          <w:lang w:val="ru-RU"/>
        </w:rPr>
        <w:t xml:space="preserve">                   В'ячеслав </w:t>
      </w:r>
      <w:r w:rsidRPr="0021675B">
        <w:rPr>
          <w:rFonts w:ascii="Times New Roman" w:hAnsi="Times New Roman"/>
          <w:sz w:val="28"/>
          <w:szCs w:val="28"/>
          <w:lang w:val="uk-UA"/>
        </w:rPr>
        <w:t>Католик</w:t>
      </w:r>
    </w:p>
    <w:p w:rsidR="00087EA7" w:rsidRDefault="006861B1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087EA7" w:rsidRDefault="00087EA7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87EA7" w:rsidRDefault="00087EA7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87EA7" w:rsidRDefault="00087EA7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87EA7" w:rsidRDefault="00087EA7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C4645" w:rsidRDefault="000C4645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C4645" w:rsidRDefault="000C4645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87EA7" w:rsidRDefault="00087EA7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87EA7" w:rsidRDefault="00087EA7" w:rsidP="00575B38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779A4" w:rsidRDefault="00A57AC5" w:rsidP="00087EA7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Ольга </w:t>
      </w:r>
      <w:r w:rsidR="00EE2E45">
        <w:rPr>
          <w:rFonts w:ascii="Times New Roman" w:hAnsi="Times New Roman"/>
          <w:sz w:val="20"/>
          <w:szCs w:val="20"/>
          <w:lang w:val="uk-UA"/>
        </w:rPr>
        <w:t>Новицька</w:t>
      </w:r>
    </w:p>
    <w:p w:rsidR="000C4645" w:rsidRDefault="000C4645" w:rsidP="00226615">
      <w:pPr>
        <w:pStyle w:val="a3"/>
        <w:jc w:val="right"/>
        <w:rPr>
          <w:rFonts w:ascii="Times New Roman" w:hAnsi="Times New Roman"/>
          <w:szCs w:val="24"/>
          <w:lang w:val="uk-UA"/>
        </w:rPr>
      </w:pPr>
    </w:p>
    <w:p w:rsidR="00226615" w:rsidRPr="00E509BE" w:rsidRDefault="00226615" w:rsidP="00226615">
      <w:pPr>
        <w:pStyle w:val="a3"/>
        <w:jc w:val="right"/>
        <w:rPr>
          <w:rFonts w:ascii="Times New Roman" w:hAnsi="Times New Roman"/>
          <w:szCs w:val="24"/>
          <w:lang w:val="uk-UA"/>
        </w:rPr>
      </w:pPr>
      <w:r w:rsidRPr="00E509BE">
        <w:rPr>
          <w:rFonts w:ascii="Times New Roman" w:hAnsi="Times New Roman"/>
          <w:szCs w:val="24"/>
          <w:lang w:val="uk-UA"/>
        </w:rPr>
        <w:lastRenderedPageBreak/>
        <w:t>ЗАТВЕРДЖЕНО</w:t>
      </w:r>
    </w:p>
    <w:p w:rsidR="00226615" w:rsidRPr="00E509BE" w:rsidRDefault="00E509BE" w:rsidP="00226615">
      <w:pPr>
        <w:pStyle w:val="a3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р</w:t>
      </w:r>
      <w:r w:rsidR="00226615" w:rsidRPr="00E509BE">
        <w:rPr>
          <w:rFonts w:ascii="Times New Roman" w:hAnsi="Times New Roman"/>
          <w:szCs w:val="24"/>
          <w:lang w:val="uk-UA"/>
        </w:rPr>
        <w:t>ішенням сільської ради</w:t>
      </w:r>
    </w:p>
    <w:p w:rsidR="00226615" w:rsidRPr="00E509BE" w:rsidRDefault="00E509BE" w:rsidP="00226615">
      <w:pPr>
        <w:pStyle w:val="a3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в</w:t>
      </w:r>
      <w:r w:rsidR="00226615" w:rsidRPr="00E509BE">
        <w:rPr>
          <w:rFonts w:ascii="Times New Roman" w:hAnsi="Times New Roman"/>
          <w:szCs w:val="24"/>
          <w:lang w:val="uk-UA"/>
        </w:rPr>
        <w:t xml:space="preserve">ід 03.06.2021 року №8/__ </w:t>
      </w:r>
    </w:p>
    <w:p w:rsidR="00226615" w:rsidRDefault="00226615" w:rsidP="00226615">
      <w:pPr>
        <w:pStyle w:val="a3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509BE" w:rsidRDefault="00E509BE" w:rsidP="00226615">
      <w:pPr>
        <w:pStyle w:val="a3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509BE" w:rsidRDefault="00E509BE" w:rsidP="00226615">
      <w:pPr>
        <w:pStyle w:val="a3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509BE" w:rsidRDefault="00E509BE" w:rsidP="00226615">
      <w:pPr>
        <w:pStyle w:val="a3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509BE" w:rsidRDefault="00E509BE" w:rsidP="00E509BE">
      <w:pPr>
        <w:pStyle w:val="a3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Перелік об’єктів комунальної власності, </w:t>
      </w:r>
    </w:p>
    <w:p w:rsidR="00E509BE" w:rsidRDefault="00E509BE" w:rsidP="00E509BE">
      <w:pPr>
        <w:pStyle w:val="a3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що не підлягають приватизації</w:t>
      </w:r>
    </w:p>
    <w:p w:rsidR="00E509BE" w:rsidRDefault="00E509BE" w:rsidP="00E509BE">
      <w:pPr>
        <w:pStyle w:val="a3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3118"/>
        <w:gridCol w:w="2262"/>
      </w:tblGrid>
      <w:tr w:rsidR="00E509BE" w:rsidTr="00E509BE">
        <w:tc>
          <w:tcPr>
            <w:tcW w:w="562" w:type="dxa"/>
          </w:tcPr>
          <w:p w:rsidR="00E509BE" w:rsidRPr="00E509BE" w:rsidRDefault="00E509BE" w:rsidP="00E509BE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№</w:t>
            </w:r>
          </w:p>
          <w:p w:rsidR="00E509BE" w:rsidRPr="00E509BE" w:rsidRDefault="00E509BE" w:rsidP="00E509BE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п/п</w:t>
            </w:r>
          </w:p>
        </w:tc>
        <w:tc>
          <w:tcPr>
            <w:tcW w:w="1560" w:type="dxa"/>
          </w:tcPr>
          <w:p w:rsidR="00E509BE" w:rsidRPr="00E509BE" w:rsidRDefault="00E509BE" w:rsidP="00E509BE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Назва об’єкта</w:t>
            </w:r>
          </w:p>
        </w:tc>
        <w:tc>
          <w:tcPr>
            <w:tcW w:w="2126" w:type="dxa"/>
          </w:tcPr>
          <w:p w:rsidR="00E509BE" w:rsidRPr="00E509BE" w:rsidRDefault="00E509BE" w:rsidP="00E509BE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Адреса об’єкта</w:t>
            </w:r>
          </w:p>
        </w:tc>
        <w:tc>
          <w:tcPr>
            <w:tcW w:w="3118" w:type="dxa"/>
          </w:tcPr>
          <w:p w:rsidR="00E509BE" w:rsidRPr="00E509BE" w:rsidRDefault="00E509BE" w:rsidP="00E509BE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 xml:space="preserve">Технічні характеристики </w:t>
            </w:r>
          </w:p>
        </w:tc>
        <w:tc>
          <w:tcPr>
            <w:tcW w:w="2262" w:type="dxa"/>
          </w:tcPr>
          <w:p w:rsidR="00E509BE" w:rsidRPr="00E509BE" w:rsidRDefault="00E509BE" w:rsidP="00E509BE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Призначення використання об’єкта</w:t>
            </w:r>
          </w:p>
        </w:tc>
      </w:tr>
      <w:tr w:rsidR="00E509BE" w:rsidRPr="00912080" w:rsidTr="00E509BE">
        <w:tc>
          <w:tcPr>
            <w:tcW w:w="562" w:type="dxa"/>
          </w:tcPr>
          <w:p w:rsidR="00E509BE" w:rsidRPr="00E509BE" w:rsidRDefault="00E509BE" w:rsidP="00E509BE">
            <w:pPr>
              <w:pStyle w:val="a3"/>
              <w:ind w:left="32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1.</w:t>
            </w:r>
          </w:p>
        </w:tc>
        <w:tc>
          <w:tcPr>
            <w:tcW w:w="1560" w:type="dxa"/>
          </w:tcPr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Будинок під квартири</w:t>
            </w:r>
          </w:p>
        </w:tc>
        <w:tc>
          <w:tcPr>
            <w:tcW w:w="2126" w:type="dxa"/>
          </w:tcPr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Вул.Миру, 10</w:t>
            </w:r>
          </w:p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С.Зимне</w:t>
            </w:r>
          </w:p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Володимир-Волинський район</w:t>
            </w:r>
          </w:p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 xml:space="preserve">Волинська обл. </w:t>
            </w:r>
          </w:p>
        </w:tc>
        <w:tc>
          <w:tcPr>
            <w:tcW w:w="3118" w:type="dxa"/>
          </w:tcPr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 xml:space="preserve">Загальна площа – 59,6 </w:t>
            </w:r>
            <w:proofErr w:type="spellStart"/>
            <w:r w:rsidRPr="00E509BE">
              <w:rPr>
                <w:rFonts w:ascii="Times New Roman" w:hAnsi="Times New Roman"/>
                <w:szCs w:val="24"/>
                <w:lang w:val="uk-UA"/>
              </w:rPr>
              <w:t>кв.м</w:t>
            </w:r>
            <w:proofErr w:type="spellEnd"/>
            <w:r w:rsidRPr="00E509B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 xml:space="preserve">Житлова площа – 38,7 </w:t>
            </w:r>
            <w:proofErr w:type="spellStart"/>
            <w:r w:rsidRPr="00E509BE">
              <w:rPr>
                <w:rFonts w:ascii="Times New Roman" w:hAnsi="Times New Roman"/>
                <w:szCs w:val="24"/>
                <w:lang w:val="uk-UA"/>
              </w:rPr>
              <w:t>кв.м</w:t>
            </w:r>
            <w:proofErr w:type="spellEnd"/>
            <w:r w:rsidRPr="00E509BE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509BE">
              <w:rPr>
                <w:rFonts w:ascii="Times New Roman" w:hAnsi="Times New Roman"/>
                <w:szCs w:val="24"/>
                <w:lang w:val="uk-UA"/>
              </w:rPr>
              <w:t>Рік побудови – 1968</w:t>
            </w:r>
          </w:p>
          <w:p w:rsidR="00E509BE" w:rsidRPr="00E509BE" w:rsidRDefault="00E509BE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262" w:type="dxa"/>
          </w:tcPr>
          <w:p w:rsidR="00E509BE" w:rsidRPr="00E509BE" w:rsidRDefault="00990152" w:rsidP="00E509BE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Для реалізації повноважень у сфері соціального захисту населення</w:t>
            </w:r>
          </w:p>
        </w:tc>
      </w:tr>
    </w:tbl>
    <w:p w:rsidR="00E509BE" w:rsidRPr="00226615" w:rsidRDefault="00E509BE" w:rsidP="00E509BE">
      <w:pPr>
        <w:pStyle w:val="a3"/>
        <w:jc w:val="center"/>
        <w:rPr>
          <w:rFonts w:ascii="Times New Roman" w:hAnsi="Times New Roman"/>
          <w:sz w:val="20"/>
          <w:szCs w:val="20"/>
          <w:lang w:val="uk-UA"/>
        </w:rPr>
      </w:pPr>
    </w:p>
    <w:sectPr w:rsidR="00E509BE" w:rsidRPr="00226615" w:rsidSect="00E509B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92E53"/>
    <w:multiLevelType w:val="hybridMultilevel"/>
    <w:tmpl w:val="F93E4F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36367"/>
    <w:multiLevelType w:val="hybridMultilevel"/>
    <w:tmpl w:val="0D827EE0"/>
    <w:lvl w:ilvl="0" w:tplc="3EB64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925D54"/>
    <w:multiLevelType w:val="hybridMultilevel"/>
    <w:tmpl w:val="9792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D18E2"/>
    <w:multiLevelType w:val="hybridMultilevel"/>
    <w:tmpl w:val="FEC0CCCA"/>
    <w:lvl w:ilvl="0" w:tplc="970293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361275"/>
    <w:multiLevelType w:val="hybridMultilevel"/>
    <w:tmpl w:val="0DC82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33"/>
    <w:rsid w:val="0001058F"/>
    <w:rsid w:val="00024EA5"/>
    <w:rsid w:val="00087EA7"/>
    <w:rsid w:val="0009581D"/>
    <w:rsid w:val="000C4645"/>
    <w:rsid w:val="00190716"/>
    <w:rsid w:val="00226615"/>
    <w:rsid w:val="00260935"/>
    <w:rsid w:val="00265430"/>
    <w:rsid w:val="002B048A"/>
    <w:rsid w:val="002C4393"/>
    <w:rsid w:val="00471176"/>
    <w:rsid w:val="00526FB1"/>
    <w:rsid w:val="00566FBC"/>
    <w:rsid w:val="00575B38"/>
    <w:rsid w:val="005B72DD"/>
    <w:rsid w:val="005C7388"/>
    <w:rsid w:val="00605A5A"/>
    <w:rsid w:val="00640901"/>
    <w:rsid w:val="006861B1"/>
    <w:rsid w:val="0069285E"/>
    <w:rsid w:val="006F3544"/>
    <w:rsid w:val="00714B10"/>
    <w:rsid w:val="00731795"/>
    <w:rsid w:val="0074277E"/>
    <w:rsid w:val="0077023A"/>
    <w:rsid w:val="008472BD"/>
    <w:rsid w:val="00850B9C"/>
    <w:rsid w:val="008E7173"/>
    <w:rsid w:val="008F5CB8"/>
    <w:rsid w:val="00912080"/>
    <w:rsid w:val="00925F36"/>
    <w:rsid w:val="00990152"/>
    <w:rsid w:val="009D1D81"/>
    <w:rsid w:val="009F18E0"/>
    <w:rsid w:val="00A066DD"/>
    <w:rsid w:val="00A31ACF"/>
    <w:rsid w:val="00A444B9"/>
    <w:rsid w:val="00A57AC5"/>
    <w:rsid w:val="00A70A38"/>
    <w:rsid w:val="00B21E94"/>
    <w:rsid w:val="00B330B2"/>
    <w:rsid w:val="00B779A4"/>
    <w:rsid w:val="00BA45E0"/>
    <w:rsid w:val="00BD6E8C"/>
    <w:rsid w:val="00C26A33"/>
    <w:rsid w:val="00C36D1A"/>
    <w:rsid w:val="00C82F3E"/>
    <w:rsid w:val="00C85548"/>
    <w:rsid w:val="00CB18CC"/>
    <w:rsid w:val="00DA6821"/>
    <w:rsid w:val="00E05DB8"/>
    <w:rsid w:val="00E509BE"/>
    <w:rsid w:val="00E90DF6"/>
    <w:rsid w:val="00EE2E45"/>
    <w:rsid w:val="00F27E27"/>
    <w:rsid w:val="00F836E0"/>
    <w:rsid w:val="00F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19A30-FBB6-4E25-9868-29F07377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3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75B38"/>
    <w:rPr>
      <w:szCs w:val="32"/>
    </w:rPr>
  </w:style>
  <w:style w:type="paragraph" w:styleId="a4">
    <w:name w:val="List Paragraph"/>
    <w:basedOn w:val="a"/>
    <w:qFormat/>
    <w:rsid w:val="00575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D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D8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rvts0">
    <w:name w:val="rvts0"/>
    <w:basedOn w:val="a0"/>
    <w:rsid w:val="00E05DB8"/>
  </w:style>
  <w:style w:type="paragraph" w:styleId="a7">
    <w:name w:val="Body Text"/>
    <w:basedOn w:val="a"/>
    <w:link w:val="a8"/>
    <w:rsid w:val="00605A5A"/>
    <w:rPr>
      <w:rFonts w:ascii="Times New Roman" w:hAnsi="Times New Roman"/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rsid w:val="00605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Intense Emphasis"/>
    <w:uiPriority w:val="21"/>
    <w:qFormat/>
    <w:rsid w:val="00605A5A"/>
    <w:rPr>
      <w:b/>
      <w:bCs/>
      <w:i/>
      <w:iCs/>
      <w:color w:val="4F81BD"/>
    </w:rPr>
  </w:style>
  <w:style w:type="character" w:styleId="aa">
    <w:name w:val="Strong"/>
    <w:uiPriority w:val="22"/>
    <w:qFormat/>
    <w:rsid w:val="00605A5A"/>
    <w:rPr>
      <w:b/>
      <w:bCs/>
    </w:rPr>
  </w:style>
  <w:style w:type="table" w:styleId="ab">
    <w:name w:val="Table Grid"/>
    <w:basedOn w:val="a1"/>
    <w:uiPriority w:val="39"/>
    <w:rsid w:val="00E5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ЦНАП ПК №2</dc:creator>
  <cp:keywords/>
  <dc:description/>
  <cp:lastModifiedBy>Користувач Windows</cp:lastModifiedBy>
  <cp:revision>46</cp:revision>
  <cp:lastPrinted>2021-06-09T11:43:00Z</cp:lastPrinted>
  <dcterms:created xsi:type="dcterms:W3CDTF">2021-01-25T13:33:00Z</dcterms:created>
  <dcterms:modified xsi:type="dcterms:W3CDTF">2021-06-09T11:45:00Z</dcterms:modified>
</cp:coreProperties>
</file>