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D8" w:rsidRPr="009513D8" w:rsidRDefault="009513D8" w:rsidP="009513D8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 w:rsidRPr="009513D8">
        <w:rPr>
          <w:rFonts w:ascii="Arial" w:hAnsi="Arial"/>
          <w:noProof/>
          <w:spacing w:val="8"/>
          <w:sz w:val="28"/>
          <w:szCs w:val="2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-506730</wp:posOffset>
            </wp:positionV>
            <wp:extent cx="433070" cy="62484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3D8" w:rsidRPr="009513D8" w:rsidRDefault="009513D8" w:rsidP="00560B53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 w:rsidRPr="009513D8">
        <w:rPr>
          <w:b/>
          <w:bCs/>
          <w:spacing w:val="14"/>
          <w:sz w:val="32"/>
          <w:szCs w:val="32"/>
        </w:rPr>
        <w:t>ЗИМНІВСЬКА</w:t>
      </w:r>
      <w:r w:rsidRPr="009513D8"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9513D8" w:rsidRPr="009513D8" w:rsidRDefault="009513D8" w:rsidP="00560B53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  <w:lang w:val="uk-UA"/>
        </w:rPr>
      </w:pPr>
      <w:r w:rsidRPr="009513D8">
        <w:rPr>
          <w:b/>
          <w:sz w:val="32"/>
          <w:szCs w:val="32"/>
          <w:lang w:val="uk-UA"/>
        </w:rPr>
        <w:t>ВИКОНАВЧИЙ КОМІТЕТ</w:t>
      </w:r>
    </w:p>
    <w:p w:rsidR="009513D8" w:rsidRPr="009513D8" w:rsidRDefault="009513D8" w:rsidP="00560B53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  <w:lang w:val="uk-UA"/>
        </w:rPr>
      </w:pPr>
      <w:r w:rsidRPr="009513D8">
        <w:rPr>
          <w:b/>
          <w:sz w:val="32"/>
          <w:szCs w:val="32"/>
          <w:lang w:val="uk-UA"/>
        </w:rPr>
        <w:t>РІШЕННЯ</w:t>
      </w:r>
    </w:p>
    <w:p w:rsidR="008224BE" w:rsidRPr="009513D8" w:rsidRDefault="008224BE" w:rsidP="008224BE">
      <w:pPr>
        <w:jc w:val="center"/>
        <w:rPr>
          <w:b/>
          <w:sz w:val="32"/>
          <w:szCs w:val="32"/>
          <w:lang w:val="uk-UA"/>
        </w:rPr>
      </w:pPr>
    </w:p>
    <w:p w:rsidR="008224BE" w:rsidRPr="00560B53" w:rsidRDefault="009513D8" w:rsidP="008224BE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560B53">
        <w:rPr>
          <w:sz w:val="28"/>
          <w:szCs w:val="28"/>
          <w:lang w:val="uk-UA"/>
        </w:rPr>
        <w:t>23</w:t>
      </w:r>
      <w:r w:rsidR="004E4B3F" w:rsidRPr="00560B53">
        <w:rPr>
          <w:sz w:val="28"/>
          <w:szCs w:val="28"/>
          <w:lang w:val="uk-UA"/>
        </w:rPr>
        <w:t>.</w:t>
      </w:r>
      <w:r w:rsidR="002A73A8" w:rsidRPr="00560B53">
        <w:rPr>
          <w:sz w:val="28"/>
          <w:szCs w:val="28"/>
          <w:lang w:val="uk-UA"/>
        </w:rPr>
        <w:t>01</w:t>
      </w:r>
      <w:r w:rsidR="008224BE" w:rsidRPr="00560B53">
        <w:rPr>
          <w:sz w:val="28"/>
          <w:szCs w:val="28"/>
          <w:lang w:val="uk-UA"/>
        </w:rPr>
        <w:t>.20</w:t>
      </w:r>
      <w:r w:rsidR="0093314F" w:rsidRPr="00560B53">
        <w:rPr>
          <w:sz w:val="28"/>
          <w:szCs w:val="28"/>
          <w:lang w:val="uk-UA"/>
        </w:rPr>
        <w:t>2</w:t>
      </w:r>
      <w:r w:rsidR="002A73A8" w:rsidRPr="00560B53">
        <w:rPr>
          <w:sz w:val="28"/>
          <w:szCs w:val="28"/>
          <w:lang w:val="uk-UA"/>
        </w:rPr>
        <w:t>3</w:t>
      </w:r>
      <w:r w:rsidR="00A17B76" w:rsidRPr="00560B53">
        <w:rPr>
          <w:sz w:val="28"/>
          <w:szCs w:val="28"/>
          <w:lang w:val="uk-UA"/>
        </w:rPr>
        <w:t xml:space="preserve"> </w:t>
      </w:r>
      <w:r w:rsidR="008224BE" w:rsidRPr="00560B53">
        <w:rPr>
          <w:sz w:val="28"/>
          <w:szCs w:val="28"/>
          <w:lang w:val="uk-UA"/>
        </w:rPr>
        <w:t>№</w:t>
      </w:r>
      <w:r w:rsidR="004A6336" w:rsidRPr="00560B53">
        <w:rPr>
          <w:sz w:val="28"/>
          <w:szCs w:val="28"/>
          <w:lang w:val="uk-UA"/>
        </w:rPr>
        <w:t xml:space="preserve"> 6</w:t>
      </w:r>
      <w:r w:rsidR="008224BE" w:rsidRPr="00560B53">
        <w:rPr>
          <w:sz w:val="28"/>
          <w:szCs w:val="28"/>
          <w:lang w:val="uk-UA"/>
        </w:rPr>
        <w:t xml:space="preserve">  </w:t>
      </w:r>
    </w:p>
    <w:p w:rsidR="008224BE" w:rsidRPr="009938BF" w:rsidRDefault="008224BE" w:rsidP="008224BE">
      <w:pPr>
        <w:rPr>
          <w:sz w:val="28"/>
          <w:szCs w:val="28"/>
          <w:lang w:val="uk-UA"/>
        </w:rPr>
      </w:pPr>
    </w:p>
    <w:p w:rsidR="007E0DDE" w:rsidRDefault="000B2FA7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E0DDE">
        <w:rPr>
          <w:sz w:val="28"/>
          <w:szCs w:val="28"/>
          <w:lang w:val="uk-UA"/>
        </w:rPr>
        <w:t xml:space="preserve">прийняття на баланс </w:t>
      </w:r>
    </w:p>
    <w:p w:rsidR="008224BE" w:rsidRPr="00F84D8C" w:rsidRDefault="00B50DC4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color w:val="000000"/>
          <w:spacing w:val="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7E0DDE">
        <w:rPr>
          <w:sz w:val="28"/>
          <w:szCs w:val="28"/>
          <w:lang w:val="uk-UA"/>
        </w:rPr>
        <w:t>ранспортного засобу</w:t>
      </w:r>
    </w:p>
    <w:p w:rsidR="008224BE" w:rsidRDefault="008224BE" w:rsidP="008224BE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4E4B3F" w:rsidRDefault="007E0DDE" w:rsidP="00560B53">
      <w:pPr>
        <w:shd w:val="clear" w:color="auto" w:fill="FFFFFF"/>
        <w:ind w:right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68397A" w:rsidRPr="0068397A">
        <w:rPr>
          <w:sz w:val="28"/>
          <w:szCs w:val="28"/>
          <w:lang w:val="uk-UA"/>
        </w:rPr>
        <w:t>Акту приймання – передачі основних засобів від 12 січня 2023 року</w:t>
      </w:r>
      <w:r w:rsidR="0068397A">
        <w:rPr>
          <w:sz w:val="28"/>
          <w:szCs w:val="28"/>
          <w:lang w:val="uk-UA"/>
        </w:rPr>
        <w:t>,</w:t>
      </w:r>
      <w:r w:rsidR="0068397A" w:rsidRPr="0068397A">
        <w:rPr>
          <w:sz w:val="28"/>
          <w:szCs w:val="28"/>
          <w:lang w:val="uk-UA"/>
        </w:rPr>
        <w:t xml:space="preserve"> Закону України від 22 жовтня 1999 року № 1192-</w:t>
      </w:r>
      <w:r w:rsidR="0068397A" w:rsidRPr="0068397A">
        <w:rPr>
          <w:sz w:val="28"/>
          <w:szCs w:val="28"/>
        </w:rPr>
        <w:t>XIV</w:t>
      </w:r>
      <w:r w:rsidR="0068397A" w:rsidRPr="0068397A">
        <w:rPr>
          <w:sz w:val="28"/>
          <w:szCs w:val="28"/>
          <w:lang w:val="uk-UA"/>
        </w:rPr>
        <w:t xml:space="preserve"> «Про гумані</w:t>
      </w:r>
      <w:r w:rsidR="00A32C4B">
        <w:rPr>
          <w:sz w:val="28"/>
          <w:szCs w:val="28"/>
          <w:lang w:val="uk-UA"/>
        </w:rPr>
        <w:t xml:space="preserve">тарну допомогу», </w:t>
      </w:r>
      <w:r w:rsidR="0068397A" w:rsidRPr="0068397A">
        <w:rPr>
          <w:sz w:val="28"/>
          <w:szCs w:val="28"/>
          <w:lang w:val="uk-UA"/>
        </w:rPr>
        <w:t>Указ</w:t>
      </w:r>
      <w:r w:rsidR="00A32C4B">
        <w:rPr>
          <w:sz w:val="28"/>
          <w:szCs w:val="28"/>
          <w:lang w:val="uk-UA"/>
        </w:rPr>
        <w:t>у</w:t>
      </w:r>
      <w:r w:rsidR="0068397A" w:rsidRPr="0068397A">
        <w:rPr>
          <w:sz w:val="28"/>
          <w:szCs w:val="28"/>
          <w:lang w:val="uk-UA"/>
        </w:rPr>
        <w:t xml:space="preserve"> Президента України від 24 лютого 2022 року № 64/2022 «Про введення воєнного стану в Україні»</w:t>
      </w:r>
      <w:r>
        <w:rPr>
          <w:sz w:val="28"/>
          <w:szCs w:val="28"/>
          <w:lang w:val="uk-UA"/>
        </w:rPr>
        <w:t>, к</w:t>
      </w:r>
      <w:r w:rsidR="00174C17" w:rsidRPr="00174C17">
        <w:rPr>
          <w:sz w:val="28"/>
          <w:szCs w:val="28"/>
          <w:lang w:val="uk-UA"/>
        </w:rPr>
        <w:t>еруючись Законом України «Про місцеве самоврядування в Україні», виконавч</w:t>
      </w:r>
      <w:r w:rsidR="00174C17">
        <w:rPr>
          <w:sz w:val="28"/>
          <w:szCs w:val="28"/>
          <w:lang w:val="uk-UA"/>
        </w:rPr>
        <w:t xml:space="preserve">ий комітет </w:t>
      </w:r>
      <w:r>
        <w:rPr>
          <w:sz w:val="28"/>
          <w:szCs w:val="28"/>
          <w:lang w:val="uk-UA"/>
        </w:rPr>
        <w:t>сільської</w:t>
      </w:r>
      <w:r w:rsidR="00174C17">
        <w:rPr>
          <w:sz w:val="28"/>
          <w:szCs w:val="28"/>
          <w:lang w:val="uk-UA"/>
        </w:rPr>
        <w:t xml:space="preserve"> ради </w:t>
      </w:r>
    </w:p>
    <w:p w:rsidR="00174C17" w:rsidRPr="00594B23" w:rsidRDefault="00174C17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</w:p>
    <w:p w:rsidR="004E4B3F" w:rsidRDefault="004E4B3F" w:rsidP="00A17B76">
      <w:p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ВИРІШИВ:</w:t>
      </w:r>
    </w:p>
    <w:p w:rsidR="008F47A2" w:rsidRDefault="008F47A2" w:rsidP="008224BE">
      <w:pPr>
        <w:shd w:val="clear" w:color="auto" w:fill="FFFFFF"/>
        <w:ind w:right="120" w:firstLine="540"/>
        <w:jc w:val="both"/>
        <w:rPr>
          <w:color w:val="000000"/>
          <w:spacing w:val="1"/>
          <w:sz w:val="28"/>
          <w:szCs w:val="28"/>
          <w:lang w:val="uk-UA"/>
        </w:rPr>
      </w:pPr>
    </w:p>
    <w:p w:rsidR="00174C17" w:rsidRDefault="00B50DC4" w:rsidP="00560B53">
      <w:pPr>
        <w:numPr>
          <w:ilvl w:val="0"/>
          <w:numId w:val="2"/>
        </w:numPr>
        <w:shd w:val="clear" w:color="auto" w:fill="FFFFFF"/>
        <w:ind w:left="284" w:right="120" w:hanging="284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З</w:t>
      </w:r>
      <w:r w:rsidR="007E0DDE">
        <w:rPr>
          <w:color w:val="000000"/>
          <w:spacing w:val="1"/>
          <w:sz w:val="28"/>
          <w:szCs w:val="28"/>
          <w:lang w:val="uk-UA"/>
        </w:rPr>
        <w:t xml:space="preserve">атвердити акт приймання – передачі </w:t>
      </w:r>
      <w:r w:rsidR="007E0DDE" w:rsidRPr="007E0DDE">
        <w:rPr>
          <w:color w:val="000000"/>
          <w:spacing w:val="1"/>
          <w:sz w:val="28"/>
          <w:szCs w:val="28"/>
          <w:lang w:val="uk-UA"/>
        </w:rPr>
        <w:t>основних засобів від 12 січня 2023 року</w:t>
      </w:r>
      <w:r w:rsidR="007E0DDE">
        <w:rPr>
          <w:color w:val="000000"/>
          <w:spacing w:val="1"/>
          <w:sz w:val="28"/>
          <w:szCs w:val="28"/>
          <w:lang w:val="uk-UA"/>
        </w:rPr>
        <w:t xml:space="preserve">, а саме транспортний засіб – легковий автомобіль марки </w:t>
      </w:r>
      <w:r w:rsidR="007E0DDE" w:rsidRPr="007E0DDE">
        <w:rPr>
          <w:color w:val="000000"/>
          <w:spacing w:val="1"/>
          <w:sz w:val="28"/>
          <w:szCs w:val="28"/>
        </w:rPr>
        <w:t>LAND</w:t>
      </w:r>
      <w:r w:rsidR="007E0DDE" w:rsidRPr="007E0DDE">
        <w:rPr>
          <w:color w:val="000000"/>
          <w:spacing w:val="1"/>
          <w:sz w:val="28"/>
          <w:szCs w:val="28"/>
          <w:lang w:val="uk-UA"/>
        </w:rPr>
        <w:t xml:space="preserve"> </w:t>
      </w:r>
      <w:r w:rsidR="007E0DDE" w:rsidRPr="007E0DDE">
        <w:rPr>
          <w:color w:val="000000"/>
          <w:spacing w:val="1"/>
          <w:sz w:val="28"/>
          <w:szCs w:val="28"/>
        </w:rPr>
        <w:t>ROVER</w:t>
      </w:r>
      <w:r w:rsidR="007E0DDE" w:rsidRPr="007E0DDE">
        <w:rPr>
          <w:color w:val="000000"/>
          <w:spacing w:val="1"/>
          <w:sz w:val="28"/>
          <w:szCs w:val="28"/>
          <w:lang w:val="uk-UA"/>
        </w:rPr>
        <w:t xml:space="preserve">, 1998 року, номер кузова </w:t>
      </w:r>
      <w:r w:rsidR="007E0DDE" w:rsidRPr="007E0DDE">
        <w:rPr>
          <w:color w:val="000000"/>
          <w:spacing w:val="1"/>
          <w:sz w:val="28"/>
          <w:szCs w:val="28"/>
        </w:rPr>
        <w:t>SALLNABA</w:t>
      </w:r>
      <w:r w:rsidR="007E0DDE" w:rsidRPr="007E0DDE">
        <w:rPr>
          <w:color w:val="000000"/>
          <w:spacing w:val="1"/>
          <w:sz w:val="28"/>
          <w:szCs w:val="28"/>
          <w:lang w:val="uk-UA"/>
        </w:rPr>
        <w:t>7</w:t>
      </w:r>
      <w:r w:rsidR="007E0DDE" w:rsidRPr="007E0DDE">
        <w:rPr>
          <w:color w:val="000000"/>
          <w:spacing w:val="1"/>
          <w:sz w:val="28"/>
          <w:szCs w:val="28"/>
        </w:rPr>
        <w:t>WA</w:t>
      </w:r>
      <w:r w:rsidR="007E0DDE" w:rsidRPr="007E0DDE">
        <w:rPr>
          <w:color w:val="000000"/>
          <w:spacing w:val="1"/>
          <w:sz w:val="28"/>
          <w:szCs w:val="28"/>
          <w:lang w:val="uk-UA"/>
        </w:rPr>
        <w:t xml:space="preserve">624127, реєстраційний номер </w:t>
      </w:r>
      <w:r w:rsidR="007E0DDE" w:rsidRPr="007E0DDE">
        <w:rPr>
          <w:color w:val="000000"/>
          <w:spacing w:val="1"/>
          <w:sz w:val="28"/>
          <w:szCs w:val="28"/>
        </w:rPr>
        <w:t>LHR</w:t>
      </w:r>
      <w:r w:rsidR="007E0DDE" w:rsidRPr="007E0DDE">
        <w:rPr>
          <w:color w:val="000000"/>
          <w:spacing w:val="1"/>
          <w:sz w:val="28"/>
          <w:szCs w:val="28"/>
          <w:lang w:val="uk-UA"/>
        </w:rPr>
        <w:t xml:space="preserve"> </w:t>
      </w:r>
      <w:r w:rsidR="007E0DDE" w:rsidRPr="007E0DDE">
        <w:rPr>
          <w:color w:val="000000"/>
          <w:spacing w:val="1"/>
          <w:sz w:val="28"/>
          <w:szCs w:val="28"/>
        </w:rPr>
        <w:t>W</w:t>
      </w:r>
      <w:r w:rsidR="007E0DDE">
        <w:rPr>
          <w:color w:val="000000"/>
          <w:spacing w:val="1"/>
          <w:sz w:val="28"/>
          <w:szCs w:val="28"/>
          <w:lang w:val="uk-UA"/>
        </w:rPr>
        <w:t xml:space="preserve">648, об’єм 1795куб, </w:t>
      </w:r>
      <w:r w:rsidR="0046719D" w:rsidRPr="0046719D">
        <w:rPr>
          <w:color w:val="000000"/>
          <w:spacing w:val="1"/>
          <w:sz w:val="28"/>
          <w:szCs w:val="28"/>
          <w:lang w:val="uk-UA"/>
        </w:rPr>
        <w:t xml:space="preserve">що надійшов на територію </w:t>
      </w:r>
      <w:proofErr w:type="spellStart"/>
      <w:r w:rsidR="0046719D" w:rsidRPr="0046719D">
        <w:rPr>
          <w:color w:val="000000"/>
          <w:spacing w:val="1"/>
          <w:sz w:val="28"/>
          <w:szCs w:val="28"/>
        </w:rPr>
        <w:t>України</w:t>
      </w:r>
      <w:proofErr w:type="spellEnd"/>
      <w:r w:rsidR="0046719D">
        <w:rPr>
          <w:color w:val="000000"/>
          <w:spacing w:val="1"/>
          <w:sz w:val="28"/>
          <w:szCs w:val="28"/>
          <w:lang w:val="uk-UA"/>
        </w:rPr>
        <w:t xml:space="preserve"> </w:t>
      </w:r>
      <w:r w:rsidR="0055149B">
        <w:rPr>
          <w:color w:val="000000"/>
          <w:spacing w:val="1"/>
          <w:sz w:val="28"/>
          <w:szCs w:val="28"/>
          <w:lang w:val="uk-UA"/>
        </w:rPr>
        <w:t xml:space="preserve">та отриманий сільської радою </w:t>
      </w:r>
      <w:r w:rsidR="007E0DDE">
        <w:rPr>
          <w:color w:val="000000"/>
          <w:spacing w:val="1"/>
          <w:sz w:val="28"/>
          <w:szCs w:val="28"/>
          <w:lang w:val="uk-UA"/>
        </w:rPr>
        <w:t>згідно Декларації про перелік товарів, що визнаються гуманітарною допомогою.</w:t>
      </w:r>
    </w:p>
    <w:p w:rsidR="00B77DEA" w:rsidRPr="009607DF" w:rsidRDefault="00B77DEA" w:rsidP="00560B53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9607DF">
        <w:rPr>
          <w:sz w:val="28"/>
          <w:szCs w:val="28"/>
          <w:lang w:val="uk-UA"/>
        </w:rPr>
        <w:t xml:space="preserve">Відділу бухгалтерського обліку та звітності забезпечити здійснення заходів з прийняття </w:t>
      </w:r>
      <w:r w:rsidR="009607DF" w:rsidRPr="009607DF">
        <w:rPr>
          <w:sz w:val="28"/>
          <w:szCs w:val="28"/>
          <w:lang w:val="uk-UA"/>
        </w:rPr>
        <w:t>легков</w:t>
      </w:r>
      <w:r w:rsidR="009607DF">
        <w:rPr>
          <w:sz w:val="28"/>
          <w:szCs w:val="28"/>
          <w:lang w:val="uk-UA"/>
        </w:rPr>
        <w:t>ого</w:t>
      </w:r>
      <w:r w:rsidR="009607DF" w:rsidRPr="009607DF">
        <w:rPr>
          <w:sz w:val="28"/>
          <w:szCs w:val="28"/>
          <w:lang w:val="uk-UA"/>
        </w:rPr>
        <w:t xml:space="preserve"> автомобіл</w:t>
      </w:r>
      <w:r w:rsidR="009607DF">
        <w:rPr>
          <w:sz w:val="28"/>
          <w:szCs w:val="28"/>
          <w:lang w:val="uk-UA"/>
        </w:rPr>
        <w:t>я</w:t>
      </w:r>
      <w:r w:rsidR="009607DF" w:rsidRPr="009607DF">
        <w:rPr>
          <w:sz w:val="28"/>
          <w:szCs w:val="28"/>
          <w:lang w:val="uk-UA"/>
        </w:rPr>
        <w:t>, зазначен</w:t>
      </w:r>
      <w:r w:rsidR="009607DF">
        <w:rPr>
          <w:sz w:val="28"/>
          <w:szCs w:val="28"/>
          <w:lang w:val="uk-UA"/>
        </w:rPr>
        <w:t>ого</w:t>
      </w:r>
      <w:r w:rsidR="009607DF" w:rsidRPr="009607DF">
        <w:rPr>
          <w:sz w:val="28"/>
          <w:szCs w:val="28"/>
          <w:lang w:val="uk-UA"/>
        </w:rPr>
        <w:t xml:space="preserve"> в п.1 даного рішення </w:t>
      </w:r>
      <w:r w:rsidRPr="009607DF">
        <w:rPr>
          <w:sz w:val="28"/>
          <w:szCs w:val="28"/>
          <w:lang w:val="uk-UA"/>
        </w:rPr>
        <w:t>у відповідності до чинного законодавства.</w:t>
      </w:r>
    </w:p>
    <w:p w:rsidR="00B77DEA" w:rsidRPr="00396809" w:rsidRDefault="00B77DEA" w:rsidP="00560B53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396809">
        <w:rPr>
          <w:sz w:val="28"/>
          <w:szCs w:val="28"/>
          <w:lang w:val="uk-UA"/>
        </w:rPr>
        <w:t xml:space="preserve">Контроль за виконанням даного рішення </w:t>
      </w:r>
      <w:r w:rsidR="000B48EB">
        <w:rPr>
          <w:sz w:val="28"/>
          <w:szCs w:val="28"/>
          <w:lang w:val="uk-UA"/>
        </w:rPr>
        <w:t>покласти на сільського голову Католика В.А.</w:t>
      </w:r>
    </w:p>
    <w:p w:rsidR="00B77DEA" w:rsidRDefault="00B77DEA" w:rsidP="00B77DEA">
      <w:pPr>
        <w:pStyle w:val="a3"/>
        <w:ind w:left="900" w:right="98"/>
        <w:jc w:val="both"/>
        <w:rPr>
          <w:sz w:val="28"/>
          <w:szCs w:val="28"/>
          <w:lang w:val="uk-UA"/>
        </w:rPr>
      </w:pPr>
    </w:p>
    <w:p w:rsidR="00560B53" w:rsidRDefault="00560B53" w:rsidP="00B77DEA">
      <w:pPr>
        <w:pStyle w:val="a3"/>
        <w:ind w:left="900" w:right="98"/>
        <w:jc w:val="both"/>
        <w:rPr>
          <w:sz w:val="28"/>
          <w:szCs w:val="28"/>
          <w:lang w:val="uk-UA"/>
        </w:rPr>
      </w:pPr>
    </w:p>
    <w:p w:rsidR="00B77DEA" w:rsidRDefault="00B77DEA" w:rsidP="00B77DEA">
      <w:pPr>
        <w:pStyle w:val="a3"/>
        <w:ind w:left="900" w:right="98"/>
        <w:jc w:val="both"/>
        <w:rPr>
          <w:sz w:val="28"/>
          <w:szCs w:val="28"/>
          <w:lang w:val="uk-UA"/>
        </w:rPr>
      </w:pPr>
    </w:p>
    <w:p w:rsidR="008224BE" w:rsidRPr="00174C17" w:rsidRDefault="00B77DEA" w:rsidP="00717488">
      <w:pPr>
        <w:pStyle w:val="a3"/>
        <w:ind w:left="0" w:right="9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 w:rsidR="008224BE" w:rsidRPr="00174C17">
        <w:rPr>
          <w:sz w:val="28"/>
          <w:szCs w:val="28"/>
          <w:lang w:val="uk-UA"/>
        </w:rPr>
        <w:tab/>
      </w:r>
      <w:r w:rsidR="00C7247C" w:rsidRPr="00174C17">
        <w:rPr>
          <w:sz w:val="28"/>
          <w:szCs w:val="28"/>
          <w:lang w:val="uk-UA"/>
        </w:rPr>
        <w:t xml:space="preserve">       </w:t>
      </w:r>
      <w:r w:rsidR="008224BE" w:rsidRPr="00174C17">
        <w:rPr>
          <w:sz w:val="28"/>
          <w:szCs w:val="28"/>
          <w:lang w:val="uk-UA"/>
        </w:rPr>
        <w:t xml:space="preserve">                       </w:t>
      </w:r>
      <w:r w:rsidR="00717488">
        <w:rPr>
          <w:sz w:val="28"/>
          <w:szCs w:val="28"/>
          <w:lang w:val="uk-UA"/>
        </w:rPr>
        <w:t xml:space="preserve">                  </w:t>
      </w:r>
      <w:r w:rsidR="00C7247C" w:rsidRPr="00174C17">
        <w:rPr>
          <w:sz w:val="28"/>
          <w:szCs w:val="28"/>
          <w:lang w:val="uk-UA"/>
        </w:rPr>
        <w:t xml:space="preserve">    </w:t>
      </w:r>
      <w:r w:rsidR="0070644A" w:rsidRPr="00174C17">
        <w:rPr>
          <w:sz w:val="28"/>
          <w:szCs w:val="28"/>
          <w:lang w:val="uk-UA"/>
        </w:rPr>
        <w:t xml:space="preserve">   </w:t>
      </w:r>
      <w:r w:rsidR="00C7247C" w:rsidRPr="00174C17">
        <w:rPr>
          <w:b/>
          <w:sz w:val="28"/>
          <w:szCs w:val="28"/>
          <w:lang w:val="uk-UA"/>
        </w:rPr>
        <w:t xml:space="preserve">В’ячеслав </w:t>
      </w:r>
      <w:r w:rsidR="008224BE" w:rsidRPr="00174C17">
        <w:rPr>
          <w:b/>
          <w:sz w:val="28"/>
          <w:szCs w:val="28"/>
          <w:lang w:val="uk-UA"/>
        </w:rPr>
        <w:t>К</w:t>
      </w:r>
      <w:r w:rsidR="00B730AF" w:rsidRPr="00174C17">
        <w:rPr>
          <w:b/>
          <w:sz w:val="28"/>
          <w:szCs w:val="28"/>
          <w:lang w:val="uk-UA"/>
        </w:rPr>
        <w:t>АТОЛИК</w:t>
      </w:r>
    </w:p>
    <w:p w:rsidR="00B77DEA" w:rsidRDefault="00B77DEA" w:rsidP="00271E72">
      <w:pPr>
        <w:ind w:right="98"/>
        <w:jc w:val="both"/>
        <w:rPr>
          <w:lang w:val="uk-UA"/>
        </w:rPr>
      </w:pPr>
    </w:p>
    <w:p w:rsidR="00B77DEA" w:rsidRDefault="00B77DEA" w:rsidP="00271E72">
      <w:pPr>
        <w:ind w:right="98"/>
        <w:jc w:val="both"/>
        <w:rPr>
          <w:lang w:val="uk-UA"/>
        </w:rPr>
      </w:pPr>
    </w:p>
    <w:p w:rsidR="00B77DEA" w:rsidRDefault="00B77DEA" w:rsidP="00271E72">
      <w:pPr>
        <w:ind w:right="98"/>
        <w:jc w:val="both"/>
        <w:rPr>
          <w:lang w:val="uk-UA"/>
        </w:rPr>
      </w:pPr>
    </w:p>
    <w:p w:rsidR="00560B53" w:rsidRDefault="00560B53" w:rsidP="00271E72">
      <w:pPr>
        <w:ind w:right="98"/>
        <w:jc w:val="both"/>
        <w:rPr>
          <w:lang w:val="uk-UA"/>
        </w:rPr>
      </w:pPr>
    </w:p>
    <w:p w:rsidR="00560B53" w:rsidRDefault="00560B53" w:rsidP="00271E72">
      <w:pPr>
        <w:ind w:right="98"/>
        <w:jc w:val="both"/>
        <w:rPr>
          <w:lang w:val="uk-UA"/>
        </w:rPr>
      </w:pPr>
    </w:p>
    <w:p w:rsidR="00560B53" w:rsidRDefault="00560B53" w:rsidP="00271E72">
      <w:pPr>
        <w:ind w:right="98"/>
        <w:jc w:val="both"/>
        <w:rPr>
          <w:lang w:val="uk-UA"/>
        </w:rPr>
      </w:pPr>
    </w:p>
    <w:p w:rsidR="007E3D3A" w:rsidRDefault="007E3D3A" w:rsidP="00271E72">
      <w:pPr>
        <w:ind w:right="98"/>
        <w:jc w:val="both"/>
        <w:rPr>
          <w:lang w:val="uk-UA"/>
        </w:rPr>
      </w:pPr>
    </w:p>
    <w:p w:rsidR="00B77DEA" w:rsidRDefault="00B77DEA" w:rsidP="00271E72">
      <w:pPr>
        <w:ind w:right="98"/>
        <w:jc w:val="both"/>
        <w:rPr>
          <w:lang w:val="uk-UA"/>
        </w:rPr>
      </w:pPr>
    </w:p>
    <w:p w:rsidR="00B77DEA" w:rsidRDefault="00B77DEA" w:rsidP="00271E72">
      <w:pPr>
        <w:ind w:right="98"/>
        <w:jc w:val="both"/>
        <w:rPr>
          <w:lang w:val="uk-UA"/>
        </w:rPr>
      </w:pPr>
    </w:p>
    <w:p w:rsidR="001B2582" w:rsidRPr="00395FEB" w:rsidRDefault="00B77DEA" w:rsidP="00271E72">
      <w:pPr>
        <w:ind w:right="98"/>
        <w:jc w:val="both"/>
      </w:pPr>
      <w:r>
        <w:rPr>
          <w:lang w:val="uk-UA"/>
        </w:rPr>
        <w:t xml:space="preserve"> </w:t>
      </w:r>
      <w:r w:rsidR="00D044B8">
        <w:rPr>
          <w:lang w:val="uk-UA"/>
        </w:rPr>
        <w:t>Тетяна Азаркевич</w:t>
      </w:r>
    </w:p>
    <w:sectPr w:rsidR="001B2582" w:rsidRPr="00395FEB" w:rsidSect="00C037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5A617E83"/>
    <w:multiLevelType w:val="hybridMultilevel"/>
    <w:tmpl w:val="2F4A6FA6"/>
    <w:lvl w:ilvl="0" w:tplc="CB5ADE4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130B6B"/>
    <w:multiLevelType w:val="hybridMultilevel"/>
    <w:tmpl w:val="2F4A6FA6"/>
    <w:lvl w:ilvl="0" w:tplc="CB5ADE4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5D13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B48EB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3D9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3D0D"/>
    <w:rsid w:val="0011594B"/>
    <w:rsid w:val="00116A5F"/>
    <w:rsid w:val="00117C96"/>
    <w:rsid w:val="00121DB4"/>
    <w:rsid w:val="00121EAF"/>
    <w:rsid w:val="00123050"/>
    <w:rsid w:val="001243C7"/>
    <w:rsid w:val="00126EAF"/>
    <w:rsid w:val="00133A0C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1C09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4C17"/>
    <w:rsid w:val="00175991"/>
    <w:rsid w:val="0017604E"/>
    <w:rsid w:val="00177654"/>
    <w:rsid w:val="00180BF9"/>
    <w:rsid w:val="00180CBD"/>
    <w:rsid w:val="00180F9F"/>
    <w:rsid w:val="001818E3"/>
    <w:rsid w:val="001838B9"/>
    <w:rsid w:val="001845A6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582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710F"/>
    <w:rsid w:val="001F0FFC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71E72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6BC"/>
    <w:rsid w:val="00297E79"/>
    <w:rsid w:val="002A1644"/>
    <w:rsid w:val="002A26AD"/>
    <w:rsid w:val="002A335C"/>
    <w:rsid w:val="002A4895"/>
    <w:rsid w:val="002A539F"/>
    <w:rsid w:val="002A5A9A"/>
    <w:rsid w:val="002A7163"/>
    <w:rsid w:val="002A73A8"/>
    <w:rsid w:val="002B2139"/>
    <w:rsid w:val="002B248D"/>
    <w:rsid w:val="002B3188"/>
    <w:rsid w:val="002B352A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3A6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95FEB"/>
    <w:rsid w:val="003A1707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03AD"/>
    <w:rsid w:val="003D2B1B"/>
    <w:rsid w:val="003E2BD3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2F29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5C3"/>
    <w:rsid w:val="0045076F"/>
    <w:rsid w:val="00450A99"/>
    <w:rsid w:val="004530B1"/>
    <w:rsid w:val="00454EDF"/>
    <w:rsid w:val="00457EFB"/>
    <w:rsid w:val="00462F07"/>
    <w:rsid w:val="00464637"/>
    <w:rsid w:val="0046570A"/>
    <w:rsid w:val="00465D76"/>
    <w:rsid w:val="00466CC2"/>
    <w:rsid w:val="00466EA2"/>
    <w:rsid w:val="0046719D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6B32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336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0BC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10DD"/>
    <w:rsid w:val="0053121D"/>
    <w:rsid w:val="0053323D"/>
    <w:rsid w:val="005332FF"/>
    <w:rsid w:val="005348E4"/>
    <w:rsid w:val="005354D9"/>
    <w:rsid w:val="00537B39"/>
    <w:rsid w:val="00540025"/>
    <w:rsid w:val="00540C30"/>
    <w:rsid w:val="00541108"/>
    <w:rsid w:val="00543D65"/>
    <w:rsid w:val="005459BF"/>
    <w:rsid w:val="00545A72"/>
    <w:rsid w:val="005463D0"/>
    <w:rsid w:val="00547664"/>
    <w:rsid w:val="0054793E"/>
    <w:rsid w:val="00550A75"/>
    <w:rsid w:val="0055149B"/>
    <w:rsid w:val="00551843"/>
    <w:rsid w:val="00551A75"/>
    <w:rsid w:val="00556559"/>
    <w:rsid w:val="0055678E"/>
    <w:rsid w:val="00557297"/>
    <w:rsid w:val="00557698"/>
    <w:rsid w:val="005576A9"/>
    <w:rsid w:val="00560B53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4B9C"/>
    <w:rsid w:val="00575029"/>
    <w:rsid w:val="005770A4"/>
    <w:rsid w:val="00577216"/>
    <w:rsid w:val="005773D5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A50DA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661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8397A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1E39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44A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17488"/>
    <w:rsid w:val="007206F5"/>
    <w:rsid w:val="00721E22"/>
    <w:rsid w:val="00722582"/>
    <w:rsid w:val="00722586"/>
    <w:rsid w:val="0072534B"/>
    <w:rsid w:val="0072636E"/>
    <w:rsid w:val="0072721E"/>
    <w:rsid w:val="00731C3A"/>
    <w:rsid w:val="007337C4"/>
    <w:rsid w:val="007341E3"/>
    <w:rsid w:val="0073462D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17A9"/>
    <w:rsid w:val="007C217F"/>
    <w:rsid w:val="007C26AC"/>
    <w:rsid w:val="007C32E4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DDE"/>
    <w:rsid w:val="007E0FC6"/>
    <w:rsid w:val="007E2D0B"/>
    <w:rsid w:val="007E2E0F"/>
    <w:rsid w:val="007E3D3A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43C"/>
    <w:rsid w:val="008518CB"/>
    <w:rsid w:val="00852423"/>
    <w:rsid w:val="008527B2"/>
    <w:rsid w:val="008530D9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5D24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E28"/>
    <w:rsid w:val="00940577"/>
    <w:rsid w:val="00942B47"/>
    <w:rsid w:val="009505D1"/>
    <w:rsid w:val="009513D8"/>
    <w:rsid w:val="0095199F"/>
    <w:rsid w:val="00952074"/>
    <w:rsid w:val="009556C3"/>
    <w:rsid w:val="009560B6"/>
    <w:rsid w:val="0095642D"/>
    <w:rsid w:val="00960085"/>
    <w:rsid w:val="009607DF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17B76"/>
    <w:rsid w:val="00A2050A"/>
    <w:rsid w:val="00A206D5"/>
    <w:rsid w:val="00A2074A"/>
    <w:rsid w:val="00A24563"/>
    <w:rsid w:val="00A25EFA"/>
    <w:rsid w:val="00A267E5"/>
    <w:rsid w:val="00A26E3C"/>
    <w:rsid w:val="00A31BFD"/>
    <w:rsid w:val="00A322BF"/>
    <w:rsid w:val="00A325FE"/>
    <w:rsid w:val="00A32C4B"/>
    <w:rsid w:val="00A335A1"/>
    <w:rsid w:val="00A33AAC"/>
    <w:rsid w:val="00A360E7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08E4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278D"/>
    <w:rsid w:val="00AD30AD"/>
    <w:rsid w:val="00AD3208"/>
    <w:rsid w:val="00AD37D5"/>
    <w:rsid w:val="00AD4E00"/>
    <w:rsid w:val="00AD511A"/>
    <w:rsid w:val="00AD52C1"/>
    <w:rsid w:val="00AE09F8"/>
    <w:rsid w:val="00AE434E"/>
    <w:rsid w:val="00AE4952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5779"/>
    <w:rsid w:val="00B26459"/>
    <w:rsid w:val="00B26476"/>
    <w:rsid w:val="00B26A50"/>
    <w:rsid w:val="00B31BF2"/>
    <w:rsid w:val="00B32B89"/>
    <w:rsid w:val="00B335A1"/>
    <w:rsid w:val="00B33DA0"/>
    <w:rsid w:val="00B34C2E"/>
    <w:rsid w:val="00B356D3"/>
    <w:rsid w:val="00B368AB"/>
    <w:rsid w:val="00B41551"/>
    <w:rsid w:val="00B45481"/>
    <w:rsid w:val="00B465AC"/>
    <w:rsid w:val="00B46668"/>
    <w:rsid w:val="00B4753C"/>
    <w:rsid w:val="00B47F90"/>
    <w:rsid w:val="00B50DC4"/>
    <w:rsid w:val="00B516C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77DEA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1AC6"/>
    <w:rsid w:val="00C03781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C66"/>
    <w:rsid w:val="00C17F9A"/>
    <w:rsid w:val="00C213D2"/>
    <w:rsid w:val="00C24131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56875"/>
    <w:rsid w:val="00C60DE4"/>
    <w:rsid w:val="00C626EA"/>
    <w:rsid w:val="00C62991"/>
    <w:rsid w:val="00C64586"/>
    <w:rsid w:val="00C661C5"/>
    <w:rsid w:val="00C66FB5"/>
    <w:rsid w:val="00C70D75"/>
    <w:rsid w:val="00C7247C"/>
    <w:rsid w:val="00C731ED"/>
    <w:rsid w:val="00C732FA"/>
    <w:rsid w:val="00C7368F"/>
    <w:rsid w:val="00C75FBE"/>
    <w:rsid w:val="00C87345"/>
    <w:rsid w:val="00C9046A"/>
    <w:rsid w:val="00C906AC"/>
    <w:rsid w:val="00C907E0"/>
    <w:rsid w:val="00C91BDD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4B8"/>
    <w:rsid w:val="00D04561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721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5DE0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6430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1306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2840"/>
    <w:rsid w:val="00ED3CF0"/>
    <w:rsid w:val="00ED425B"/>
    <w:rsid w:val="00ED4769"/>
    <w:rsid w:val="00ED4E63"/>
    <w:rsid w:val="00ED5CD9"/>
    <w:rsid w:val="00ED66D0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30528"/>
    <w:rsid w:val="00F32B53"/>
    <w:rsid w:val="00F33E04"/>
    <w:rsid w:val="00F35DA7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177"/>
    <w:rsid w:val="00F82E88"/>
    <w:rsid w:val="00F84488"/>
    <w:rsid w:val="00F84B08"/>
    <w:rsid w:val="00F84D8C"/>
    <w:rsid w:val="00F872BA"/>
    <w:rsid w:val="00F911F6"/>
    <w:rsid w:val="00F9121D"/>
    <w:rsid w:val="00F91E2D"/>
    <w:rsid w:val="00F92077"/>
    <w:rsid w:val="00F92CEF"/>
    <w:rsid w:val="00F978B1"/>
    <w:rsid w:val="00FA1CDD"/>
    <w:rsid w:val="00FA2543"/>
    <w:rsid w:val="00FA2CAA"/>
    <w:rsid w:val="00FA3C10"/>
    <w:rsid w:val="00FA4B9C"/>
    <w:rsid w:val="00FA5BC9"/>
    <w:rsid w:val="00FB0BCC"/>
    <w:rsid w:val="00FB15B0"/>
    <w:rsid w:val="00FB29A2"/>
    <w:rsid w:val="00FB44A9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Yepo</cp:lastModifiedBy>
  <cp:revision>31</cp:revision>
  <cp:lastPrinted>2023-01-20T08:38:00Z</cp:lastPrinted>
  <dcterms:created xsi:type="dcterms:W3CDTF">2023-01-13T08:22:00Z</dcterms:created>
  <dcterms:modified xsi:type="dcterms:W3CDTF">2023-01-20T08:39:00Z</dcterms:modified>
</cp:coreProperties>
</file>