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1" w:rsidRDefault="00D30961" w:rsidP="00D30961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>
        <w:rPr>
          <w:rFonts w:ascii="Arial" w:hAnsi="Arial"/>
          <w:noProof/>
          <w:spacing w:val="8"/>
          <w:sz w:val="28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-468630</wp:posOffset>
            </wp:positionV>
            <wp:extent cx="433070" cy="62484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961" w:rsidRDefault="00D30961" w:rsidP="00E564FC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D30961" w:rsidRDefault="00D30961" w:rsidP="00E564FC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:rsidR="00D30961" w:rsidRDefault="00D30961" w:rsidP="00E564FC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632F0B" w:rsidRDefault="00632F0B" w:rsidP="00B2114A">
      <w:pPr>
        <w:rPr>
          <w:noProof/>
          <w:sz w:val="28"/>
          <w:szCs w:val="20"/>
        </w:rPr>
      </w:pPr>
    </w:p>
    <w:p w:rsidR="00300B02" w:rsidRPr="00E564FC" w:rsidRDefault="00E460A4" w:rsidP="00B2114A">
      <w:pPr>
        <w:rPr>
          <w:noProof/>
          <w:sz w:val="28"/>
          <w:szCs w:val="20"/>
        </w:rPr>
      </w:pPr>
      <w:r>
        <w:rPr>
          <w:noProof/>
          <w:sz w:val="28"/>
          <w:szCs w:val="20"/>
        </w:rPr>
        <w:t>19</w:t>
      </w:r>
      <w:r w:rsidR="00E564FC" w:rsidRPr="00E564FC">
        <w:rPr>
          <w:noProof/>
          <w:sz w:val="28"/>
          <w:szCs w:val="20"/>
        </w:rPr>
        <w:t>.0</w:t>
      </w:r>
      <w:bookmarkStart w:id="0" w:name="_GoBack"/>
      <w:bookmarkEnd w:id="0"/>
      <w:r>
        <w:rPr>
          <w:noProof/>
          <w:sz w:val="28"/>
          <w:szCs w:val="20"/>
        </w:rPr>
        <w:t>4</w:t>
      </w:r>
      <w:r w:rsidR="00E564FC" w:rsidRPr="00E564FC">
        <w:rPr>
          <w:noProof/>
          <w:sz w:val="28"/>
          <w:szCs w:val="20"/>
        </w:rPr>
        <w:t>.</w:t>
      </w:r>
      <w:r w:rsidR="00300B02" w:rsidRPr="00E564FC">
        <w:rPr>
          <w:noProof/>
          <w:sz w:val="28"/>
          <w:szCs w:val="20"/>
        </w:rPr>
        <w:t>2023 №</w:t>
      </w:r>
      <w:r w:rsidR="00B606B7">
        <w:rPr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41</w:t>
      </w:r>
      <w:r w:rsidR="00300B02" w:rsidRPr="00E564FC">
        <w:rPr>
          <w:noProof/>
          <w:sz w:val="28"/>
          <w:szCs w:val="20"/>
        </w:rPr>
        <w:t xml:space="preserve">    </w:t>
      </w:r>
    </w:p>
    <w:p w:rsidR="00B2114A" w:rsidRDefault="00B2114A" w:rsidP="00B2114A">
      <w:pPr>
        <w:rPr>
          <w:noProof/>
          <w:sz w:val="28"/>
          <w:szCs w:val="20"/>
        </w:rPr>
      </w:pPr>
    </w:p>
    <w:p w:rsidR="00D77540" w:rsidRDefault="00D77540" w:rsidP="00B2114A">
      <w:pPr>
        <w:rPr>
          <w:noProof/>
          <w:sz w:val="28"/>
          <w:szCs w:val="20"/>
        </w:rPr>
      </w:pPr>
    </w:p>
    <w:p w:rsidR="00E71281" w:rsidRDefault="00E71281" w:rsidP="00E460A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="00E460A4">
        <w:rPr>
          <w:sz w:val="28"/>
          <w:szCs w:val="28"/>
        </w:rPr>
        <w:t>запровадження трудової повинності та залучення</w:t>
      </w:r>
    </w:p>
    <w:p w:rsidR="00E460A4" w:rsidRDefault="00E460A4" w:rsidP="00E460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працездатних осіб до виконання суспільно корисних робіт</w:t>
      </w:r>
    </w:p>
    <w:p w:rsidR="00E71281" w:rsidRDefault="00E71281" w:rsidP="00E7128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71281" w:rsidRDefault="00E71281" w:rsidP="00E712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 w:rsidR="00E460A4">
        <w:rPr>
          <w:color w:val="000000"/>
          <w:sz w:val="28"/>
          <w:szCs w:val="28"/>
        </w:rPr>
        <w:t xml:space="preserve">пп. 7 </w:t>
      </w:r>
      <w:proofErr w:type="spellStart"/>
      <w:r w:rsidR="00E460A4">
        <w:rPr>
          <w:color w:val="000000"/>
          <w:sz w:val="28"/>
          <w:szCs w:val="28"/>
        </w:rPr>
        <w:t>п.«б</w:t>
      </w:r>
      <w:proofErr w:type="spellEnd"/>
      <w:r w:rsidR="00E460A4">
        <w:rPr>
          <w:color w:val="000000"/>
          <w:sz w:val="28"/>
          <w:szCs w:val="28"/>
        </w:rPr>
        <w:t>» частини 1 ст. 34</w:t>
      </w:r>
      <w:r w:rsidR="00D77540">
        <w:rPr>
          <w:color w:val="000000"/>
          <w:sz w:val="28"/>
          <w:szCs w:val="28"/>
        </w:rPr>
        <w:t xml:space="preserve">, пп. 2, 2¹ п. «б» частини. 1 ст. 38 </w:t>
      </w:r>
      <w:r w:rsidR="00E460A4">
        <w:rPr>
          <w:color w:val="000000"/>
          <w:sz w:val="28"/>
          <w:szCs w:val="28"/>
        </w:rPr>
        <w:t>Закону України «Про місцеве самоврядування в Україні»</w:t>
      </w:r>
      <w:r w:rsidR="00A5473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ст.22 Закону України «Про зайнятість населення», ст..ст. 3, 4, 8, 15 Закону України «Про п</w:t>
      </w:r>
      <w:r w:rsidR="00D77540">
        <w:rPr>
          <w:color w:val="000000"/>
          <w:sz w:val="28"/>
          <w:szCs w:val="28"/>
        </w:rPr>
        <w:t xml:space="preserve">равовий режим воєнного стану», </w:t>
      </w:r>
      <w:r>
        <w:rPr>
          <w:color w:val="000000"/>
          <w:sz w:val="28"/>
          <w:szCs w:val="28"/>
        </w:rPr>
        <w:t>Указу Президента України від 24 лютого 2022 року № 64/2022 «Про введення воєнного стану в Україні» (зі змінами),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№753 (далі-Порядок), на виконання наказу Волинської обласної</w:t>
      </w:r>
      <w:r w:rsidR="001120B7">
        <w:rPr>
          <w:color w:val="000000"/>
          <w:sz w:val="28"/>
          <w:szCs w:val="28"/>
        </w:rPr>
        <w:t xml:space="preserve"> державної адміністрації від 30 листопада 2022 року №481 «Про заходи щодо запровадження трудової повинності та організацію суспільно корисних робіт на території області»,</w:t>
      </w:r>
      <w:r>
        <w:rPr>
          <w:color w:val="000000"/>
          <w:sz w:val="28"/>
          <w:szCs w:val="28"/>
        </w:rPr>
        <w:t xml:space="preserve"> з метою </w:t>
      </w:r>
      <w:r w:rsidR="00BF6E0C">
        <w:rPr>
          <w:color w:val="000000"/>
          <w:sz w:val="28"/>
          <w:szCs w:val="28"/>
        </w:rPr>
        <w:t>задоволення потреб територіальної оборони та цивільного захисту, забезпечення життєдіяльності населення</w:t>
      </w:r>
      <w:r w:rsidR="00112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території Зимнівської сільської ради, </w:t>
      </w:r>
      <w:r>
        <w:rPr>
          <w:sz w:val="28"/>
          <w:szCs w:val="28"/>
        </w:rPr>
        <w:t>виконавчий комітет сільської ради</w:t>
      </w:r>
    </w:p>
    <w:p w:rsidR="00E71281" w:rsidRDefault="00E71281" w:rsidP="00E71281">
      <w:pPr>
        <w:jc w:val="both"/>
        <w:rPr>
          <w:sz w:val="28"/>
          <w:szCs w:val="28"/>
        </w:rPr>
      </w:pPr>
    </w:p>
    <w:p w:rsidR="00E71281" w:rsidRDefault="00E71281" w:rsidP="00E71281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E71281" w:rsidRDefault="00E71281" w:rsidP="00E71281">
      <w:pPr>
        <w:jc w:val="center"/>
        <w:rPr>
          <w:sz w:val="28"/>
          <w:szCs w:val="28"/>
        </w:rPr>
      </w:pPr>
    </w:p>
    <w:p w:rsidR="00BF6E0C" w:rsidRDefault="00BF6E0C" w:rsidP="00BF6E0C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Запровадити трудову повинність та організувати суспільно корисні роботи в умовах воєнного стану на території Зимнівської сільської ради.(далі – суспільно корисні роботи).</w:t>
      </w:r>
    </w:p>
    <w:p w:rsidR="00BF6E0C" w:rsidRDefault="00BF6E0C" w:rsidP="00BF6E0C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Залучити до суспільно корисних робіт працездатних осіб, у тому числі осіб, що не підлягають </w:t>
      </w:r>
      <w:r w:rsidR="00C6015C">
        <w:rPr>
          <w:sz w:val="28"/>
          <w:szCs w:val="28"/>
        </w:rPr>
        <w:t>призову на військову службу, які за віком і станом</w:t>
      </w:r>
      <w:r w:rsidR="00027409">
        <w:rPr>
          <w:sz w:val="28"/>
          <w:szCs w:val="28"/>
        </w:rPr>
        <w:t xml:space="preserve"> </w:t>
      </w:r>
      <w:r w:rsidR="00C6015C">
        <w:rPr>
          <w:sz w:val="28"/>
          <w:szCs w:val="28"/>
        </w:rPr>
        <w:t xml:space="preserve">здоров’я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 у період воєнного стану), а саме зареєстрованих </w:t>
      </w:r>
      <w:r w:rsidR="00AD2D94">
        <w:rPr>
          <w:sz w:val="28"/>
          <w:szCs w:val="28"/>
        </w:rPr>
        <w:t>безробітних та інших незайнятих осіб, зокрема внутрішньо переміщених осіб.</w:t>
      </w:r>
    </w:p>
    <w:p w:rsidR="00BF6E0C" w:rsidRDefault="00BF6E0C" w:rsidP="00BF6E0C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перелік суспільно корисних робіт, що виконуються в умовах воєнного стану </w:t>
      </w:r>
      <w:r w:rsidR="00AD2D94">
        <w:rPr>
          <w:sz w:val="28"/>
          <w:szCs w:val="28"/>
        </w:rPr>
        <w:t xml:space="preserve">на території Зимнівської </w:t>
      </w:r>
      <w:r>
        <w:rPr>
          <w:sz w:val="28"/>
          <w:szCs w:val="28"/>
        </w:rPr>
        <w:t>сільської ради на 2023 рік (Додаток1).</w:t>
      </w:r>
    </w:p>
    <w:p w:rsidR="00AD2D94" w:rsidRDefault="00AD2D94" w:rsidP="00BF6E0C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Визначити замовником суспільно корисних осіб  - Зимнівськ</w:t>
      </w:r>
      <w:r w:rsidR="00027409">
        <w:rPr>
          <w:sz w:val="28"/>
          <w:szCs w:val="28"/>
        </w:rPr>
        <w:t>а</w:t>
      </w:r>
      <w:r>
        <w:rPr>
          <w:sz w:val="28"/>
          <w:szCs w:val="28"/>
        </w:rPr>
        <w:t xml:space="preserve"> сільськ</w:t>
      </w:r>
      <w:r w:rsidR="00027409">
        <w:rPr>
          <w:sz w:val="28"/>
          <w:szCs w:val="28"/>
        </w:rPr>
        <w:t>а</w:t>
      </w:r>
      <w:r>
        <w:rPr>
          <w:sz w:val="28"/>
          <w:szCs w:val="28"/>
        </w:rPr>
        <w:t xml:space="preserve"> рад</w:t>
      </w:r>
      <w:r w:rsidR="0002740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D2D94" w:rsidRDefault="00AD2D94" w:rsidP="00BF6E0C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Рекомендувати Володимир-Волинській філії Волинського обласного центру зайнятості сприяти залученню зареєстрованих безробітних осіб до виконання суспільно корисних робіт відповідно Порядку.</w:t>
      </w:r>
    </w:p>
    <w:p w:rsidR="00AD2D94" w:rsidRDefault="00AD2D94" w:rsidP="00BF6E0C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суспільно корисних робіт, що виконуються зареєстрованими безробітними, здійснити за рахунок коштів Фонду загальнообов’язкового державного соціального страхування України на випадок безробіття.</w:t>
      </w:r>
    </w:p>
    <w:p w:rsidR="00AD2D94" w:rsidRDefault="00AD2D94" w:rsidP="00BF6E0C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суспільно корисних робіт здійснити шляхом спрямування коштів на оплату праці у розмірі мінімальної заробітної плати, сплату</w:t>
      </w:r>
      <w:r w:rsidR="00027409">
        <w:rPr>
          <w:sz w:val="28"/>
          <w:szCs w:val="28"/>
        </w:rPr>
        <w:t xml:space="preserve"> єдиного внеску на загальнообов’язкове державне соціальне страхування, зокрема у період тимчасової непрацездатності в межах дії строкового трудового договору, відповідно до Порядку. </w:t>
      </w:r>
    </w:p>
    <w:p w:rsidR="00027409" w:rsidRPr="00027409" w:rsidRDefault="00027409" w:rsidP="00027409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 w:rsidRPr="00027409">
        <w:rPr>
          <w:sz w:val="28"/>
          <w:szCs w:val="28"/>
        </w:rPr>
        <w:t xml:space="preserve">У разі залучення до суспільно корисних робіт зареєстрованих безробітних, </w:t>
      </w:r>
      <w:proofErr w:type="spellStart"/>
      <w:r w:rsidRPr="00027409">
        <w:rPr>
          <w:sz w:val="28"/>
          <w:szCs w:val="28"/>
        </w:rPr>
        <w:t>Зимнівській</w:t>
      </w:r>
      <w:proofErr w:type="spellEnd"/>
      <w:r w:rsidRPr="00027409">
        <w:rPr>
          <w:sz w:val="28"/>
          <w:szCs w:val="28"/>
        </w:rPr>
        <w:t xml:space="preserve"> сільській раді укласти договір про організацію та фінансування суспільно корисних робіт в умовах воєнного стану з Володимир-Волинською філією Волинського обласного центру зайнятості.</w:t>
      </w:r>
    </w:p>
    <w:p w:rsidR="00E460A4" w:rsidRPr="00E460A4" w:rsidRDefault="00E460A4" w:rsidP="00BF6E0C">
      <w:pPr>
        <w:pStyle w:val="a3"/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E460A4">
        <w:rPr>
          <w:sz w:val="28"/>
          <w:szCs w:val="28"/>
        </w:rPr>
        <w:t>Вважати таким, що втратило чинність рішення виконавчого комітету № 19 від 23.03.2023 «</w:t>
      </w:r>
      <w:r w:rsidRPr="00E460A4">
        <w:rPr>
          <w:color w:val="000000"/>
          <w:sz w:val="28"/>
          <w:szCs w:val="28"/>
        </w:rPr>
        <w:t xml:space="preserve">Про </w:t>
      </w:r>
      <w:r w:rsidRPr="00E460A4">
        <w:rPr>
          <w:sz w:val="28"/>
          <w:szCs w:val="28"/>
        </w:rPr>
        <w:t xml:space="preserve">перелік суспільно корисних робіт, що виконуються в умовах воєнного стану </w:t>
      </w:r>
      <w:r w:rsidRPr="00E460A4">
        <w:rPr>
          <w:color w:val="000000"/>
          <w:sz w:val="28"/>
          <w:szCs w:val="28"/>
        </w:rPr>
        <w:t>на 2023 рік</w:t>
      </w:r>
      <w:r w:rsidR="00027409">
        <w:rPr>
          <w:color w:val="000000"/>
          <w:sz w:val="28"/>
          <w:szCs w:val="28"/>
        </w:rPr>
        <w:t>»</w:t>
      </w:r>
    </w:p>
    <w:p w:rsidR="00E460A4" w:rsidRDefault="00E460A4" w:rsidP="005467ED">
      <w:pPr>
        <w:pStyle w:val="a3"/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Дане рішення набирає чинності з дня його офіційного оприлюднення.</w:t>
      </w:r>
    </w:p>
    <w:p w:rsidR="00E460A4" w:rsidRDefault="00E460A4" w:rsidP="00BF6E0C">
      <w:pPr>
        <w:pStyle w:val="a3"/>
        <w:numPr>
          <w:ilvl w:val="0"/>
          <w:numId w:val="7"/>
        </w:numPr>
        <w:ind w:left="28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виконанням даного рішення покласти на секретаря ради Вишняк Л.С.</w:t>
      </w:r>
    </w:p>
    <w:p w:rsidR="00E460A4" w:rsidRDefault="00E460A4" w:rsidP="006F2204">
      <w:pPr>
        <w:pStyle w:val="a3"/>
        <w:ind w:left="284"/>
        <w:jc w:val="both"/>
        <w:rPr>
          <w:sz w:val="28"/>
          <w:szCs w:val="28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B2114A">
      <w:pPr>
        <w:pStyle w:val="a3"/>
        <w:spacing w:after="160" w:line="256" w:lineRule="auto"/>
        <w:jc w:val="both"/>
        <w:rPr>
          <w:noProof/>
          <w:sz w:val="28"/>
          <w:szCs w:val="20"/>
        </w:rPr>
      </w:pPr>
    </w:p>
    <w:p w:rsidR="00B2114A" w:rsidRDefault="00B2114A" w:rsidP="00E564FC">
      <w:pPr>
        <w:pStyle w:val="a3"/>
        <w:spacing w:after="160" w:line="256" w:lineRule="auto"/>
        <w:ind w:left="0"/>
        <w:jc w:val="both"/>
        <w:rPr>
          <w:b/>
          <w:noProof/>
          <w:sz w:val="28"/>
          <w:szCs w:val="20"/>
        </w:rPr>
      </w:pPr>
      <w:r>
        <w:rPr>
          <w:noProof/>
          <w:sz w:val="28"/>
          <w:szCs w:val="20"/>
        </w:rPr>
        <w:t xml:space="preserve">Сільський голова         </w:t>
      </w:r>
      <w:r w:rsidR="006A6E29">
        <w:rPr>
          <w:noProof/>
          <w:sz w:val="28"/>
          <w:szCs w:val="20"/>
        </w:rPr>
        <w:t xml:space="preserve">   </w:t>
      </w:r>
      <w:r>
        <w:rPr>
          <w:noProof/>
          <w:sz w:val="28"/>
          <w:szCs w:val="20"/>
        </w:rPr>
        <w:t xml:space="preserve">      </w:t>
      </w:r>
      <w:r w:rsidR="006F2204">
        <w:rPr>
          <w:noProof/>
          <w:sz w:val="28"/>
          <w:szCs w:val="20"/>
        </w:rPr>
        <w:t xml:space="preserve">           </w:t>
      </w:r>
      <w:r>
        <w:rPr>
          <w:noProof/>
          <w:sz w:val="28"/>
          <w:szCs w:val="20"/>
        </w:rPr>
        <w:t xml:space="preserve">                   </w:t>
      </w:r>
      <w:r w:rsidR="00E564FC">
        <w:rPr>
          <w:noProof/>
          <w:sz w:val="28"/>
          <w:szCs w:val="20"/>
        </w:rPr>
        <w:t xml:space="preserve">  </w:t>
      </w:r>
      <w:r w:rsidR="007769FA">
        <w:rPr>
          <w:noProof/>
          <w:sz w:val="28"/>
          <w:szCs w:val="20"/>
        </w:rPr>
        <w:t xml:space="preserve">  </w:t>
      </w:r>
      <w:r w:rsidR="00E62410">
        <w:rPr>
          <w:noProof/>
          <w:sz w:val="28"/>
          <w:szCs w:val="20"/>
        </w:rPr>
        <w:t xml:space="preserve"> </w:t>
      </w:r>
      <w:r w:rsidR="00E564FC">
        <w:rPr>
          <w:noProof/>
          <w:sz w:val="28"/>
          <w:szCs w:val="20"/>
        </w:rPr>
        <w:t xml:space="preserve">  </w:t>
      </w:r>
      <w:r>
        <w:rPr>
          <w:noProof/>
          <w:sz w:val="28"/>
          <w:szCs w:val="20"/>
        </w:rPr>
        <w:t xml:space="preserve">            </w:t>
      </w:r>
      <w:r w:rsidRPr="00E564FC">
        <w:rPr>
          <w:b/>
          <w:noProof/>
          <w:sz w:val="28"/>
          <w:szCs w:val="20"/>
        </w:rPr>
        <w:t>В’ячеслав КАТОЛИК</w:t>
      </w:r>
    </w:p>
    <w:p w:rsidR="00886BEE" w:rsidRDefault="00886BEE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D30961" w:rsidRDefault="001120B7" w:rsidP="00D30961">
      <w:pPr>
        <w:spacing w:after="160" w:line="256" w:lineRule="auto"/>
        <w:rPr>
          <w:noProof/>
        </w:rPr>
      </w:pPr>
      <w:r>
        <w:rPr>
          <w:noProof/>
        </w:rPr>
        <w:t>Алла Матвейчук</w:t>
      </w: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6F2204" w:rsidRDefault="006F2204" w:rsidP="00D30961">
      <w:pPr>
        <w:spacing w:after="160" w:line="256" w:lineRule="auto"/>
        <w:rPr>
          <w:noProof/>
        </w:rPr>
      </w:pPr>
    </w:p>
    <w:p w:rsidR="00814BFD" w:rsidRDefault="00814BFD" w:rsidP="00814BFD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Додаток 1</w:t>
      </w:r>
    </w:p>
    <w:p w:rsidR="00814BFD" w:rsidRDefault="00814BFD" w:rsidP="00814BFD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до рішення виконавчого комітету</w:t>
      </w:r>
    </w:p>
    <w:p w:rsidR="00814BFD" w:rsidRDefault="00814BFD" w:rsidP="00814BFD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Зимнівської сільської ради</w:t>
      </w:r>
    </w:p>
    <w:p w:rsidR="00814BFD" w:rsidRDefault="00814BFD" w:rsidP="00814B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від </w:t>
      </w:r>
      <w:r w:rsidR="00B60367">
        <w:rPr>
          <w:sz w:val="28"/>
          <w:szCs w:val="28"/>
        </w:rPr>
        <w:t>19 квітня</w:t>
      </w:r>
      <w:r>
        <w:rPr>
          <w:sz w:val="28"/>
          <w:szCs w:val="28"/>
        </w:rPr>
        <w:t xml:space="preserve"> 2023 року №</w:t>
      </w:r>
      <w:r w:rsidR="00B60367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</w:p>
    <w:p w:rsidR="00814BFD" w:rsidRDefault="00814BFD" w:rsidP="00814BFD">
      <w:pPr>
        <w:jc w:val="center"/>
        <w:rPr>
          <w:color w:val="FF0000"/>
          <w:sz w:val="28"/>
          <w:szCs w:val="28"/>
        </w:rPr>
      </w:pPr>
    </w:p>
    <w:p w:rsidR="00B231AD" w:rsidRDefault="00B231AD" w:rsidP="00814BFD">
      <w:pPr>
        <w:jc w:val="center"/>
        <w:rPr>
          <w:color w:val="FF0000"/>
          <w:sz w:val="28"/>
          <w:szCs w:val="28"/>
        </w:rPr>
      </w:pPr>
    </w:p>
    <w:p w:rsidR="00814BFD" w:rsidRPr="00814BFD" w:rsidRDefault="00814BFD" w:rsidP="00814BF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14BFD">
        <w:rPr>
          <w:sz w:val="28"/>
          <w:szCs w:val="28"/>
        </w:rPr>
        <w:t>ерелік</w:t>
      </w:r>
    </w:p>
    <w:p w:rsidR="00814BFD" w:rsidRDefault="00814BFD" w:rsidP="00814BFD">
      <w:pPr>
        <w:jc w:val="center"/>
        <w:rPr>
          <w:sz w:val="28"/>
          <w:szCs w:val="28"/>
        </w:rPr>
      </w:pPr>
      <w:r w:rsidRPr="00814BFD">
        <w:rPr>
          <w:sz w:val="28"/>
          <w:szCs w:val="28"/>
        </w:rPr>
        <w:t>суспільно корисних робіт, що</w:t>
      </w:r>
      <w:r>
        <w:rPr>
          <w:sz w:val="28"/>
          <w:szCs w:val="28"/>
        </w:rPr>
        <w:t xml:space="preserve"> виконуються в умовах воєнного стану</w:t>
      </w:r>
    </w:p>
    <w:p w:rsidR="00814BFD" w:rsidRDefault="00814BFD" w:rsidP="00814BF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території Зимнівської сільської ради</w:t>
      </w:r>
    </w:p>
    <w:p w:rsidR="00B231AD" w:rsidRDefault="00B231AD" w:rsidP="00814BFD">
      <w:pPr>
        <w:jc w:val="center"/>
        <w:rPr>
          <w:sz w:val="28"/>
          <w:szCs w:val="28"/>
        </w:rPr>
      </w:pPr>
    </w:p>
    <w:p w:rsidR="00814BFD" w:rsidRDefault="00814BF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Виконання робіт з підготовки населених пунктів до оборони.</w:t>
      </w:r>
    </w:p>
    <w:p w:rsidR="00814BFD" w:rsidRDefault="00814BF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робіт по облаштуванню оборонних рубежів, блокпостів, спостережних пунктів, інженерних споруд, </w:t>
      </w:r>
      <w:proofErr w:type="spellStart"/>
      <w:r>
        <w:rPr>
          <w:sz w:val="28"/>
          <w:szCs w:val="28"/>
        </w:rPr>
        <w:t>габіонів</w:t>
      </w:r>
      <w:proofErr w:type="spellEnd"/>
      <w:r>
        <w:rPr>
          <w:sz w:val="28"/>
          <w:szCs w:val="28"/>
        </w:rPr>
        <w:t>, захисних стінок.</w:t>
      </w:r>
    </w:p>
    <w:p w:rsidR="00814BFD" w:rsidRDefault="00814BF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Ремонтно-відновлювальні роботи, насамперед роботи, що виконуються на об’єктах забезпечення життєдіяльності.</w:t>
      </w:r>
    </w:p>
    <w:p w:rsidR="00814BFD" w:rsidRDefault="00814BF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і будівництво житлових приміщень</w:t>
      </w:r>
    </w:p>
    <w:p w:rsidR="00814BFD" w:rsidRDefault="00814BF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Вантажно-розвантажувальні роботи, що виконуються на залізницях</w:t>
      </w:r>
      <w:r w:rsidR="00B231AD">
        <w:rPr>
          <w:sz w:val="28"/>
          <w:szCs w:val="28"/>
        </w:rPr>
        <w:t>, тощо.</w:t>
      </w:r>
    </w:p>
    <w:p w:rsidR="00B231AD" w:rsidRDefault="00B231A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Сільськогосподарські роботи (весняно-польові роботи, збирання врожаю, сінокосіння)</w:t>
      </w:r>
    </w:p>
    <w:p w:rsidR="00B231AD" w:rsidRDefault="00B231A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:rsidR="00B231AD" w:rsidRDefault="00B231A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забезпечення життєдіяльності громадян, що постраждали внаслідок бойових дій.</w:t>
      </w:r>
    </w:p>
    <w:p w:rsidR="00B231AD" w:rsidRDefault="00B231A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Роботи пов’язані з підтриманням громадського порядку.</w:t>
      </w:r>
    </w:p>
    <w:p w:rsidR="00B231AD" w:rsidRDefault="00B231A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:rsidR="00B231AD" w:rsidRDefault="00B231A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Заготівля дров для опалювального сезону.</w:t>
      </w:r>
    </w:p>
    <w:p w:rsidR="00B231AD" w:rsidRPr="00814BFD" w:rsidRDefault="00B231AD" w:rsidP="00B23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Ліквідація стихійних </w:t>
      </w:r>
      <w:proofErr w:type="spellStart"/>
      <w:r>
        <w:rPr>
          <w:sz w:val="28"/>
          <w:szCs w:val="28"/>
        </w:rPr>
        <w:t>сміттєзвалищ</w:t>
      </w:r>
      <w:proofErr w:type="spellEnd"/>
      <w:r>
        <w:rPr>
          <w:sz w:val="28"/>
          <w:szCs w:val="28"/>
        </w:rPr>
        <w:t xml:space="preserve"> та облаштування полігонів твердих побутових відходів.</w:t>
      </w:r>
    </w:p>
    <w:p w:rsidR="001120B7" w:rsidRPr="007769FA" w:rsidRDefault="001120B7" w:rsidP="001120B7">
      <w:pPr>
        <w:spacing w:line="256" w:lineRule="auto"/>
        <w:jc w:val="right"/>
        <w:rPr>
          <w:b/>
        </w:rPr>
      </w:pPr>
    </w:p>
    <w:sectPr w:rsidR="001120B7" w:rsidRPr="007769FA" w:rsidSect="00632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9400C0"/>
    <w:multiLevelType w:val="hybridMultilevel"/>
    <w:tmpl w:val="46CA3032"/>
    <w:lvl w:ilvl="0" w:tplc="DECE2CBA">
      <w:start w:val="1"/>
      <w:numFmt w:val="decimal"/>
      <w:lvlText w:val="%1."/>
      <w:lvlJc w:val="left"/>
      <w:pPr>
        <w:ind w:left="861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86CDE"/>
    <w:multiLevelType w:val="hybridMultilevel"/>
    <w:tmpl w:val="D3A26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F3099"/>
    <w:multiLevelType w:val="multilevel"/>
    <w:tmpl w:val="10169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color w:val="000000"/>
      </w:rPr>
    </w:lvl>
  </w:abstractNum>
  <w:abstractNum w:abstractNumId="4">
    <w:nsid w:val="4BA37C25"/>
    <w:multiLevelType w:val="hybridMultilevel"/>
    <w:tmpl w:val="46CA3032"/>
    <w:lvl w:ilvl="0" w:tplc="DECE2CBA">
      <w:start w:val="1"/>
      <w:numFmt w:val="decimal"/>
      <w:lvlText w:val="%1."/>
      <w:lvlJc w:val="left"/>
      <w:pPr>
        <w:ind w:left="861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F0763"/>
    <w:multiLevelType w:val="hybridMultilevel"/>
    <w:tmpl w:val="03681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8E0"/>
    <w:rsid w:val="00007FE3"/>
    <w:rsid w:val="00027409"/>
    <w:rsid w:val="00033653"/>
    <w:rsid w:val="00060798"/>
    <w:rsid w:val="000B3628"/>
    <w:rsid w:val="001120B7"/>
    <w:rsid w:val="00114145"/>
    <w:rsid w:val="00180244"/>
    <w:rsid w:val="001F21F8"/>
    <w:rsid w:val="002A3722"/>
    <w:rsid w:val="00300B02"/>
    <w:rsid w:val="003E5B67"/>
    <w:rsid w:val="004A1A91"/>
    <w:rsid w:val="00504913"/>
    <w:rsid w:val="005467ED"/>
    <w:rsid w:val="00583D39"/>
    <w:rsid w:val="00632F0B"/>
    <w:rsid w:val="00650445"/>
    <w:rsid w:val="00680AC3"/>
    <w:rsid w:val="006A6E29"/>
    <w:rsid w:val="006C00EB"/>
    <w:rsid w:val="006C15D3"/>
    <w:rsid w:val="006F2204"/>
    <w:rsid w:val="006F6F3F"/>
    <w:rsid w:val="007769FA"/>
    <w:rsid w:val="008070BE"/>
    <w:rsid w:val="00814BFD"/>
    <w:rsid w:val="00886BEE"/>
    <w:rsid w:val="008F00BD"/>
    <w:rsid w:val="008F2EB4"/>
    <w:rsid w:val="00945AA6"/>
    <w:rsid w:val="009B3FBD"/>
    <w:rsid w:val="009E1A32"/>
    <w:rsid w:val="009E5447"/>
    <w:rsid w:val="009E6800"/>
    <w:rsid w:val="00A044C7"/>
    <w:rsid w:val="00A54738"/>
    <w:rsid w:val="00AD2D94"/>
    <w:rsid w:val="00B2114A"/>
    <w:rsid w:val="00B231AD"/>
    <w:rsid w:val="00B60367"/>
    <w:rsid w:val="00B606B7"/>
    <w:rsid w:val="00B82492"/>
    <w:rsid w:val="00BF6E0C"/>
    <w:rsid w:val="00C6015C"/>
    <w:rsid w:val="00C66850"/>
    <w:rsid w:val="00D11059"/>
    <w:rsid w:val="00D30961"/>
    <w:rsid w:val="00D77540"/>
    <w:rsid w:val="00E01206"/>
    <w:rsid w:val="00E43381"/>
    <w:rsid w:val="00E460A4"/>
    <w:rsid w:val="00E564FC"/>
    <w:rsid w:val="00E62410"/>
    <w:rsid w:val="00E71281"/>
    <w:rsid w:val="00E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0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3107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8</cp:revision>
  <cp:lastPrinted>2023-04-26T13:53:00Z</cp:lastPrinted>
  <dcterms:created xsi:type="dcterms:W3CDTF">2023-04-26T13:02:00Z</dcterms:created>
  <dcterms:modified xsi:type="dcterms:W3CDTF">2023-04-27T06:44:00Z</dcterms:modified>
</cp:coreProperties>
</file>