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5F" w:rsidRPr="00BA5F5F" w:rsidRDefault="00BA5F5F" w:rsidP="00BA5F5F">
      <w:pPr>
        <w:rPr>
          <w:rFonts w:ascii="Times New Roman" w:hAnsi="Times New Roman" w:cs="Times New Roman"/>
          <w:sz w:val="28"/>
          <w:szCs w:val="28"/>
        </w:rPr>
      </w:pPr>
      <w:r w:rsidRPr="00BA5F5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894023F" wp14:editId="41271476">
            <wp:simplePos x="0" y="0"/>
            <wp:positionH relativeFrom="column">
              <wp:posOffset>2877731</wp:posOffset>
            </wp:positionH>
            <wp:positionV relativeFrom="paragraph">
              <wp:posOffset>4838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F5F" w:rsidRPr="00BA5F5F" w:rsidRDefault="00BA5F5F" w:rsidP="00BA5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A5F5F" w:rsidRPr="00BA5F5F" w:rsidRDefault="00BA5F5F" w:rsidP="00BA5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8" w:type="dxa"/>
        <w:tblInd w:w="127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A5F5F" w:rsidRPr="00351363" w:rsidTr="00BA5F5F">
        <w:tc>
          <w:tcPr>
            <w:tcW w:w="9628" w:type="dxa"/>
          </w:tcPr>
          <w:p w:rsidR="00BA5F5F" w:rsidRPr="00BA5F5F" w:rsidRDefault="00BA5F5F" w:rsidP="00BA5F5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F5F" w:rsidRPr="00BA5F5F" w:rsidRDefault="00BA5F5F" w:rsidP="00BA5F5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F5F" w:rsidRPr="00BA5F5F" w:rsidRDefault="00BA5F5F" w:rsidP="00BA5F5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A5F5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ШАБІВСЬКА СІЛЬСЬКА РАДА</w:t>
            </w:r>
          </w:p>
          <w:p w:rsidR="00BA5F5F" w:rsidRPr="00BA5F5F" w:rsidRDefault="00BA5F5F" w:rsidP="00BA5F5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A5F5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БІЛГОРОД-ДНІСТРОВСЬКОГО РАЙОНУ</w:t>
            </w:r>
          </w:p>
        </w:tc>
      </w:tr>
      <w:tr w:rsidR="00BA5F5F" w:rsidRPr="00351363" w:rsidTr="00BA5F5F">
        <w:tc>
          <w:tcPr>
            <w:tcW w:w="9628" w:type="dxa"/>
          </w:tcPr>
          <w:p w:rsidR="00BA5F5F" w:rsidRPr="00BA5F5F" w:rsidRDefault="00BA5F5F" w:rsidP="00BA5F5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BA5F5F" w:rsidRPr="00351363" w:rsidTr="00BA5F5F">
        <w:tc>
          <w:tcPr>
            <w:tcW w:w="9628" w:type="dxa"/>
          </w:tcPr>
          <w:p w:rsidR="00BA5F5F" w:rsidRPr="00BA5F5F" w:rsidRDefault="00BA5F5F" w:rsidP="00BA5F5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A5F5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 І Ш Е Н </w:t>
            </w:r>
            <w:proofErr w:type="spellStart"/>
            <w:r w:rsidRPr="00BA5F5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proofErr w:type="spellEnd"/>
            <w:r w:rsidRPr="00BA5F5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Я  С Е С І Ї</w:t>
            </w:r>
          </w:p>
        </w:tc>
      </w:tr>
      <w:tr w:rsidR="00BA5F5F" w:rsidRPr="00351363" w:rsidTr="00BA5F5F">
        <w:tc>
          <w:tcPr>
            <w:tcW w:w="9628" w:type="dxa"/>
          </w:tcPr>
          <w:p w:rsidR="00BA5F5F" w:rsidRPr="00BA5F5F" w:rsidRDefault="00BA5F5F" w:rsidP="00BA5F5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BA5F5F" w:rsidRPr="00BA5F5F" w:rsidTr="00BA5F5F">
        <w:tc>
          <w:tcPr>
            <w:tcW w:w="9628" w:type="dxa"/>
          </w:tcPr>
          <w:p w:rsidR="00BA5F5F" w:rsidRPr="00BA5F5F" w:rsidRDefault="00BA5F5F" w:rsidP="00BA5F5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F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VIII </w:t>
            </w:r>
            <w:proofErr w:type="spellStart"/>
            <w:r w:rsidRPr="00BA5F5F">
              <w:rPr>
                <w:rFonts w:ascii="Times New Roman" w:hAnsi="Times New Roman" w:cs="Times New Roman"/>
                <w:b/>
                <w:sz w:val="28"/>
                <w:szCs w:val="28"/>
              </w:rPr>
              <w:t>скликання</w:t>
            </w:r>
            <w:proofErr w:type="spellEnd"/>
          </w:p>
        </w:tc>
      </w:tr>
      <w:tr w:rsidR="00BA5F5F" w:rsidRPr="00BA5F5F" w:rsidTr="00BA5F5F">
        <w:tc>
          <w:tcPr>
            <w:tcW w:w="9628" w:type="dxa"/>
          </w:tcPr>
          <w:p w:rsidR="00BA5F5F" w:rsidRPr="00BA5F5F" w:rsidRDefault="00BA5F5F" w:rsidP="00BA5F5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F5F" w:rsidRPr="00BA5F5F" w:rsidTr="00BA5F5F">
        <w:trPr>
          <w:trHeight w:val="333"/>
        </w:trPr>
        <w:tc>
          <w:tcPr>
            <w:tcW w:w="9628" w:type="dxa"/>
          </w:tcPr>
          <w:p w:rsidR="00BA5F5F" w:rsidRPr="00BA5F5F" w:rsidRDefault="00351363" w:rsidP="00BA5F5F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zh-CN"/>
              </w:rPr>
              <w:t>25</w:t>
            </w:r>
            <w:bookmarkStart w:id="0" w:name="_GoBack"/>
            <w:bookmarkEnd w:id="0"/>
            <w:r w:rsidR="00BA5F5F" w:rsidRPr="00BA5F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.02.2022 </w:t>
            </w:r>
            <w:proofErr w:type="spellStart"/>
            <w:r w:rsidR="00BA5F5F" w:rsidRPr="00BA5F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року</w:t>
            </w:r>
            <w:proofErr w:type="spellEnd"/>
            <w:r w:rsidR="00BA5F5F" w:rsidRPr="00BA5F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с. </w:t>
            </w:r>
            <w:proofErr w:type="spellStart"/>
            <w:r w:rsidR="00BA5F5F" w:rsidRPr="00BA5F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Шабо</w:t>
            </w:r>
            <w:proofErr w:type="spellEnd"/>
            <w:r w:rsidR="00BA5F5F" w:rsidRPr="00BA5F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№ 2/</w:t>
            </w:r>
            <w:r w:rsidR="00BA5F5F" w:rsidRPr="00BA5F5F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102</w:t>
            </w:r>
            <w:r w:rsidR="00BA5F5F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3</w:t>
            </w:r>
            <w:r w:rsidR="00BA5F5F" w:rsidRPr="00BA5F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-VІІІ</w:t>
            </w:r>
          </w:p>
          <w:p w:rsidR="00BA5F5F" w:rsidRPr="00BA5F5F" w:rsidRDefault="00BA5F5F" w:rsidP="00BA5F5F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CBB" w:rsidRPr="00BA5F5F" w:rsidRDefault="00B04647" w:rsidP="00BA5F5F">
      <w:pPr>
        <w:ind w:left="1182" w:right="3617"/>
        <w:rPr>
          <w:rFonts w:ascii="Times New Roman" w:hAnsi="Times New Roman" w:cs="Times New Roman"/>
          <w:color w:val="010302"/>
          <w:sz w:val="28"/>
          <w:szCs w:val="28"/>
          <w:lang w:val="uk-UA"/>
        </w:rPr>
      </w:pPr>
      <w:r w:rsidRPr="00BA5F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r w:rsidR="00406189" w:rsidRPr="00BA5F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</w:t>
      </w:r>
      <w:r w:rsidR="00DC55E1" w:rsidRPr="00BA5F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вернення депутатів </w:t>
      </w:r>
      <w:r w:rsidR="0020609E" w:rsidRPr="00BA5F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Шабівської сільської ради до мешканців </w:t>
      </w:r>
      <w:r w:rsidR="001646C2" w:rsidRPr="00BA5F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територіальної </w:t>
      </w:r>
      <w:r w:rsidR="00262417" w:rsidRPr="00BA5F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громади</w:t>
      </w:r>
      <w:r w:rsidR="0020609E" w:rsidRPr="00BA5F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щодо недопущення дезінформації, </w:t>
      </w:r>
      <w:r w:rsidR="00DC55E1" w:rsidRPr="00BA5F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гібридної</w:t>
      </w:r>
      <w:r w:rsidR="0020609E" w:rsidRPr="00BA5F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провокації та розхитування політичної ситуації всередині країни</w:t>
      </w:r>
      <w:r w:rsidR="00105CBB" w:rsidRPr="00BA5F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105CBB" w:rsidRPr="00BA5F5F" w:rsidRDefault="00105CBB" w:rsidP="00BA5F5F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61DF0" w:rsidRPr="00BA5F5F" w:rsidRDefault="004B2326" w:rsidP="00BA5F5F">
      <w:pPr>
        <w:tabs>
          <w:tab w:val="left" w:pos="2757"/>
          <w:tab w:val="left" w:pos="3815"/>
          <w:tab w:val="left" w:pos="5693"/>
          <w:tab w:val="left" w:pos="8958"/>
        </w:tabs>
        <w:ind w:left="1182" w:right="141" w:firstLine="9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Керуючись статтею 25 Закону України "Про місцеве самоврядування в Україні",  в</w:t>
      </w:r>
      <w:r w:rsidR="00154201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раховуючи </w:t>
      </w:r>
      <w:r w:rsidR="004F45C8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77699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Одеської обласної ради</w:t>
      </w:r>
      <w:r w:rsidR="00367BB4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№419-</w:t>
      </w:r>
      <w:r w:rsidR="00367BB4" w:rsidRPr="00BA5F5F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="00367BB4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15 лютого 2022 року «Про звернення депутатів Одеської </w:t>
      </w:r>
      <w:r w:rsidR="001D0083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обласної</w:t>
      </w:r>
      <w:r w:rsidR="00367BB4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D0083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ради до мешканців територіальних громад сіл, селищ, міст області, сільських, селищних</w:t>
      </w:r>
      <w:r w:rsidR="00E63E71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D0083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63E71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міських</w:t>
      </w:r>
      <w:r w:rsidR="001D0083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голів територіальних громад області</w:t>
      </w:r>
      <w:r w:rsidR="00396ED7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D0083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збереження миру, консолідації українського суспільства та зміцнення його стійкості</w:t>
      </w:r>
      <w:r w:rsidR="00367BB4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</w:t>
      </w:r>
      <w:r w:rsidR="004D4B8D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метою недопущення поширення дезінформації, </w:t>
      </w:r>
      <w:r w:rsidR="00D553B1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гібридної</w:t>
      </w:r>
      <w:r w:rsidR="004D4B8D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провокації та розхитування політичної ситуації всередині країни</w:t>
      </w:r>
      <w:r w:rsidR="00D553B1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9C79AA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Шабівська сільська рада  </w:t>
      </w:r>
    </w:p>
    <w:p w:rsidR="00C61DF0" w:rsidRPr="00BA5F5F" w:rsidRDefault="00C61DF0" w:rsidP="00BA5F5F">
      <w:pPr>
        <w:tabs>
          <w:tab w:val="left" w:pos="2757"/>
          <w:tab w:val="left" w:pos="3815"/>
          <w:tab w:val="left" w:pos="5693"/>
          <w:tab w:val="left" w:pos="8958"/>
        </w:tabs>
        <w:ind w:left="1182" w:right="141" w:firstLine="9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31BC5" w:rsidRPr="00BA5F5F" w:rsidRDefault="00531BC5" w:rsidP="00BA5F5F">
      <w:pPr>
        <w:tabs>
          <w:tab w:val="left" w:pos="2757"/>
          <w:tab w:val="left" w:pos="3815"/>
          <w:tab w:val="left" w:pos="5693"/>
          <w:tab w:val="left" w:pos="8958"/>
        </w:tabs>
        <w:ind w:left="1182" w:right="141" w:firstLine="9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05CBB" w:rsidRPr="00BA5F5F" w:rsidRDefault="00BA5F5F" w:rsidP="00BA5F5F">
      <w:pPr>
        <w:tabs>
          <w:tab w:val="left" w:pos="2757"/>
          <w:tab w:val="left" w:pos="3815"/>
          <w:tab w:val="left" w:pos="5693"/>
          <w:tab w:val="left" w:pos="8958"/>
        </w:tabs>
        <w:ind w:right="14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</w:t>
      </w:r>
      <w:r w:rsidR="00105CBB" w:rsidRPr="00BA5F5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ВИРІШИЛА:  </w:t>
      </w:r>
    </w:p>
    <w:p w:rsidR="00E358CB" w:rsidRPr="00BA5F5F" w:rsidRDefault="00E358CB" w:rsidP="00BA5F5F">
      <w:pPr>
        <w:tabs>
          <w:tab w:val="left" w:pos="2757"/>
          <w:tab w:val="left" w:pos="3815"/>
          <w:tab w:val="left" w:pos="5693"/>
          <w:tab w:val="left" w:pos="8958"/>
        </w:tabs>
        <w:ind w:left="1182" w:right="141" w:firstLine="9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Pr="00BA5F5F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="008F2070" w:rsidRPr="00BA5F5F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Схвалити текст звернення </w:t>
      </w:r>
      <w:r w:rsidR="008F2070" w:rsidRPr="00BA5F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депутатів Шабівської сільської ради до мешканців</w:t>
      </w:r>
      <w:r w:rsidR="001646C2" w:rsidRPr="00BA5F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територіальної </w:t>
      </w:r>
      <w:r w:rsidR="00733DA6" w:rsidRPr="00BA5F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громади</w:t>
      </w:r>
      <w:r w:rsidR="008F2070" w:rsidRPr="00BA5F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щодо недопущення дезінформації, гібридної провокації та розхитування політичної ситуації всередині країни</w:t>
      </w:r>
      <w:r w:rsidR="00597CFB" w:rsidRPr="00BA5F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(додається)</w:t>
      </w: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19676C" w:rsidRPr="00BA5F5F" w:rsidRDefault="0019676C" w:rsidP="00BA5F5F">
      <w:pPr>
        <w:tabs>
          <w:tab w:val="left" w:pos="2757"/>
          <w:tab w:val="left" w:pos="3815"/>
          <w:tab w:val="left" w:pos="5693"/>
          <w:tab w:val="left" w:pos="8958"/>
        </w:tabs>
        <w:ind w:left="1182" w:right="141" w:firstLine="9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Опублікувати </w:t>
      </w:r>
      <w:r w:rsidR="005E316B" w:rsidRPr="00BA5F5F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текст звернення </w:t>
      </w:r>
      <w:r w:rsidR="00ED152D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офіційному сайті Шабівської сільської ради.</w:t>
      </w:r>
    </w:p>
    <w:p w:rsidR="002C15D4" w:rsidRPr="00BA5F5F" w:rsidRDefault="00E26B53" w:rsidP="00BA5F5F">
      <w:pPr>
        <w:tabs>
          <w:tab w:val="left" w:pos="1889"/>
        </w:tabs>
        <w:ind w:left="1182" w:right="210" w:firstLine="9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2C15D4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3. Відповідальність за організацію виконання цього рішення покласти на  заступника голови сільської ради з питань діяльності виконавчих органів Юрія ЯНЄВА.</w:t>
      </w:r>
    </w:p>
    <w:p w:rsidR="00E358CB" w:rsidRPr="00BA5F5F" w:rsidRDefault="00E358CB" w:rsidP="00BA5F5F">
      <w:pPr>
        <w:tabs>
          <w:tab w:val="left" w:pos="1889"/>
        </w:tabs>
        <w:ind w:left="1182" w:right="210" w:firstLine="9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26B53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43262A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</w:t>
      </w:r>
      <w:r w:rsidR="00F72B51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3262A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виконанням </w:t>
      </w:r>
      <w:r w:rsidR="00F72B51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3262A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даного рішення покласти на постійну комісію з питань</w:t>
      </w: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92909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прав людини, законності, депутатської етики, регламенту та </w:t>
      </w:r>
      <w:r w:rsidR="00E26B53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92909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цивільного захисту, Шабівської сільської  ради  (Катерину ЛЯШУК).</w:t>
      </w:r>
    </w:p>
    <w:p w:rsidR="00A9292E" w:rsidRDefault="00A9292E" w:rsidP="00BA5F5F">
      <w:pPr>
        <w:tabs>
          <w:tab w:val="left" w:pos="1889"/>
        </w:tabs>
        <w:ind w:left="1182" w:right="21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A5F5F" w:rsidRPr="00BA5F5F" w:rsidRDefault="00BA5F5F" w:rsidP="00BA5F5F">
      <w:pPr>
        <w:tabs>
          <w:tab w:val="left" w:pos="1889"/>
        </w:tabs>
        <w:ind w:left="1182" w:right="21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A5F5F" w:rsidRPr="00BA5F5F" w:rsidRDefault="00BA5F5F" w:rsidP="00BA5F5F">
      <w:pPr>
        <w:ind w:left="462" w:firstLine="720"/>
        <w:rPr>
          <w:sz w:val="28"/>
          <w:szCs w:val="28"/>
          <w:lang w:val="ru-RU"/>
        </w:rPr>
      </w:pPr>
      <w:proofErr w:type="spellStart"/>
      <w:r w:rsidRPr="00BA5F5F">
        <w:rPr>
          <w:bCs/>
          <w:sz w:val="28"/>
          <w:szCs w:val="28"/>
          <w:lang w:val="ru-RU"/>
        </w:rPr>
        <w:t>Сільський</w:t>
      </w:r>
      <w:proofErr w:type="spellEnd"/>
      <w:r w:rsidRPr="00BA5F5F">
        <w:rPr>
          <w:bCs/>
          <w:sz w:val="28"/>
          <w:szCs w:val="28"/>
          <w:lang w:val="ru-RU"/>
        </w:rPr>
        <w:t xml:space="preserve"> голова                                                                  </w:t>
      </w:r>
      <w:proofErr w:type="spellStart"/>
      <w:r w:rsidRPr="00BA5F5F">
        <w:rPr>
          <w:bCs/>
          <w:sz w:val="28"/>
          <w:szCs w:val="28"/>
          <w:lang w:val="ru-RU"/>
        </w:rPr>
        <w:t>Павло</w:t>
      </w:r>
      <w:proofErr w:type="spellEnd"/>
      <w:r w:rsidRPr="00BA5F5F">
        <w:rPr>
          <w:bCs/>
          <w:sz w:val="28"/>
          <w:szCs w:val="28"/>
          <w:lang w:val="ru-RU"/>
        </w:rPr>
        <w:t xml:space="preserve"> ПАВЛЕНКО</w:t>
      </w:r>
    </w:p>
    <w:p w:rsidR="00A9292E" w:rsidRPr="00BA5F5F" w:rsidRDefault="00A9292E" w:rsidP="00BA5F5F">
      <w:pPr>
        <w:tabs>
          <w:tab w:val="left" w:pos="1889"/>
        </w:tabs>
        <w:ind w:left="1182" w:right="21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15E71" w:rsidRPr="00BA5F5F" w:rsidRDefault="00AC4889" w:rsidP="00BA5F5F">
      <w:pPr>
        <w:tabs>
          <w:tab w:val="left" w:pos="4014"/>
          <w:tab w:val="left" w:pos="4722"/>
          <w:tab w:val="left" w:pos="5430"/>
          <w:tab w:val="left" w:pos="6138"/>
          <w:tab w:val="left" w:pos="6846"/>
          <w:tab w:val="left" w:pos="7554"/>
        </w:tabs>
        <w:ind w:left="1182"/>
        <w:rPr>
          <w:rFonts w:ascii="Times New Roman" w:hAnsi="Times New Roman" w:cs="Times New Roman"/>
          <w:sz w:val="28"/>
          <w:szCs w:val="28"/>
          <w:lang w:val="uk-UA"/>
        </w:rPr>
      </w:pPr>
      <w:r w:rsidRPr="00BA5F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52E4E" w:rsidRPr="00BA5F5F" w:rsidRDefault="00952E4E" w:rsidP="00BA5F5F">
      <w:pPr>
        <w:tabs>
          <w:tab w:val="left" w:pos="4014"/>
          <w:tab w:val="left" w:pos="4722"/>
          <w:tab w:val="left" w:pos="5430"/>
          <w:tab w:val="left" w:pos="6138"/>
          <w:tab w:val="left" w:pos="6846"/>
          <w:tab w:val="left" w:pos="7554"/>
        </w:tabs>
        <w:ind w:left="1182"/>
        <w:rPr>
          <w:rFonts w:ascii="Times New Roman" w:hAnsi="Times New Roman" w:cs="Times New Roman"/>
          <w:sz w:val="28"/>
          <w:szCs w:val="28"/>
          <w:lang w:val="uk-UA"/>
        </w:rPr>
      </w:pPr>
    </w:p>
    <w:p w:rsidR="00B97674" w:rsidRPr="00BA5F5F" w:rsidRDefault="00F10D30" w:rsidP="00BA5F5F">
      <w:pPr>
        <w:ind w:left="5772"/>
        <w:rPr>
          <w:rFonts w:ascii="Times New Roman" w:hAnsi="Times New Roman" w:cs="Times New Roman"/>
          <w:sz w:val="28"/>
          <w:szCs w:val="28"/>
          <w:lang w:val="uk-UA"/>
        </w:rPr>
      </w:pPr>
      <w:r w:rsidRPr="00BA5F5F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3F7593" w:rsidRPr="00BA5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7593" w:rsidRPr="00BA5F5F" w:rsidRDefault="00F10D30" w:rsidP="00BA5F5F">
      <w:pPr>
        <w:ind w:left="5772"/>
        <w:rPr>
          <w:rFonts w:ascii="Times New Roman" w:hAnsi="Times New Roman" w:cs="Times New Roman"/>
          <w:sz w:val="28"/>
          <w:szCs w:val="28"/>
          <w:lang w:val="uk-UA"/>
        </w:rPr>
      </w:pPr>
      <w:r w:rsidRPr="00BA5F5F">
        <w:rPr>
          <w:rFonts w:ascii="Times New Roman" w:hAnsi="Times New Roman" w:cs="Times New Roman"/>
          <w:sz w:val="28"/>
          <w:szCs w:val="28"/>
          <w:lang w:val="uk-UA"/>
        </w:rPr>
        <w:t>до р</w:t>
      </w:r>
      <w:r w:rsidR="003F7593" w:rsidRPr="00BA5F5F">
        <w:rPr>
          <w:rFonts w:ascii="Times New Roman" w:hAnsi="Times New Roman" w:cs="Times New Roman"/>
          <w:sz w:val="28"/>
          <w:szCs w:val="28"/>
          <w:lang w:val="uk-UA"/>
        </w:rPr>
        <w:t>ішення Шабівської сільської ради</w:t>
      </w:r>
    </w:p>
    <w:p w:rsidR="00815E71" w:rsidRPr="00BA5F5F" w:rsidRDefault="003F7593" w:rsidP="00BA5F5F">
      <w:pPr>
        <w:ind w:left="5064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A5F5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52E4E" w:rsidRPr="00BA5F5F">
        <w:rPr>
          <w:rFonts w:ascii="Times New Roman" w:hAnsi="Times New Roman" w:cs="Times New Roman"/>
          <w:sz w:val="28"/>
          <w:szCs w:val="28"/>
          <w:lang w:val="uk-UA"/>
        </w:rPr>
        <w:t xml:space="preserve">25.02.2022 </w:t>
      </w:r>
      <w:r w:rsidRPr="00BA5F5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A5F5F" w:rsidRPr="00351363">
        <w:rPr>
          <w:rFonts w:ascii="Times New Roman" w:hAnsi="Times New Roman" w:cs="Times New Roman"/>
          <w:sz w:val="28"/>
          <w:szCs w:val="28"/>
          <w:lang w:val="uk-UA" w:eastAsia="zh-CN"/>
        </w:rPr>
        <w:t>2/</w:t>
      </w:r>
      <w:r w:rsidR="00BA5F5F" w:rsidRPr="00BA5F5F">
        <w:rPr>
          <w:rFonts w:ascii="Times New Roman" w:hAnsi="Times New Roman" w:cs="Times New Roman"/>
          <w:sz w:val="28"/>
          <w:szCs w:val="28"/>
          <w:lang w:val="uk-UA" w:eastAsia="zh-CN"/>
        </w:rPr>
        <w:t>102</w:t>
      </w:r>
      <w:r w:rsidR="00BA5F5F">
        <w:rPr>
          <w:rFonts w:ascii="Times New Roman" w:hAnsi="Times New Roman" w:cs="Times New Roman"/>
          <w:sz w:val="28"/>
          <w:szCs w:val="28"/>
          <w:lang w:val="uk-UA" w:eastAsia="zh-CN"/>
        </w:rPr>
        <w:t>3</w:t>
      </w:r>
      <w:r w:rsidR="00BA5F5F" w:rsidRPr="00351363">
        <w:rPr>
          <w:rFonts w:ascii="Times New Roman" w:hAnsi="Times New Roman" w:cs="Times New Roman"/>
          <w:sz w:val="28"/>
          <w:szCs w:val="28"/>
          <w:lang w:val="uk-UA" w:eastAsia="zh-CN"/>
        </w:rPr>
        <w:t>-</w:t>
      </w:r>
      <w:r w:rsidR="00BA5F5F" w:rsidRPr="00BA5F5F">
        <w:rPr>
          <w:rFonts w:ascii="Times New Roman" w:hAnsi="Times New Roman" w:cs="Times New Roman"/>
          <w:sz w:val="28"/>
          <w:szCs w:val="28"/>
          <w:lang w:eastAsia="zh-CN"/>
        </w:rPr>
        <w:t>V</w:t>
      </w:r>
      <w:r w:rsidR="00BA5F5F" w:rsidRPr="00351363">
        <w:rPr>
          <w:rFonts w:ascii="Times New Roman" w:hAnsi="Times New Roman" w:cs="Times New Roman"/>
          <w:sz w:val="28"/>
          <w:szCs w:val="28"/>
          <w:lang w:val="uk-UA" w:eastAsia="zh-CN"/>
        </w:rPr>
        <w:t>ІІІ</w:t>
      </w:r>
    </w:p>
    <w:p w:rsidR="00952E4E" w:rsidRPr="00BA5F5F" w:rsidRDefault="00952E4E" w:rsidP="00BA5F5F">
      <w:pPr>
        <w:ind w:left="5064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815E71" w:rsidRPr="00BA5F5F" w:rsidRDefault="00815E71" w:rsidP="00BA5F5F">
      <w:pPr>
        <w:tabs>
          <w:tab w:val="left" w:pos="4014"/>
          <w:tab w:val="left" w:pos="4722"/>
          <w:tab w:val="left" w:pos="5430"/>
          <w:tab w:val="left" w:pos="6138"/>
          <w:tab w:val="left" w:pos="6846"/>
          <w:tab w:val="left" w:pos="7554"/>
        </w:tabs>
        <w:ind w:left="118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5F5F">
        <w:rPr>
          <w:rFonts w:ascii="Times New Roman" w:hAnsi="Times New Roman" w:cs="Times New Roman"/>
          <w:b/>
          <w:sz w:val="28"/>
          <w:szCs w:val="28"/>
          <w:lang w:val="uk-UA"/>
        </w:rPr>
        <w:t>ЗВЕРНЕННЯ</w:t>
      </w:r>
    </w:p>
    <w:p w:rsidR="00815E71" w:rsidRPr="00BA5F5F" w:rsidRDefault="009479AC" w:rsidP="00BA5F5F">
      <w:pPr>
        <w:tabs>
          <w:tab w:val="left" w:pos="4014"/>
          <w:tab w:val="left" w:pos="4722"/>
          <w:tab w:val="left" w:pos="5430"/>
          <w:tab w:val="left" w:pos="6138"/>
          <w:tab w:val="left" w:pos="6846"/>
          <w:tab w:val="left" w:pos="7554"/>
        </w:tabs>
        <w:ind w:left="118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5F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депутатів </w:t>
      </w:r>
      <w:r w:rsidR="00815E71" w:rsidRPr="00BA5F5F">
        <w:rPr>
          <w:rFonts w:ascii="Times New Roman" w:hAnsi="Times New Roman" w:cs="Times New Roman"/>
          <w:b/>
          <w:sz w:val="28"/>
          <w:szCs w:val="28"/>
          <w:lang w:val="uk-UA"/>
        </w:rPr>
        <w:t>Шабівської сільської ради до мешканців громади, щодо недопущення</w:t>
      </w:r>
      <w:r w:rsidR="004D1BBE" w:rsidRPr="00BA5F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поширення дезінформації, гібридної провокації та розхитування політичної ситуац</w:t>
      </w:r>
      <w:r w:rsidR="003D2F83" w:rsidRPr="00BA5F5F">
        <w:rPr>
          <w:rFonts w:ascii="Times New Roman" w:hAnsi="Times New Roman" w:cs="Times New Roman"/>
          <w:b/>
          <w:sz w:val="28"/>
          <w:szCs w:val="28"/>
          <w:lang w:val="uk-UA"/>
        </w:rPr>
        <w:t>ії всередині країни</w:t>
      </w:r>
    </w:p>
    <w:p w:rsidR="004D1BBE" w:rsidRPr="00BA5F5F" w:rsidRDefault="004D1BBE" w:rsidP="00BA5F5F">
      <w:pPr>
        <w:tabs>
          <w:tab w:val="left" w:pos="4014"/>
          <w:tab w:val="left" w:pos="4722"/>
          <w:tab w:val="left" w:pos="5430"/>
          <w:tab w:val="left" w:pos="6138"/>
          <w:tab w:val="left" w:pos="6846"/>
          <w:tab w:val="left" w:pos="7554"/>
        </w:tabs>
        <w:ind w:left="1182"/>
        <w:rPr>
          <w:rFonts w:ascii="Times New Roman" w:hAnsi="Times New Roman" w:cs="Times New Roman"/>
          <w:sz w:val="28"/>
          <w:szCs w:val="28"/>
          <w:lang w:val="uk-UA"/>
        </w:rPr>
      </w:pPr>
    </w:p>
    <w:p w:rsidR="006A1CD9" w:rsidRPr="00BA5F5F" w:rsidRDefault="00606EAF" w:rsidP="00BA5F5F">
      <w:pPr>
        <w:tabs>
          <w:tab w:val="left" w:pos="2757"/>
          <w:tab w:val="left" w:pos="3815"/>
          <w:tab w:val="left" w:pos="5693"/>
          <w:tab w:val="left" w:pos="8958"/>
        </w:tabs>
        <w:ind w:left="1182" w:right="14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Другий </w:t>
      </w:r>
      <w:r w:rsidR="00122D87" w:rsidRPr="00BA5F5F">
        <w:rPr>
          <w:rFonts w:ascii="Times New Roman" w:hAnsi="Times New Roman" w:cs="Times New Roman"/>
          <w:color w:val="000000"/>
          <w:sz w:val="28"/>
          <w:szCs w:val="28"/>
          <w:lang w:val="ru-UA"/>
        </w:rPr>
        <w:t>день</w:t>
      </w: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масштабної війни. </w:t>
      </w:r>
    </w:p>
    <w:p w:rsidR="00097E5A" w:rsidRPr="00BA5F5F" w:rsidRDefault="006A1CD9" w:rsidP="00BA5F5F">
      <w:pPr>
        <w:tabs>
          <w:tab w:val="left" w:pos="2757"/>
          <w:tab w:val="left" w:pos="3815"/>
          <w:tab w:val="left" w:pos="5693"/>
          <w:tab w:val="left" w:pos="8958"/>
        </w:tabs>
        <w:ind w:left="1182" w:right="14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Президент України Володимир Зеленський ухвалив усі необхідні рішення для захисту країни, Збройні Сили чинять активний спротив військам Російської Федерації, що здійснили віроломний напад на нашу державу. </w:t>
      </w:r>
      <w:r w:rsidR="00114CAD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097E5A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ому нам надзвичайно важливо зберігати </w:t>
      </w:r>
      <w:r w:rsidR="00866246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впевненість</w:t>
      </w:r>
      <w:r w:rsidR="00097E5A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с</w:t>
      </w:r>
      <w:r w:rsidR="00866246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воїх силах, у силах нашої армії, мати холодний і тверезий розум, щоб діяти виважено і виключно в інтересах України.</w:t>
      </w:r>
    </w:p>
    <w:p w:rsidR="00935784" w:rsidRPr="00BA5F5F" w:rsidRDefault="00935784" w:rsidP="00BA5F5F">
      <w:pPr>
        <w:tabs>
          <w:tab w:val="left" w:pos="2757"/>
          <w:tab w:val="left" w:pos="3815"/>
          <w:tab w:val="left" w:pos="5693"/>
          <w:tab w:val="left" w:pos="8958"/>
        </w:tabs>
        <w:ind w:left="1182" w:right="14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Наша влада докладає максимуму зусиль для того, щоб врегулювати ситуацію дипломатичним шляхом</w:t>
      </w:r>
      <w:r w:rsidR="006A1CD9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0664C0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Україна хоче миру і готова сісти за стіл переговорів, щоб вести конструктивний діалог, але при цьому не поступитися національними інтересами.</w:t>
      </w:r>
    </w:p>
    <w:p w:rsidR="000664C0" w:rsidRPr="00BA5F5F" w:rsidRDefault="00EA5A21" w:rsidP="00BA5F5F">
      <w:pPr>
        <w:tabs>
          <w:tab w:val="left" w:pos="2757"/>
          <w:tab w:val="left" w:pos="3815"/>
          <w:tab w:val="left" w:pos="5693"/>
          <w:tab w:val="left" w:pos="8958"/>
        </w:tabs>
        <w:ind w:left="1182" w:right="14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Вважаємо, що і нам на рівні </w:t>
      </w:r>
      <w:r w:rsidR="006F65ED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територіальної громади </w:t>
      </w: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треба об’єднати зусилля!</w:t>
      </w:r>
    </w:p>
    <w:p w:rsidR="00EA5A21" w:rsidRPr="00BA5F5F" w:rsidRDefault="00EA5A21" w:rsidP="00BA5F5F">
      <w:pPr>
        <w:tabs>
          <w:tab w:val="left" w:pos="2757"/>
          <w:tab w:val="left" w:pos="3815"/>
          <w:tab w:val="left" w:pos="5693"/>
          <w:tab w:val="left" w:pos="8958"/>
        </w:tabs>
        <w:ind w:left="1182" w:right="14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 депутати Шабівської сільської ради, повністю підтримуємо зусилля Президента України Володимира Зеленського, вітчизняних дипломатів, а також наших захисників – Збройні сили України.</w:t>
      </w:r>
    </w:p>
    <w:p w:rsidR="00EA5A21" w:rsidRPr="00BA5F5F" w:rsidRDefault="002F5B7B" w:rsidP="00BA5F5F">
      <w:pPr>
        <w:tabs>
          <w:tab w:val="left" w:pos="2757"/>
          <w:tab w:val="left" w:pos="3815"/>
          <w:tab w:val="left" w:pos="5693"/>
          <w:tab w:val="left" w:pos="8958"/>
        </w:tabs>
        <w:ind w:left="1182" w:right="14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Закликаємо всі політичні сили до єдності, консолідації зусиль, щоб спільно протистояти тиску з боку агресора та не розхитувати політичну ситуацію всередині країни.</w:t>
      </w:r>
    </w:p>
    <w:p w:rsidR="002F5B7B" w:rsidRPr="00BA5F5F" w:rsidRDefault="00FF70C5" w:rsidP="00BA5F5F">
      <w:pPr>
        <w:tabs>
          <w:tab w:val="left" w:pos="2757"/>
          <w:tab w:val="left" w:pos="3815"/>
          <w:tab w:val="left" w:pos="5693"/>
          <w:tab w:val="left" w:pos="8958"/>
        </w:tabs>
        <w:ind w:left="1182" w:right="14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Звертаємось до жителів нашої громади і всіх українців із закликом не поширювати панічні настрої. Наш спокій допоможе владі, дипломатам і силовикам гідно виконувати свою роботу із захисту держави та українців.</w:t>
      </w:r>
    </w:p>
    <w:p w:rsidR="00FF70C5" w:rsidRPr="00BA5F5F" w:rsidRDefault="00BD082C" w:rsidP="00BA5F5F">
      <w:pPr>
        <w:tabs>
          <w:tab w:val="left" w:pos="2757"/>
          <w:tab w:val="left" w:pos="3815"/>
          <w:tab w:val="left" w:pos="5693"/>
          <w:tab w:val="left" w:pos="8958"/>
        </w:tabs>
        <w:ind w:left="1182" w:right="14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Вірте</w:t>
      </w:r>
      <w:proofErr w:type="spellEnd"/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нашу армію, у наших воїнів, які мають достатньо сил і засобів, а також відповідний бойовий досвід, щоб </w:t>
      </w:r>
      <w:r w:rsidR="00114CAD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гідно дати відсіч</w:t>
      </w: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D082C" w:rsidRPr="00BA5F5F" w:rsidRDefault="00114CAD" w:rsidP="00BA5F5F">
      <w:pPr>
        <w:tabs>
          <w:tab w:val="left" w:pos="2757"/>
          <w:tab w:val="left" w:pos="3815"/>
          <w:tab w:val="left" w:pos="5693"/>
          <w:tab w:val="left" w:pos="8958"/>
        </w:tabs>
        <w:ind w:left="1182" w:right="14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Завдяки героїзму наших захисників і захисниць Україна вистояла першу, найскладнішу добу.</w:t>
      </w:r>
    </w:p>
    <w:p w:rsidR="00274744" w:rsidRPr="00BA5F5F" w:rsidRDefault="00B07DD4" w:rsidP="00BA5F5F">
      <w:pPr>
        <w:tabs>
          <w:tab w:val="left" w:pos="2757"/>
          <w:tab w:val="left" w:pos="3815"/>
          <w:tab w:val="left" w:pos="5693"/>
          <w:tab w:val="left" w:pos="8958"/>
        </w:tabs>
        <w:ind w:left="1182" w:right="14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Законом України «Про основи </w:t>
      </w:r>
      <w:r w:rsidR="003A00E0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національного спротиву</w:t>
      </w: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A00E0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органи місцевого самоврядування визначенні як </w:t>
      </w:r>
      <w:r w:rsidR="007D3B88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ключові</w:t>
      </w:r>
      <w:r w:rsidR="003A00E0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створенні тер</w:t>
      </w:r>
      <w:r w:rsidR="004E1A9E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3A00E0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4E1A9E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3A00E0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4E1A9E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3A00E0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альної оборони. Також </w:t>
      </w:r>
      <w:r w:rsidR="00846F06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закликаємо всіх, хто має таку можливість і відповідний досвід, підтримати загони територіальної оборони, максимально сприяти їхній розбудові.</w:t>
      </w:r>
    </w:p>
    <w:p w:rsidR="00606EAF" w:rsidRPr="00BA5F5F" w:rsidRDefault="00606EAF" w:rsidP="00BA5F5F">
      <w:pPr>
        <w:tabs>
          <w:tab w:val="left" w:pos="2757"/>
          <w:tab w:val="left" w:pos="3815"/>
          <w:tab w:val="left" w:pos="5693"/>
          <w:tab w:val="left" w:pos="8958"/>
        </w:tabs>
        <w:ind w:left="1182" w:right="14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Тільки солідарність і рішучість українців здатна зберегти нашу свободу й захистити державу. Армія, прикордонники, Національна гвардія, поліція, розвідка, Сили територіальної оборони – усі виконують свої завдання по максимуму.</w:t>
      </w:r>
    </w:p>
    <w:p w:rsidR="00606EAF" w:rsidRPr="00BA5F5F" w:rsidRDefault="00606EAF" w:rsidP="00BA5F5F">
      <w:pPr>
        <w:tabs>
          <w:tab w:val="left" w:pos="2757"/>
          <w:tab w:val="left" w:pos="3815"/>
          <w:tab w:val="left" w:pos="5693"/>
          <w:tab w:val="left" w:pos="8958"/>
        </w:tabs>
        <w:ind w:left="1182" w:right="14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Дуже важливо, щоб сьогодні продемонструвати також максимальну витримку і </w:t>
      </w:r>
      <w:proofErr w:type="spellStart"/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взаємопідтримку</w:t>
      </w:r>
      <w:proofErr w:type="spellEnd"/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Піклуйтеся про своїх рідних і близьких, але не </w:t>
      </w: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забувайте також про людей, які поруч із вами. Тих, хто самотній, хто старшого віку. Допомагайте їм з продуктами. Допомагайте знайти укриття, коли діє повітряна тривога. Допомагайте з доступом до перевіреної офіційної інформації.</w:t>
      </w:r>
    </w:p>
    <w:p w:rsidR="00606EAF" w:rsidRPr="00BA5F5F" w:rsidRDefault="00606EAF" w:rsidP="00BA5F5F">
      <w:pPr>
        <w:tabs>
          <w:tab w:val="left" w:pos="2757"/>
          <w:tab w:val="left" w:pos="3815"/>
          <w:tab w:val="left" w:pos="5693"/>
          <w:tab w:val="left" w:pos="8958"/>
        </w:tabs>
        <w:ind w:left="1182" w:right="14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Зупиняйте ворога всюди, де бачите. Доля України залежить тільки від українців. Ніхто інший, окрім нас самих, не буде керувати нашим життям. Ми на своїй землі, за нами – правда. </w:t>
      </w:r>
    </w:p>
    <w:p w:rsidR="00114CAD" w:rsidRPr="00BA5F5F" w:rsidRDefault="0043661F" w:rsidP="00BA5F5F">
      <w:pPr>
        <w:tabs>
          <w:tab w:val="left" w:pos="2757"/>
          <w:tab w:val="left" w:pos="3815"/>
          <w:tab w:val="left" w:pos="5693"/>
          <w:tab w:val="left" w:pos="8958"/>
        </w:tabs>
        <w:ind w:left="1182" w:right="14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Водночас </w:t>
      </w:r>
      <w:r w:rsidR="004E1A9E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громадяни</w:t>
      </w: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мають </w:t>
      </w:r>
      <w:r w:rsidR="00114CAD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бути пильними, вірити тільки офіційним джерелам, не фотографувати і не знімати на відео переміщення укр</w:t>
      </w:r>
      <w:r w:rsidR="00122D87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аїнських військових та техніки </w:t>
      </w:r>
      <w:r w:rsidR="00122D87" w:rsidRPr="00BA5F5F">
        <w:rPr>
          <w:rFonts w:ascii="Times New Roman" w:hAnsi="Times New Roman" w:cs="Times New Roman"/>
          <w:color w:val="000000"/>
          <w:sz w:val="28"/>
          <w:szCs w:val="28"/>
          <w:lang w:val="ru-UA"/>
        </w:rPr>
        <w:t>Збройних Сил Укра</w:t>
      </w:r>
      <w:r w:rsidR="00122D87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="00122D87" w:rsidRPr="00BA5F5F">
        <w:rPr>
          <w:rFonts w:ascii="Times New Roman" w:hAnsi="Times New Roman" w:cs="Times New Roman"/>
          <w:color w:val="000000"/>
          <w:sz w:val="28"/>
          <w:szCs w:val="28"/>
          <w:lang w:val="ru-UA"/>
        </w:rPr>
        <w:t>ни,</w:t>
      </w:r>
      <w:r w:rsidR="00114CAD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негайно інформув</w:t>
      </w:r>
      <w:r w:rsidR="00122D87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ати служби безпеки про підозрілі </w:t>
      </w:r>
      <w:r w:rsidR="00114CAD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</w:t>
      </w:r>
      <w:r w:rsidR="00122D87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оби</w:t>
      </w:r>
      <w:r w:rsidR="00114CAD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 предмети.</w:t>
      </w:r>
    </w:p>
    <w:p w:rsidR="00606EAF" w:rsidRPr="00BA5F5F" w:rsidRDefault="004E1A9E" w:rsidP="00BA5F5F">
      <w:pPr>
        <w:tabs>
          <w:tab w:val="left" w:pos="2757"/>
          <w:tab w:val="left" w:pos="3815"/>
          <w:tab w:val="left" w:pos="5693"/>
          <w:tab w:val="left" w:pos="8958"/>
        </w:tabs>
        <w:ind w:left="1182" w:right="14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Пам’ятаємо</w:t>
      </w:r>
      <w:r w:rsidR="00996536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що в єдності наша сила! </w:t>
      </w:r>
      <w:r w:rsidR="00606EAF"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 обов’язково переможемо!</w:t>
      </w:r>
    </w:p>
    <w:p w:rsidR="00606EAF" w:rsidRPr="00BA5F5F" w:rsidRDefault="00606EAF" w:rsidP="00BA5F5F">
      <w:pPr>
        <w:tabs>
          <w:tab w:val="left" w:pos="2757"/>
          <w:tab w:val="left" w:pos="3815"/>
          <w:tab w:val="left" w:pos="5693"/>
          <w:tab w:val="left" w:pos="8958"/>
        </w:tabs>
        <w:ind w:left="1182" w:right="14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Слава нашим захисникам і захисницям!</w:t>
      </w:r>
    </w:p>
    <w:p w:rsidR="00606EAF" w:rsidRPr="00BA5F5F" w:rsidRDefault="00606EAF" w:rsidP="00BA5F5F">
      <w:pPr>
        <w:tabs>
          <w:tab w:val="left" w:pos="2757"/>
          <w:tab w:val="left" w:pos="3815"/>
          <w:tab w:val="left" w:pos="5693"/>
          <w:tab w:val="left" w:pos="8958"/>
        </w:tabs>
        <w:ind w:left="1182" w:right="14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5F5F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Слава Україні!</w:t>
      </w:r>
    </w:p>
    <w:p w:rsidR="00B97674" w:rsidRPr="00BA5F5F" w:rsidRDefault="00B97674" w:rsidP="00BA5F5F">
      <w:pPr>
        <w:tabs>
          <w:tab w:val="left" w:pos="2757"/>
          <w:tab w:val="left" w:pos="3815"/>
          <w:tab w:val="left" w:pos="5693"/>
          <w:tab w:val="left" w:pos="8958"/>
        </w:tabs>
        <w:ind w:left="1182" w:right="14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3B88" w:rsidRPr="00BA5F5F" w:rsidRDefault="007D3B88" w:rsidP="00BA5F5F">
      <w:pPr>
        <w:tabs>
          <w:tab w:val="left" w:pos="2757"/>
          <w:tab w:val="left" w:pos="3815"/>
          <w:tab w:val="left" w:pos="5693"/>
          <w:tab w:val="left" w:pos="8958"/>
        </w:tabs>
        <w:ind w:left="1182" w:right="14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3B88" w:rsidRPr="00BA5F5F" w:rsidRDefault="007D3B88" w:rsidP="00BA5F5F">
      <w:pPr>
        <w:tabs>
          <w:tab w:val="left" w:pos="2757"/>
          <w:tab w:val="left" w:pos="3815"/>
          <w:tab w:val="left" w:pos="5693"/>
          <w:tab w:val="left" w:pos="8958"/>
        </w:tabs>
        <w:ind w:left="1182" w:right="14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7D3B88" w:rsidRPr="00BA5F5F" w:rsidSect="00BA5F5F">
      <w:type w:val="continuous"/>
      <w:pgSz w:w="11916" w:h="16848"/>
      <w:pgMar w:top="709" w:right="499" w:bottom="851" w:left="499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5CD"/>
    <w:multiLevelType w:val="hybridMultilevel"/>
    <w:tmpl w:val="DDA22298"/>
    <w:lvl w:ilvl="0" w:tplc="0D18B8D2">
      <w:start w:val="2"/>
      <w:numFmt w:val="bullet"/>
      <w:lvlText w:val="-"/>
      <w:lvlJc w:val="left"/>
      <w:pPr>
        <w:ind w:left="2247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7" w:hanging="360"/>
      </w:pPr>
      <w:rPr>
        <w:rFonts w:ascii="Wingdings" w:hAnsi="Wingdings" w:hint="default"/>
      </w:rPr>
    </w:lvl>
  </w:abstractNum>
  <w:abstractNum w:abstractNumId="1" w15:restartNumberingAfterBreak="0">
    <w:nsid w:val="0BF0385A"/>
    <w:multiLevelType w:val="hybridMultilevel"/>
    <w:tmpl w:val="C1B0F808"/>
    <w:lvl w:ilvl="0" w:tplc="8056C07A">
      <w:start w:val="1"/>
      <w:numFmt w:val="decimal"/>
      <w:lvlText w:val="%1."/>
      <w:lvlJc w:val="left"/>
      <w:pPr>
        <w:ind w:left="226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7" w:hanging="360"/>
      </w:pPr>
    </w:lvl>
    <w:lvl w:ilvl="2" w:tplc="0419001B" w:tentative="1">
      <w:start w:val="1"/>
      <w:numFmt w:val="lowerRoman"/>
      <w:lvlText w:val="%3."/>
      <w:lvlJc w:val="right"/>
      <w:pPr>
        <w:ind w:left="3687" w:hanging="180"/>
      </w:pPr>
    </w:lvl>
    <w:lvl w:ilvl="3" w:tplc="0419000F" w:tentative="1">
      <w:start w:val="1"/>
      <w:numFmt w:val="decimal"/>
      <w:lvlText w:val="%4."/>
      <w:lvlJc w:val="left"/>
      <w:pPr>
        <w:ind w:left="4407" w:hanging="360"/>
      </w:pPr>
    </w:lvl>
    <w:lvl w:ilvl="4" w:tplc="04190019" w:tentative="1">
      <w:start w:val="1"/>
      <w:numFmt w:val="lowerLetter"/>
      <w:lvlText w:val="%5."/>
      <w:lvlJc w:val="left"/>
      <w:pPr>
        <w:ind w:left="5127" w:hanging="360"/>
      </w:pPr>
    </w:lvl>
    <w:lvl w:ilvl="5" w:tplc="0419001B" w:tentative="1">
      <w:start w:val="1"/>
      <w:numFmt w:val="lowerRoman"/>
      <w:lvlText w:val="%6."/>
      <w:lvlJc w:val="right"/>
      <w:pPr>
        <w:ind w:left="5847" w:hanging="180"/>
      </w:pPr>
    </w:lvl>
    <w:lvl w:ilvl="6" w:tplc="0419000F" w:tentative="1">
      <w:start w:val="1"/>
      <w:numFmt w:val="decimal"/>
      <w:lvlText w:val="%7."/>
      <w:lvlJc w:val="left"/>
      <w:pPr>
        <w:ind w:left="6567" w:hanging="360"/>
      </w:pPr>
    </w:lvl>
    <w:lvl w:ilvl="7" w:tplc="04190019" w:tentative="1">
      <w:start w:val="1"/>
      <w:numFmt w:val="lowerLetter"/>
      <w:lvlText w:val="%8."/>
      <w:lvlJc w:val="left"/>
      <w:pPr>
        <w:ind w:left="7287" w:hanging="360"/>
      </w:pPr>
    </w:lvl>
    <w:lvl w:ilvl="8" w:tplc="0419001B" w:tentative="1">
      <w:start w:val="1"/>
      <w:numFmt w:val="lowerRoman"/>
      <w:lvlText w:val="%9."/>
      <w:lvlJc w:val="right"/>
      <w:pPr>
        <w:ind w:left="80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78"/>
    <w:rsid w:val="00010D48"/>
    <w:rsid w:val="00015FB8"/>
    <w:rsid w:val="00017BF4"/>
    <w:rsid w:val="0003078B"/>
    <w:rsid w:val="000664C0"/>
    <w:rsid w:val="00084E17"/>
    <w:rsid w:val="00097E5A"/>
    <w:rsid w:val="000A39C0"/>
    <w:rsid w:val="000A4C1E"/>
    <w:rsid w:val="000A7426"/>
    <w:rsid w:val="000C64C8"/>
    <w:rsid w:val="000E1123"/>
    <w:rsid w:val="000F0C28"/>
    <w:rsid w:val="000F746F"/>
    <w:rsid w:val="00101AE2"/>
    <w:rsid w:val="00105CBB"/>
    <w:rsid w:val="00114CAD"/>
    <w:rsid w:val="00122D87"/>
    <w:rsid w:val="00124BC5"/>
    <w:rsid w:val="00130643"/>
    <w:rsid w:val="0013391F"/>
    <w:rsid w:val="00134760"/>
    <w:rsid w:val="00154201"/>
    <w:rsid w:val="001646C2"/>
    <w:rsid w:val="00171856"/>
    <w:rsid w:val="00194AAD"/>
    <w:rsid w:val="001955A5"/>
    <w:rsid w:val="0019676C"/>
    <w:rsid w:val="001B602C"/>
    <w:rsid w:val="001B6442"/>
    <w:rsid w:val="001D0083"/>
    <w:rsid w:val="001D17BD"/>
    <w:rsid w:val="001F2ADA"/>
    <w:rsid w:val="00201899"/>
    <w:rsid w:val="0020609E"/>
    <w:rsid w:val="00206F24"/>
    <w:rsid w:val="0021172B"/>
    <w:rsid w:val="00230F10"/>
    <w:rsid w:val="002349F4"/>
    <w:rsid w:val="00243A64"/>
    <w:rsid w:val="00247514"/>
    <w:rsid w:val="002510B8"/>
    <w:rsid w:val="00251994"/>
    <w:rsid w:val="00261BA4"/>
    <w:rsid w:val="00262417"/>
    <w:rsid w:val="0026295E"/>
    <w:rsid w:val="00274744"/>
    <w:rsid w:val="00275C17"/>
    <w:rsid w:val="0028200C"/>
    <w:rsid w:val="00292909"/>
    <w:rsid w:val="002B1392"/>
    <w:rsid w:val="002C15D4"/>
    <w:rsid w:val="002D01EE"/>
    <w:rsid w:val="002E59E6"/>
    <w:rsid w:val="002E656B"/>
    <w:rsid w:val="002F5B05"/>
    <w:rsid w:val="002F5B7B"/>
    <w:rsid w:val="0030706A"/>
    <w:rsid w:val="0031219E"/>
    <w:rsid w:val="00314D30"/>
    <w:rsid w:val="00330910"/>
    <w:rsid w:val="00332674"/>
    <w:rsid w:val="00335976"/>
    <w:rsid w:val="003363F7"/>
    <w:rsid w:val="00342AAB"/>
    <w:rsid w:val="00351363"/>
    <w:rsid w:val="00362D33"/>
    <w:rsid w:val="00367BB4"/>
    <w:rsid w:val="00367E19"/>
    <w:rsid w:val="003915DD"/>
    <w:rsid w:val="00396ED7"/>
    <w:rsid w:val="003A00E0"/>
    <w:rsid w:val="003B4919"/>
    <w:rsid w:val="003B5936"/>
    <w:rsid w:val="003D2F83"/>
    <w:rsid w:val="003E0D2F"/>
    <w:rsid w:val="003F7593"/>
    <w:rsid w:val="0040470C"/>
    <w:rsid w:val="00406189"/>
    <w:rsid w:val="00413DA1"/>
    <w:rsid w:val="00414D7E"/>
    <w:rsid w:val="004245F6"/>
    <w:rsid w:val="00431F4A"/>
    <w:rsid w:val="0043262A"/>
    <w:rsid w:val="00435EB8"/>
    <w:rsid w:val="0043661F"/>
    <w:rsid w:val="00446755"/>
    <w:rsid w:val="00447DD8"/>
    <w:rsid w:val="0046225D"/>
    <w:rsid w:val="00463964"/>
    <w:rsid w:val="004A083A"/>
    <w:rsid w:val="004A603D"/>
    <w:rsid w:val="004B2326"/>
    <w:rsid w:val="004D1BBE"/>
    <w:rsid w:val="004D4B8D"/>
    <w:rsid w:val="004E01B5"/>
    <w:rsid w:val="004E1A9E"/>
    <w:rsid w:val="004E4F7A"/>
    <w:rsid w:val="004E56BA"/>
    <w:rsid w:val="004F33E2"/>
    <w:rsid w:val="004F45C8"/>
    <w:rsid w:val="00502E7A"/>
    <w:rsid w:val="00503BB1"/>
    <w:rsid w:val="005132A7"/>
    <w:rsid w:val="00531BC5"/>
    <w:rsid w:val="00545FEB"/>
    <w:rsid w:val="00556CA0"/>
    <w:rsid w:val="00562F97"/>
    <w:rsid w:val="00567362"/>
    <w:rsid w:val="00573BC2"/>
    <w:rsid w:val="00597711"/>
    <w:rsid w:val="00597CFB"/>
    <w:rsid w:val="005A4B9A"/>
    <w:rsid w:val="005B3108"/>
    <w:rsid w:val="005D667A"/>
    <w:rsid w:val="005D7535"/>
    <w:rsid w:val="005D7CC1"/>
    <w:rsid w:val="005E0483"/>
    <w:rsid w:val="005E316B"/>
    <w:rsid w:val="005E4123"/>
    <w:rsid w:val="00606EAF"/>
    <w:rsid w:val="006100FE"/>
    <w:rsid w:val="00611497"/>
    <w:rsid w:val="006254D2"/>
    <w:rsid w:val="006271C7"/>
    <w:rsid w:val="0065161D"/>
    <w:rsid w:val="00662014"/>
    <w:rsid w:val="00674CAE"/>
    <w:rsid w:val="0068423F"/>
    <w:rsid w:val="006A1CD9"/>
    <w:rsid w:val="006A1D66"/>
    <w:rsid w:val="006A7A89"/>
    <w:rsid w:val="006B3AC0"/>
    <w:rsid w:val="006C28EF"/>
    <w:rsid w:val="006C6A1B"/>
    <w:rsid w:val="006D6BD4"/>
    <w:rsid w:val="006E1D94"/>
    <w:rsid w:val="006F2C17"/>
    <w:rsid w:val="006F65ED"/>
    <w:rsid w:val="006F761D"/>
    <w:rsid w:val="006F7A54"/>
    <w:rsid w:val="007035F7"/>
    <w:rsid w:val="007126A2"/>
    <w:rsid w:val="007300FF"/>
    <w:rsid w:val="00733DA6"/>
    <w:rsid w:val="00744D45"/>
    <w:rsid w:val="007533B3"/>
    <w:rsid w:val="007A201B"/>
    <w:rsid w:val="007A3CC1"/>
    <w:rsid w:val="007A7217"/>
    <w:rsid w:val="007B6E02"/>
    <w:rsid w:val="007B7DC9"/>
    <w:rsid w:val="007D150D"/>
    <w:rsid w:val="007D3B88"/>
    <w:rsid w:val="007E3C63"/>
    <w:rsid w:val="008148E2"/>
    <w:rsid w:val="00815E71"/>
    <w:rsid w:val="008356D3"/>
    <w:rsid w:val="0084028D"/>
    <w:rsid w:val="0084120D"/>
    <w:rsid w:val="00846F06"/>
    <w:rsid w:val="00866246"/>
    <w:rsid w:val="00872DDB"/>
    <w:rsid w:val="00895026"/>
    <w:rsid w:val="00896341"/>
    <w:rsid w:val="008B2BA0"/>
    <w:rsid w:val="008C7E30"/>
    <w:rsid w:val="008D0F31"/>
    <w:rsid w:val="008D386C"/>
    <w:rsid w:val="008E5C75"/>
    <w:rsid w:val="008F2070"/>
    <w:rsid w:val="008F2617"/>
    <w:rsid w:val="009110B8"/>
    <w:rsid w:val="00921075"/>
    <w:rsid w:val="00921E5E"/>
    <w:rsid w:val="00923D4A"/>
    <w:rsid w:val="009319D9"/>
    <w:rsid w:val="00935784"/>
    <w:rsid w:val="009405FB"/>
    <w:rsid w:val="009479AC"/>
    <w:rsid w:val="00952E4E"/>
    <w:rsid w:val="00957397"/>
    <w:rsid w:val="00994E9D"/>
    <w:rsid w:val="00996536"/>
    <w:rsid w:val="009B37A7"/>
    <w:rsid w:val="009C79AA"/>
    <w:rsid w:val="009D37EE"/>
    <w:rsid w:val="009D67F4"/>
    <w:rsid w:val="009F0ABF"/>
    <w:rsid w:val="00A10B29"/>
    <w:rsid w:val="00A17D13"/>
    <w:rsid w:val="00A50007"/>
    <w:rsid w:val="00A648DA"/>
    <w:rsid w:val="00A87F84"/>
    <w:rsid w:val="00A9292E"/>
    <w:rsid w:val="00A93956"/>
    <w:rsid w:val="00AA4C88"/>
    <w:rsid w:val="00AA7CE1"/>
    <w:rsid w:val="00AC4889"/>
    <w:rsid w:val="00AD16C2"/>
    <w:rsid w:val="00AD256B"/>
    <w:rsid w:val="00AE02AF"/>
    <w:rsid w:val="00AE03E3"/>
    <w:rsid w:val="00B04647"/>
    <w:rsid w:val="00B07DD4"/>
    <w:rsid w:val="00B26667"/>
    <w:rsid w:val="00B318F7"/>
    <w:rsid w:val="00B42FA1"/>
    <w:rsid w:val="00B457C3"/>
    <w:rsid w:val="00B709AE"/>
    <w:rsid w:val="00B7271D"/>
    <w:rsid w:val="00B848E5"/>
    <w:rsid w:val="00B97674"/>
    <w:rsid w:val="00BA269E"/>
    <w:rsid w:val="00BA5F5F"/>
    <w:rsid w:val="00BB2C48"/>
    <w:rsid w:val="00BB7C18"/>
    <w:rsid w:val="00BD082C"/>
    <w:rsid w:val="00C02A7C"/>
    <w:rsid w:val="00C060B3"/>
    <w:rsid w:val="00C17D2B"/>
    <w:rsid w:val="00C315CD"/>
    <w:rsid w:val="00C348FB"/>
    <w:rsid w:val="00C56A4E"/>
    <w:rsid w:val="00C61DF0"/>
    <w:rsid w:val="00C6467B"/>
    <w:rsid w:val="00C70C2A"/>
    <w:rsid w:val="00C73695"/>
    <w:rsid w:val="00C9598F"/>
    <w:rsid w:val="00CB0553"/>
    <w:rsid w:val="00CB13EE"/>
    <w:rsid w:val="00CD2BBE"/>
    <w:rsid w:val="00CE79E1"/>
    <w:rsid w:val="00CF0665"/>
    <w:rsid w:val="00D019D4"/>
    <w:rsid w:val="00D06551"/>
    <w:rsid w:val="00D24775"/>
    <w:rsid w:val="00D36955"/>
    <w:rsid w:val="00D553B1"/>
    <w:rsid w:val="00D636B2"/>
    <w:rsid w:val="00D73258"/>
    <w:rsid w:val="00D8397F"/>
    <w:rsid w:val="00DC55E1"/>
    <w:rsid w:val="00DE0C93"/>
    <w:rsid w:val="00DE1B3F"/>
    <w:rsid w:val="00DE2C41"/>
    <w:rsid w:val="00DF19A2"/>
    <w:rsid w:val="00E03689"/>
    <w:rsid w:val="00E10E53"/>
    <w:rsid w:val="00E26B53"/>
    <w:rsid w:val="00E27AF1"/>
    <w:rsid w:val="00E358CB"/>
    <w:rsid w:val="00E41E86"/>
    <w:rsid w:val="00E42CD5"/>
    <w:rsid w:val="00E52626"/>
    <w:rsid w:val="00E60CD4"/>
    <w:rsid w:val="00E63E71"/>
    <w:rsid w:val="00E81A4A"/>
    <w:rsid w:val="00E86E95"/>
    <w:rsid w:val="00E97758"/>
    <w:rsid w:val="00EA4729"/>
    <w:rsid w:val="00EA5A21"/>
    <w:rsid w:val="00EC26BC"/>
    <w:rsid w:val="00ED152D"/>
    <w:rsid w:val="00ED5090"/>
    <w:rsid w:val="00EE1092"/>
    <w:rsid w:val="00F07941"/>
    <w:rsid w:val="00F10D30"/>
    <w:rsid w:val="00F239FC"/>
    <w:rsid w:val="00F2734D"/>
    <w:rsid w:val="00F41343"/>
    <w:rsid w:val="00F450EE"/>
    <w:rsid w:val="00F5260F"/>
    <w:rsid w:val="00F728A8"/>
    <w:rsid w:val="00F72B51"/>
    <w:rsid w:val="00F77699"/>
    <w:rsid w:val="00F820E7"/>
    <w:rsid w:val="00F91878"/>
    <w:rsid w:val="00F942BA"/>
    <w:rsid w:val="00FE3B1A"/>
    <w:rsid w:val="00FF1203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0246"/>
  <w15:docId w15:val="{62637A3B-08EA-4911-B0C9-5813BF31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2">
    <w:name w:val="heading 2"/>
    <w:basedOn w:val="a"/>
    <w:next w:val="a"/>
    <w:link w:val="20"/>
    <w:qFormat/>
    <w:rsid w:val="006B3AC0"/>
    <w:pPr>
      <w:keepNext/>
      <w:widowControl/>
      <w:outlineLvl w:val="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73695"/>
  </w:style>
  <w:style w:type="paragraph" w:styleId="a7">
    <w:name w:val="Balloon Text"/>
    <w:basedOn w:val="a"/>
    <w:link w:val="a8"/>
    <w:uiPriority w:val="99"/>
    <w:semiHidden/>
    <w:unhideWhenUsed/>
    <w:rsid w:val="005673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736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6B3AC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6271C7"/>
    <w:pPr>
      <w:widowControl/>
      <w:tabs>
        <w:tab w:val="center" w:pos="4844"/>
        <w:tab w:val="right" w:pos="9689"/>
      </w:tabs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271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606E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adm</cp:lastModifiedBy>
  <cp:revision>5</cp:revision>
  <cp:lastPrinted>2022-02-25T12:19:00Z</cp:lastPrinted>
  <dcterms:created xsi:type="dcterms:W3CDTF">2022-03-14T07:52:00Z</dcterms:created>
  <dcterms:modified xsi:type="dcterms:W3CDTF">2022-03-25T07:12:00Z</dcterms:modified>
</cp:coreProperties>
</file>