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2D" w:rsidRPr="0032402D" w:rsidRDefault="0032402D" w:rsidP="00324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32402D" w:rsidRPr="0032402D" w:rsidRDefault="0032402D" w:rsidP="00324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32402D"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  <w:drawing>
                <wp:anchor distT="0" distB="0" distL="114300" distR="114300" simplePos="0" relativeHeight="251660288" behindDoc="0" locked="0" layoutInCell="1" allowOverlap="1" wp14:anchorId="72A32C94" wp14:editId="78F2155C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32402D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32402D" w:rsidRPr="0032402D" w:rsidTr="006C3DEE"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2402D" w:rsidRPr="0032402D" w:rsidTr="006C3DEE">
        <w:trPr>
          <w:trHeight w:val="333"/>
        </w:trPr>
        <w:tc>
          <w:tcPr>
            <w:tcW w:w="9628" w:type="dxa"/>
          </w:tcPr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32402D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1000</w:t>
            </w:r>
            <w:r w:rsidRPr="0032402D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32402D" w:rsidRPr="0032402D" w:rsidRDefault="0032402D" w:rsidP="0032402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35D47" w:rsidRPr="0032402D" w:rsidRDefault="00782E3F" w:rsidP="0032402D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02D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32402D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32402D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32402D">
        <w:rPr>
          <w:rFonts w:ascii="Times New Roman" w:hAnsi="Times New Roman" w:cs="Times New Roman"/>
          <w:bCs/>
          <w:sz w:val="26"/>
          <w:szCs w:val="26"/>
        </w:rPr>
        <w:t xml:space="preserve"> землеустрою </w:t>
      </w:r>
    </w:p>
    <w:p w:rsidR="006E1DE1" w:rsidRPr="0032402D" w:rsidRDefault="00CB7EB2" w:rsidP="0032402D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02D">
        <w:rPr>
          <w:rFonts w:ascii="Times New Roman" w:hAnsi="Times New Roman" w:cs="Times New Roman"/>
          <w:bCs/>
          <w:sz w:val="26"/>
          <w:szCs w:val="26"/>
        </w:rPr>
        <w:t xml:space="preserve">щодо </w:t>
      </w:r>
      <w:r w:rsidR="00466BBE" w:rsidRPr="0032402D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32402D">
        <w:rPr>
          <w:rFonts w:ascii="Times New Roman" w:hAnsi="Times New Roman" w:cs="Times New Roman"/>
          <w:bCs/>
          <w:sz w:val="26"/>
          <w:szCs w:val="26"/>
        </w:rPr>
        <w:t xml:space="preserve"> земельної ділянки</w:t>
      </w:r>
      <w:r w:rsidR="006E1DE1" w:rsidRPr="0032402D">
        <w:rPr>
          <w:rFonts w:ascii="Times New Roman" w:hAnsi="Times New Roman" w:cs="Times New Roman"/>
          <w:bCs/>
          <w:sz w:val="26"/>
          <w:szCs w:val="26"/>
        </w:rPr>
        <w:t xml:space="preserve"> для ведення особистого </w:t>
      </w:r>
    </w:p>
    <w:p w:rsidR="00135D47" w:rsidRPr="0032402D" w:rsidRDefault="006E1DE1" w:rsidP="0032402D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02D">
        <w:rPr>
          <w:rFonts w:ascii="Times New Roman" w:hAnsi="Times New Roman" w:cs="Times New Roman"/>
          <w:bCs/>
          <w:sz w:val="26"/>
          <w:szCs w:val="26"/>
        </w:rPr>
        <w:t>селянського господарства</w:t>
      </w:r>
      <w:r w:rsidR="00727C1C" w:rsidRPr="0032402D">
        <w:rPr>
          <w:rFonts w:ascii="Times New Roman" w:hAnsi="Times New Roman" w:cs="Times New Roman"/>
          <w:bCs/>
          <w:sz w:val="26"/>
          <w:szCs w:val="26"/>
        </w:rPr>
        <w:t xml:space="preserve">, кадастровий номер </w:t>
      </w:r>
    </w:p>
    <w:p w:rsidR="00135D47" w:rsidRPr="0032402D" w:rsidRDefault="006662B1" w:rsidP="0032402D">
      <w:pPr>
        <w:pStyle w:val="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2402D">
        <w:rPr>
          <w:rFonts w:ascii="Times New Roman" w:hAnsi="Times New Roman" w:cs="Times New Roman"/>
          <w:sz w:val="26"/>
          <w:szCs w:val="26"/>
          <w:shd w:val="clear" w:color="auto" w:fill="FFFFFF"/>
        </w:rPr>
        <w:t>5120886600:01:005:0334</w:t>
      </w:r>
      <w:r w:rsidR="00135D47" w:rsidRPr="0032402D">
        <w:rPr>
          <w:rFonts w:ascii="Times New Roman" w:hAnsi="Times New Roman" w:cs="Times New Roman"/>
          <w:bCs/>
          <w:sz w:val="26"/>
          <w:szCs w:val="26"/>
        </w:rPr>
        <w:t>,</w:t>
      </w:r>
      <w:r w:rsidR="006E1DE1" w:rsidRPr="003240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5D47" w:rsidRPr="0032402D">
        <w:rPr>
          <w:rFonts w:ascii="Times New Roman" w:hAnsi="Times New Roman" w:cs="Times New Roman"/>
          <w:bCs/>
          <w:sz w:val="26"/>
          <w:szCs w:val="26"/>
        </w:rPr>
        <w:t>що розташована за адресою:</w:t>
      </w:r>
      <w:r w:rsidR="00135D47" w:rsidRPr="0032402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E1DE1" w:rsidRPr="0032402D" w:rsidRDefault="006E1DE1" w:rsidP="0032402D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  <w:r w:rsidRPr="0032402D">
        <w:rPr>
          <w:rFonts w:ascii="Times New Roman" w:hAnsi="Times New Roman" w:cs="Times New Roman"/>
          <w:sz w:val="26"/>
          <w:szCs w:val="26"/>
        </w:rPr>
        <w:t>Шабівська сільська рада,</w:t>
      </w:r>
      <w:r w:rsidRPr="003240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2402D">
        <w:rPr>
          <w:rFonts w:ascii="Times New Roman" w:hAnsi="Times New Roman" w:cs="Times New Roman"/>
          <w:sz w:val="26"/>
          <w:szCs w:val="26"/>
        </w:rPr>
        <w:t>Білгород-Дністровський район,</w:t>
      </w:r>
    </w:p>
    <w:p w:rsidR="003B4BF0" w:rsidRPr="0032402D" w:rsidRDefault="006E1DE1" w:rsidP="0032402D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  <w:r w:rsidRPr="0032402D">
        <w:rPr>
          <w:rFonts w:ascii="Times New Roman" w:hAnsi="Times New Roman" w:cs="Times New Roman"/>
          <w:iCs/>
          <w:sz w:val="26"/>
          <w:szCs w:val="26"/>
        </w:rPr>
        <w:t>Одеської області</w:t>
      </w:r>
      <w:r w:rsidR="00135D47" w:rsidRPr="0032402D">
        <w:rPr>
          <w:rFonts w:ascii="Times New Roman" w:hAnsi="Times New Roman" w:cs="Times New Roman"/>
          <w:bCs/>
          <w:sz w:val="26"/>
          <w:szCs w:val="26"/>
        </w:rPr>
        <w:t>, за межами</w:t>
      </w:r>
      <w:r w:rsidR="0021214E" w:rsidRPr="003240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5D47" w:rsidRPr="0032402D">
        <w:rPr>
          <w:rFonts w:ascii="Times New Roman" w:hAnsi="Times New Roman" w:cs="Times New Roman"/>
          <w:bCs/>
          <w:sz w:val="26"/>
          <w:szCs w:val="26"/>
        </w:rPr>
        <w:t xml:space="preserve">населеного пункту </w:t>
      </w:r>
    </w:p>
    <w:p w:rsidR="0032402D" w:rsidRDefault="00782E3F" w:rsidP="0032402D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  <w:r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="00C05BBC" w:rsidRPr="0032402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82E3F" w:rsidRPr="0032402D" w:rsidRDefault="00782E3F" w:rsidP="0032402D">
      <w:pPr>
        <w:pStyle w:val="2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2402D">
        <w:rPr>
          <w:rFonts w:ascii="Times New Roman" w:hAnsi="Times New Roman" w:cs="Times New Roman"/>
          <w:sz w:val="26"/>
          <w:szCs w:val="26"/>
        </w:rPr>
        <w:t xml:space="preserve">Керуючись ст. 26 Закону України «Про місцеве самоврядування в Україні», ст.ст. </w:t>
      </w:r>
      <w:r w:rsidR="0021214E" w:rsidRPr="0032402D">
        <w:rPr>
          <w:rFonts w:ascii="Times New Roman" w:hAnsi="Times New Roman" w:cs="Times New Roman"/>
          <w:sz w:val="26"/>
          <w:szCs w:val="26"/>
        </w:rPr>
        <w:t>12,</w:t>
      </w:r>
      <w:r w:rsidR="00C6541C"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="0021214E" w:rsidRPr="0032402D">
        <w:rPr>
          <w:rFonts w:ascii="Times New Roman" w:hAnsi="Times New Roman" w:cs="Times New Roman"/>
          <w:sz w:val="26"/>
          <w:szCs w:val="26"/>
        </w:rPr>
        <w:t>79</w:t>
      </w:r>
      <w:r w:rsidR="0021214E" w:rsidRPr="0032402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21214E" w:rsidRPr="0032402D">
        <w:rPr>
          <w:rFonts w:ascii="Times New Roman" w:hAnsi="Times New Roman" w:cs="Times New Roman"/>
          <w:sz w:val="26"/>
          <w:szCs w:val="26"/>
        </w:rPr>
        <w:t>,</w:t>
      </w:r>
      <w:r w:rsidR="00C6541C" w:rsidRPr="0032402D">
        <w:rPr>
          <w:rFonts w:ascii="Times New Roman" w:hAnsi="Times New Roman" w:cs="Times New Roman"/>
          <w:sz w:val="26"/>
          <w:szCs w:val="26"/>
        </w:rPr>
        <w:t xml:space="preserve"> 83, </w:t>
      </w:r>
      <w:r w:rsidR="00C36631" w:rsidRPr="0032402D">
        <w:rPr>
          <w:rFonts w:ascii="Times New Roman" w:hAnsi="Times New Roman" w:cs="Times New Roman"/>
          <w:sz w:val="26"/>
          <w:szCs w:val="26"/>
        </w:rPr>
        <w:t>122,</w:t>
      </w:r>
      <w:r w:rsidR="00C6541C"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Pr="0032402D">
        <w:rPr>
          <w:rFonts w:ascii="Times New Roman" w:hAnsi="Times New Roman" w:cs="Times New Roman"/>
          <w:sz w:val="26"/>
          <w:szCs w:val="26"/>
        </w:rPr>
        <w:t>Земельного кодексу України,</w:t>
      </w:r>
      <w:r w:rsidR="00CA1D59" w:rsidRPr="0032402D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7F68F6" w:rsidRPr="0032402D">
        <w:rPr>
          <w:rFonts w:ascii="Times New Roman" w:hAnsi="Times New Roman" w:cs="Times New Roman"/>
          <w:sz w:val="26"/>
          <w:szCs w:val="26"/>
        </w:rPr>
        <w:t xml:space="preserve"> №1423-IX</w:t>
      </w:r>
      <w:r w:rsidR="00CA1D59" w:rsidRPr="0032402D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«</w:t>
      </w:r>
      <w:r w:rsidR="00CA1D59" w:rsidRPr="003240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32402D">
        <w:rPr>
          <w:rFonts w:ascii="Times New Roman" w:hAnsi="Times New Roman" w:cs="Times New Roman"/>
          <w:sz w:val="26"/>
          <w:szCs w:val="26"/>
        </w:rPr>
        <w:t>»,</w:t>
      </w:r>
      <w:r w:rsidR="00C36631" w:rsidRPr="0032402D">
        <w:rPr>
          <w:rFonts w:ascii="Times New Roman" w:hAnsi="Times New Roman" w:cs="Times New Roman"/>
          <w:sz w:val="26"/>
          <w:szCs w:val="26"/>
        </w:rPr>
        <w:t xml:space="preserve"> ст.</w:t>
      </w:r>
      <w:r w:rsidR="00C6541C"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="0041557B" w:rsidRPr="0032402D">
        <w:rPr>
          <w:rFonts w:ascii="Times New Roman" w:hAnsi="Times New Roman" w:cs="Times New Roman"/>
          <w:sz w:val="26"/>
          <w:szCs w:val="26"/>
        </w:rPr>
        <w:t xml:space="preserve">56 Закону України «Про Землеустрій», </w:t>
      </w:r>
      <w:r w:rsidR="00C36631" w:rsidRPr="0032402D">
        <w:rPr>
          <w:rFonts w:ascii="Times New Roman" w:hAnsi="Times New Roman" w:cs="Times New Roman"/>
          <w:sz w:val="26"/>
          <w:szCs w:val="26"/>
        </w:rPr>
        <w:t>ст..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32402D">
        <w:rPr>
          <w:rFonts w:ascii="Times New Roman" w:hAnsi="Times New Roman" w:cs="Times New Roman"/>
          <w:sz w:val="26"/>
          <w:szCs w:val="26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32402D">
        <w:rPr>
          <w:rFonts w:ascii="Times New Roman" w:hAnsi="Times New Roman" w:cs="Times New Roman"/>
          <w:sz w:val="26"/>
          <w:szCs w:val="26"/>
        </w:rPr>
        <w:t>п</w:t>
      </w:r>
      <w:r w:rsidR="00CB57E3" w:rsidRPr="0032402D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17.10.2012 року, № 1051 «Про </w:t>
      </w:r>
      <w:r w:rsidR="007F1AF3" w:rsidRPr="0032402D">
        <w:rPr>
          <w:rFonts w:ascii="Times New Roman" w:hAnsi="Times New Roman" w:cs="Times New Roman"/>
          <w:sz w:val="26"/>
          <w:szCs w:val="26"/>
        </w:rPr>
        <w:t>затвердження Порядку ведення Державного земельного кадастру»,</w:t>
      </w:r>
      <w:r w:rsidR="00CB57E3" w:rsidRPr="0032402D">
        <w:rPr>
          <w:rFonts w:ascii="Times New Roman" w:hAnsi="Times New Roman" w:cs="Times New Roman"/>
          <w:sz w:val="26"/>
          <w:szCs w:val="26"/>
        </w:rPr>
        <w:t xml:space="preserve"> розглянувши заяв</w:t>
      </w:r>
      <w:r w:rsidR="00391F60" w:rsidRPr="0032402D">
        <w:rPr>
          <w:rFonts w:ascii="Times New Roman" w:hAnsi="Times New Roman" w:cs="Times New Roman"/>
          <w:sz w:val="26"/>
          <w:szCs w:val="26"/>
        </w:rPr>
        <w:t xml:space="preserve">и громадян </w:t>
      </w:r>
      <w:r w:rsidR="00CB57E3" w:rsidRPr="0032402D">
        <w:rPr>
          <w:rFonts w:ascii="Times New Roman" w:hAnsi="Times New Roman" w:cs="Times New Roman"/>
          <w:sz w:val="26"/>
          <w:szCs w:val="26"/>
        </w:rPr>
        <w:t>про надання дозволу на розробку проекту землеустрою щодо відведення земельної ділянки для ведення особистого селянського господарства,</w:t>
      </w:r>
      <w:r w:rsidR="00391F60"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="00391F60" w:rsidRPr="0032402D">
        <w:rPr>
          <w:rFonts w:ascii="Times New Roman" w:hAnsi="Times New Roman" w:cs="Times New Roman"/>
          <w:bCs/>
          <w:sz w:val="26"/>
          <w:szCs w:val="26"/>
        </w:rPr>
        <w:t>що розташована за адресою:</w:t>
      </w:r>
      <w:r w:rsidR="00391F60" w:rsidRPr="003240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91F60" w:rsidRPr="0032402D">
        <w:rPr>
          <w:rFonts w:ascii="Times New Roman" w:hAnsi="Times New Roman" w:cs="Times New Roman"/>
          <w:sz w:val="26"/>
          <w:szCs w:val="26"/>
        </w:rPr>
        <w:t>Шабівська сільська рада,</w:t>
      </w:r>
      <w:r w:rsidR="00391F60" w:rsidRPr="003240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91F60" w:rsidRPr="0032402D">
        <w:rPr>
          <w:rFonts w:ascii="Times New Roman" w:hAnsi="Times New Roman" w:cs="Times New Roman"/>
          <w:sz w:val="26"/>
          <w:szCs w:val="26"/>
        </w:rPr>
        <w:t>Білгород-Дністровський район,</w:t>
      </w:r>
      <w:r w:rsidR="00391F60" w:rsidRPr="0032402D">
        <w:rPr>
          <w:rFonts w:ascii="Times New Roman" w:hAnsi="Times New Roman" w:cs="Times New Roman"/>
          <w:iCs/>
          <w:sz w:val="26"/>
          <w:szCs w:val="26"/>
        </w:rPr>
        <w:t xml:space="preserve"> Одеської області</w:t>
      </w:r>
      <w:r w:rsidR="00391F60" w:rsidRPr="0032402D">
        <w:rPr>
          <w:rFonts w:ascii="Times New Roman" w:hAnsi="Times New Roman" w:cs="Times New Roman"/>
          <w:bCs/>
          <w:sz w:val="26"/>
          <w:szCs w:val="26"/>
        </w:rPr>
        <w:t>, за межами населеного пункту,</w:t>
      </w:r>
      <w:r w:rsidR="00CB57E3" w:rsidRPr="0032402D">
        <w:rPr>
          <w:rFonts w:ascii="Times New Roman" w:hAnsi="Times New Roman" w:cs="Times New Roman"/>
          <w:sz w:val="26"/>
          <w:szCs w:val="26"/>
        </w:rPr>
        <w:t xml:space="preserve"> </w:t>
      </w:r>
      <w:r w:rsidRPr="0032402D">
        <w:rPr>
          <w:rFonts w:ascii="Times New Roman" w:hAnsi="Times New Roman" w:cs="Times New Roman"/>
          <w:bCs/>
          <w:sz w:val="26"/>
          <w:szCs w:val="26"/>
        </w:rPr>
        <w:t>Шабівська  сільська рада</w:t>
      </w:r>
    </w:p>
    <w:p w:rsidR="000B49D8" w:rsidRPr="0032402D" w:rsidRDefault="000B49D8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32402D" w:rsidRDefault="00782E3F" w:rsidP="0032402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D241FB" w:rsidRPr="008E7F3A" w:rsidRDefault="00BE2072" w:rsidP="008E7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7F3A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8E7F3A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FA7C53" w:rsidRPr="008E7F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4615" w:rsidRPr="008E7F3A">
        <w:rPr>
          <w:rFonts w:ascii="Times New Roman" w:hAnsi="Times New Roman" w:cs="Times New Roman"/>
          <w:sz w:val="26"/>
          <w:szCs w:val="26"/>
          <w:lang w:val="uk-UA"/>
        </w:rPr>
        <w:t>на розробку проекту землеустрою щодо відведення земельної ділянки  за рахунок земель комунальної власності загальною площею</w:t>
      </w:r>
      <w:r w:rsidR="00AB4615" w:rsidRPr="008E7F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B4615" w:rsidRPr="008E7F3A">
        <w:rPr>
          <w:rFonts w:ascii="Times New Roman" w:hAnsi="Times New Roman" w:cs="Times New Roman"/>
          <w:sz w:val="26"/>
          <w:szCs w:val="26"/>
          <w:shd w:val="clear" w:color="auto" w:fill="FFFFFF"/>
        </w:rPr>
        <w:t>17.4654</w:t>
      </w:r>
      <w:r w:rsidR="00AB4615" w:rsidRPr="008E7F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га.,</w:t>
      </w:r>
      <w:r w:rsidR="00B77A75" w:rsidRPr="008E7F3A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</w:t>
      </w:r>
      <w:r w:rsidR="006662B1" w:rsidRPr="008E7F3A">
        <w:rPr>
          <w:rFonts w:ascii="Times New Roman" w:hAnsi="Times New Roman" w:cs="Times New Roman"/>
          <w:sz w:val="26"/>
          <w:szCs w:val="26"/>
          <w:shd w:val="clear" w:color="auto" w:fill="FFFFFF"/>
        </w:rPr>
        <w:t>5120886600:01:005:0334</w:t>
      </w:r>
      <w:r w:rsidR="008E7F3A" w:rsidRPr="008E7F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цільове призначення:</w:t>
      </w:r>
      <w:r w:rsidR="008E7F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землі запасу </w:t>
      </w:r>
      <w:r w:rsidR="00CF1D35" w:rsidRPr="008E7F3A">
        <w:rPr>
          <w:rFonts w:ascii="Times New Roman" w:hAnsi="Times New Roman" w:cs="Times New Roman"/>
          <w:sz w:val="26"/>
          <w:szCs w:val="26"/>
          <w:lang w:val="uk-UA"/>
        </w:rPr>
        <w:t>у власність</w:t>
      </w:r>
      <w:r w:rsidR="00B77A75" w:rsidRPr="008E7F3A">
        <w:rPr>
          <w:rFonts w:ascii="Times New Roman" w:hAnsi="Times New Roman" w:cs="Times New Roman"/>
          <w:sz w:val="26"/>
          <w:szCs w:val="26"/>
          <w:lang w:val="uk-UA"/>
        </w:rPr>
        <w:t xml:space="preserve"> громадянам, а саме:</w:t>
      </w:r>
      <w:r w:rsidR="006B738F" w:rsidRPr="008E7F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77A75" w:rsidRPr="0032402D" w:rsidRDefault="00B77A75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 </w:t>
      </w:r>
      <w:proofErr w:type="spellStart"/>
      <w:r w:rsidR="006662B1" w:rsidRPr="0032402D">
        <w:rPr>
          <w:rFonts w:ascii="Times New Roman" w:hAnsi="Times New Roman" w:cs="Times New Roman"/>
          <w:b/>
          <w:sz w:val="26"/>
          <w:szCs w:val="26"/>
          <w:lang w:val="uk-UA"/>
        </w:rPr>
        <w:t>Кліпко</w:t>
      </w:r>
      <w:proofErr w:type="spellEnd"/>
      <w:r w:rsidR="006662B1"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Світлані Станіславівні</w:t>
      </w:r>
      <w:r w:rsidR="006E7120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</w:t>
      </w:r>
      <w:r w:rsidR="00171DF3" w:rsidRPr="0032402D">
        <w:rPr>
          <w:rFonts w:ascii="Times New Roman" w:hAnsi="Times New Roman" w:cs="Times New Roman"/>
          <w:sz w:val="26"/>
          <w:szCs w:val="26"/>
          <w:lang w:val="uk-UA"/>
        </w:rPr>
        <w:t>ського господарства, розташовану</w:t>
      </w:r>
      <w:r w:rsidR="006E7120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Шабівської сільської ради, Білгород-Дністровського району,</w:t>
      </w:r>
      <w:r w:rsidR="006E7120"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315126" w:rsidRPr="0032402D" w:rsidRDefault="00315126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6662B1" w:rsidRPr="0032402D">
        <w:rPr>
          <w:rFonts w:ascii="Times New Roman" w:hAnsi="Times New Roman" w:cs="Times New Roman"/>
          <w:b/>
          <w:sz w:val="26"/>
          <w:szCs w:val="26"/>
          <w:lang w:val="uk-UA"/>
        </w:rPr>
        <w:t>Білоус Ганні Михайлівні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6662B1" w:rsidRPr="0032402D" w:rsidRDefault="006662B1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- Костенко Вікторії Сергіївні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6662B1" w:rsidRPr="0032402D" w:rsidRDefault="006662B1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proofErr w:type="spellStart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>Сачук</w:t>
      </w:r>
      <w:proofErr w:type="spellEnd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Оксані Степанівні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6662B1" w:rsidRPr="0032402D" w:rsidRDefault="006662B1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proofErr w:type="spellStart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>Храполович</w:t>
      </w:r>
      <w:proofErr w:type="spellEnd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Василю Миколайовичу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6662B1" w:rsidRPr="0032402D" w:rsidRDefault="006662B1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- </w:t>
      </w:r>
      <w:proofErr w:type="spellStart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>Кохановій</w:t>
      </w:r>
      <w:proofErr w:type="spellEnd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Галині </w:t>
      </w:r>
      <w:r w:rsidR="003253CC" w:rsidRPr="0032402D">
        <w:rPr>
          <w:rFonts w:ascii="Times New Roman" w:hAnsi="Times New Roman" w:cs="Times New Roman"/>
          <w:b/>
          <w:sz w:val="26"/>
          <w:szCs w:val="26"/>
          <w:lang w:val="uk-UA"/>
        </w:rPr>
        <w:t>Григоріївна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6662B1" w:rsidRPr="0032402D" w:rsidRDefault="006662B1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proofErr w:type="spellStart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>Чебан</w:t>
      </w:r>
      <w:proofErr w:type="spellEnd"/>
      <w:r w:rsidRPr="003240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Анатолію Валерійовичу</w:t>
      </w: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площею 2,00 га для ведення особистого селянського господарства, розташовану на території Шабівської сільської ради, Білгород-Дністровського району,</w:t>
      </w:r>
      <w:r w:rsidRPr="0032402D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Одеської області, за рахунок земель сільськогосподарського призначення сільської ради.</w:t>
      </w:r>
    </w:p>
    <w:p w:rsidR="00BE2072" w:rsidRPr="0032402D" w:rsidRDefault="007B1994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315126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0EE1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2402D" w:rsidRPr="0032402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E2072" w:rsidRPr="0032402D">
        <w:rPr>
          <w:rFonts w:ascii="Times New Roman" w:hAnsi="Times New Roman" w:cs="Times New Roman"/>
          <w:sz w:val="26"/>
          <w:szCs w:val="26"/>
          <w:lang w:val="uk-UA"/>
        </w:rPr>
        <w:t>. Після здійснення державної реєстрації земельної ділянки подати розроблену документацію на розгляд сесії</w:t>
      </w:r>
      <w:r w:rsidR="00D241FB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Шабівської</w:t>
      </w:r>
      <w:r w:rsidR="00BE2072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для затвердження та прийняття відповідного рішення щодо передачі земельної ділянки.</w:t>
      </w:r>
    </w:p>
    <w:p w:rsidR="00050053" w:rsidRPr="0032402D" w:rsidRDefault="00334339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402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</w:t>
      </w:r>
      <w:r w:rsidR="0032402D" w:rsidRPr="0032402D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782E3F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3206E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74308" w:rsidRPr="0032402D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50053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/голова комісії </w:t>
      </w:r>
      <w:proofErr w:type="spellStart"/>
      <w:r w:rsidR="00050053" w:rsidRPr="0032402D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="00050053" w:rsidRPr="0032402D">
        <w:rPr>
          <w:rFonts w:ascii="Times New Roman" w:hAnsi="Times New Roman" w:cs="Times New Roman"/>
          <w:sz w:val="26"/>
          <w:szCs w:val="26"/>
          <w:lang w:val="uk-UA"/>
        </w:rPr>
        <w:t xml:space="preserve"> Д.О./</w:t>
      </w:r>
    </w:p>
    <w:p w:rsidR="00474F24" w:rsidRPr="0032402D" w:rsidRDefault="00474F24" w:rsidP="00324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68EE" w:rsidRDefault="002668EE" w:rsidP="0032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2402D" w:rsidRPr="0032402D" w:rsidRDefault="0032402D" w:rsidP="0032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2402D" w:rsidRPr="0032402D" w:rsidRDefault="0032402D" w:rsidP="003240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402D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AF5484" w:rsidRPr="0032402D" w:rsidRDefault="00AF5484" w:rsidP="003240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F5484" w:rsidRPr="0032402D" w:rsidRDefault="00AF5484" w:rsidP="003240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F5484" w:rsidRPr="0032402D" w:rsidRDefault="00AF5484" w:rsidP="003240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F5484" w:rsidRPr="0032402D" w:rsidRDefault="00AF5484" w:rsidP="003240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F5484" w:rsidRPr="0032402D" w:rsidRDefault="00AF5484" w:rsidP="003240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F5484" w:rsidRPr="0032402D" w:rsidSect="008E7F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8051A"/>
    <w:rsid w:val="00083527"/>
    <w:rsid w:val="000A34F3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47"/>
    <w:rsid w:val="00135D9E"/>
    <w:rsid w:val="001450A3"/>
    <w:rsid w:val="00145546"/>
    <w:rsid w:val="00171488"/>
    <w:rsid w:val="00171DF3"/>
    <w:rsid w:val="00172AC8"/>
    <w:rsid w:val="00180A30"/>
    <w:rsid w:val="001965B1"/>
    <w:rsid w:val="001B147E"/>
    <w:rsid w:val="001B4F65"/>
    <w:rsid w:val="001B542F"/>
    <w:rsid w:val="001C56C0"/>
    <w:rsid w:val="001D4DC7"/>
    <w:rsid w:val="001E4D04"/>
    <w:rsid w:val="001F0C8E"/>
    <w:rsid w:val="001F2BA0"/>
    <w:rsid w:val="0021214E"/>
    <w:rsid w:val="002133B3"/>
    <w:rsid w:val="00230EE1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670C"/>
    <w:rsid w:val="002F7634"/>
    <w:rsid w:val="002F7B14"/>
    <w:rsid w:val="00315126"/>
    <w:rsid w:val="0031779F"/>
    <w:rsid w:val="0032402D"/>
    <w:rsid w:val="003253CC"/>
    <w:rsid w:val="003267F8"/>
    <w:rsid w:val="00333DB3"/>
    <w:rsid w:val="00334339"/>
    <w:rsid w:val="003648ED"/>
    <w:rsid w:val="00387C1A"/>
    <w:rsid w:val="00391F60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697"/>
    <w:rsid w:val="005F35DE"/>
    <w:rsid w:val="00606035"/>
    <w:rsid w:val="006103F6"/>
    <w:rsid w:val="0061515F"/>
    <w:rsid w:val="00625F96"/>
    <w:rsid w:val="00632387"/>
    <w:rsid w:val="0063572A"/>
    <w:rsid w:val="00636168"/>
    <w:rsid w:val="0063616E"/>
    <w:rsid w:val="00637334"/>
    <w:rsid w:val="00637C7F"/>
    <w:rsid w:val="00650C1B"/>
    <w:rsid w:val="00656B0D"/>
    <w:rsid w:val="00657936"/>
    <w:rsid w:val="00662A8F"/>
    <w:rsid w:val="00663E1E"/>
    <w:rsid w:val="006662B1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B738F"/>
    <w:rsid w:val="006C3B89"/>
    <w:rsid w:val="006C7FEE"/>
    <w:rsid w:val="006D1656"/>
    <w:rsid w:val="006D511C"/>
    <w:rsid w:val="006E1DE1"/>
    <w:rsid w:val="006E7120"/>
    <w:rsid w:val="006F31AC"/>
    <w:rsid w:val="00712C64"/>
    <w:rsid w:val="007168EB"/>
    <w:rsid w:val="007210F7"/>
    <w:rsid w:val="007248CF"/>
    <w:rsid w:val="00727B12"/>
    <w:rsid w:val="00727C1C"/>
    <w:rsid w:val="007301C2"/>
    <w:rsid w:val="00732422"/>
    <w:rsid w:val="0073412C"/>
    <w:rsid w:val="007364E6"/>
    <w:rsid w:val="007479F1"/>
    <w:rsid w:val="00763996"/>
    <w:rsid w:val="00767468"/>
    <w:rsid w:val="00782E3F"/>
    <w:rsid w:val="00787C01"/>
    <w:rsid w:val="00795C18"/>
    <w:rsid w:val="007A2DF2"/>
    <w:rsid w:val="007B1994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C0A93"/>
    <w:rsid w:val="008C0C0C"/>
    <w:rsid w:val="008D4454"/>
    <w:rsid w:val="008D4E56"/>
    <w:rsid w:val="008E5725"/>
    <w:rsid w:val="008E77EF"/>
    <w:rsid w:val="008E7F3A"/>
    <w:rsid w:val="008F5929"/>
    <w:rsid w:val="0090732C"/>
    <w:rsid w:val="0091051C"/>
    <w:rsid w:val="0091288F"/>
    <w:rsid w:val="009150A2"/>
    <w:rsid w:val="00921825"/>
    <w:rsid w:val="00945989"/>
    <w:rsid w:val="00951872"/>
    <w:rsid w:val="00951AC6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074B6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B4615"/>
    <w:rsid w:val="00AC3FDE"/>
    <w:rsid w:val="00AE05D0"/>
    <w:rsid w:val="00AF15F5"/>
    <w:rsid w:val="00AF3102"/>
    <w:rsid w:val="00AF5484"/>
    <w:rsid w:val="00B157AA"/>
    <w:rsid w:val="00B22103"/>
    <w:rsid w:val="00B249E9"/>
    <w:rsid w:val="00B33483"/>
    <w:rsid w:val="00B3545B"/>
    <w:rsid w:val="00B363E7"/>
    <w:rsid w:val="00B576AE"/>
    <w:rsid w:val="00B65607"/>
    <w:rsid w:val="00B725BB"/>
    <w:rsid w:val="00B74E33"/>
    <w:rsid w:val="00B77A75"/>
    <w:rsid w:val="00B80E08"/>
    <w:rsid w:val="00B818EC"/>
    <w:rsid w:val="00B82785"/>
    <w:rsid w:val="00B8282A"/>
    <w:rsid w:val="00B85145"/>
    <w:rsid w:val="00B866F1"/>
    <w:rsid w:val="00B97E3B"/>
    <w:rsid w:val="00BA5385"/>
    <w:rsid w:val="00BA7E42"/>
    <w:rsid w:val="00BB3ABB"/>
    <w:rsid w:val="00BC1BCE"/>
    <w:rsid w:val="00BD4BE5"/>
    <w:rsid w:val="00BE0E2B"/>
    <w:rsid w:val="00BE2072"/>
    <w:rsid w:val="00BF43AC"/>
    <w:rsid w:val="00C05322"/>
    <w:rsid w:val="00C05BBC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3FF4"/>
    <w:rsid w:val="00CC5073"/>
    <w:rsid w:val="00CD0DFE"/>
    <w:rsid w:val="00CD7980"/>
    <w:rsid w:val="00CE39E4"/>
    <w:rsid w:val="00CF0333"/>
    <w:rsid w:val="00CF054E"/>
    <w:rsid w:val="00CF1D35"/>
    <w:rsid w:val="00CF3E05"/>
    <w:rsid w:val="00CF71CB"/>
    <w:rsid w:val="00D165AB"/>
    <w:rsid w:val="00D241FB"/>
    <w:rsid w:val="00D35694"/>
    <w:rsid w:val="00D50F15"/>
    <w:rsid w:val="00D523FB"/>
    <w:rsid w:val="00D6158F"/>
    <w:rsid w:val="00D7041A"/>
    <w:rsid w:val="00D728C0"/>
    <w:rsid w:val="00D775BD"/>
    <w:rsid w:val="00D816BB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DF63CC"/>
    <w:rsid w:val="00E00BF6"/>
    <w:rsid w:val="00E00CFC"/>
    <w:rsid w:val="00E17562"/>
    <w:rsid w:val="00E43882"/>
    <w:rsid w:val="00E628C5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15FFD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7C53"/>
    <w:rsid w:val="00FB3B5D"/>
    <w:rsid w:val="00FB5D64"/>
    <w:rsid w:val="00FC56CD"/>
    <w:rsid w:val="00FC734B"/>
    <w:rsid w:val="00FD48E9"/>
    <w:rsid w:val="00FE1B6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E82ED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85</cp:revision>
  <cp:lastPrinted>2022-02-16T15:18:00Z</cp:lastPrinted>
  <dcterms:created xsi:type="dcterms:W3CDTF">2019-12-02T10:24:00Z</dcterms:created>
  <dcterms:modified xsi:type="dcterms:W3CDTF">2022-02-16T15:42:00Z</dcterms:modified>
</cp:coreProperties>
</file>