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94832" w14:textId="77777777" w:rsidR="007F7AFF" w:rsidRPr="007F7AFF" w:rsidRDefault="007F7AFF" w:rsidP="007F7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Theme="minorHAnsi" w:hAnsi="Times New Roman" w:cs="Times New Roman"/>
          <w:sz w:val="25"/>
          <w:szCs w:val="25"/>
          <w:lang w:val="uk-UA"/>
        </w:rPr>
      </w:pPr>
      <w:r w:rsidRPr="007F7AFF">
        <w:rPr>
          <w:rFonts w:ascii="Times New Roman" w:eastAsiaTheme="minorHAnsi" w:hAnsi="Times New Roman" w:cs="Times New Roman"/>
          <w:sz w:val="25"/>
          <w:szCs w:val="25"/>
          <w:lang w:val="uk-UA"/>
        </w:rPr>
        <w:drawing>
          <wp:anchor distT="0" distB="0" distL="114300" distR="114300" simplePos="0" relativeHeight="251659264" behindDoc="0" locked="0" layoutInCell="1" allowOverlap="1" wp14:anchorId="6B2FC44E" wp14:editId="228AC61F">
            <wp:simplePos x="0" y="0"/>
            <wp:positionH relativeFrom="column">
              <wp:posOffset>2137410</wp:posOffset>
            </wp:positionH>
            <wp:positionV relativeFrom="paragraph">
              <wp:posOffset>-407670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3A6AB" w14:textId="77777777" w:rsidR="007F7AFF" w:rsidRPr="007F7AFF" w:rsidRDefault="007F7AFF" w:rsidP="007F7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Theme="minorHAnsi" w:hAnsi="Times New Roman" w:cs="Times New Roman"/>
          <w:sz w:val="25"/>
          <w:szCs w:val="25"/>
          <w:lang w:val="uk-UA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F7AFF" w:rsidRPr="007F7AFF" w14:paraId="3764B8F4" w14:textId="77777777" w:rsidTr="006C3DEE">
        <w:tc>
          <w:tcPr>
            <w:tcW w:w="9628" w:type="dxa"/>
          </w:tcPr>
          <w:p w14:paraId="7FEDB560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  <w:p w14:paraId="5D541A1C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  <w:p w14:paraId="7E7A9649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7F7AFF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ШАБІВСЬКА СІЛЬСЬКА РАДА</w:t>
            </w:r>
          </w:p>
          <w:p w14:paraId="3FE460DC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7F7AFF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БІЛГОРОД-ДНІСТРОВСЬКОГО РАЙОНУ</w:t>
            </w:r>
          </w:p>
        </w:tc>
      </w:tr>
      <w:tr w:rsidR="007F7AFF" w:rsidRPr="007F7AFF" w14:paraId="7505CB7B" w14:textId="77777777" w:rsidTr="006C3DEE">
        <w:tc>
          <w:tcPr>
            <w:tcW w:w="9628" w:type="dxa"/>
          </w:tcPr>
          <w:p w14:paraId="2E184B19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7F7AFF" w:rsidRPr="007F7AFF" w14:paraId="3B3FA752" w14:textId="77777777" w:rsidTr="006C3DEE">
        <w:tc>
          <w:tcPr>
            <w:tcW w:w="9628" w:type="dxa"/>
          </w:tcPr>
          <w:p w14:paraId="7A5C1FDF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7F7AFF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 xml:space="preserve">Р І Ш Е Н </w:t>
            </w:r>
            <w:proofErr w:type="spellStart"/>
            <w:r w:rsidRPr="007F7AFF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Н</w:t>
            </w:r>
            <w:proofErr w:type="spellEnd"/>
            <w:r w:rsidRPr="007F7AFF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 xml:space="preserve"> Я  С Е С І Ї</w:t>
            </w:r>
          </w:p>
        </w:tc>
      </w:tr>
      <w:tr w:rsidR="007F7AFF" w:rsidRPr="007F7AFF" w14:paraId="4B30C2FD" w14:textId="77777777" w:rsidTr="006C3DEE">
        <w:tc>
          <w:tcPr>
            <w:tcW w:w="9628" w:type="dxa"/>
          </w:tcPr>
          <w:p w14:paraId="1402D1A1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7F7AFF" w:rsidRPr="007F7AFF" w14:paraId="4A4894DB" w14:textId="77777777" w:rsidTr="006C3DEE">
        <w:tc>
          <w:tcPr>
            <w:tcW w:w="9628" w:type="dxa"/>
          </w:tcPr>
          <w:p w14:paraId="28B531EA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</w:pPr>
            <w:r w:rsidRPr="007F7AFF">
              <w:rPr>
                <w:rFonts w:ascii="Times New Roman" w:eastAsiaTheme="minorHAnsi" w:hAnsi="Times New Roman" w:cs="Times New Roman"/>
                <w:b/>
                <w:sz w:val="25"/>
                <w:szCs w:val="25"/>
                <w:lang w:val="uk-UA"/>
              </w:rPr>
              <w:t>VIII скликання</w:t>
            </w:r>
          </w:p>
        </w:tc>
      </w:tr>
      <w:tr w:rsidR="007F7AFF" w:rsidRPr="007F7AFF" w14:paraId="161BF051" w14:textId="77777777" w:rsidTr="006C3DEE">
        <w:tc>
          <w:tcPr>
            <w:tcW w:w="9628" w:type="dxa"/>
          </w:tcPr>
          <w:p w14:paraId="5D836DE6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F7AFF" w:rsidRPr="007F7AFF" w14:paraId="05A37798" w14:textId="77777777" w:rsidTr="006C3DEE">
        <w:trPr>
          <w:trHeight w:val="333"/>
        </w:trPr>
        <w:tc>
          <w:tcPr>
            <w:tcW w:w="9628" w:type="dxa"/>
          </w:tcPr>
          <w:p w14:paraId="48DF0C25" w14:textId="50E8CF7C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</w:pPr>
            <w:r w:rsidRPr="007F7AFF"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  <w:t>04.02.2022 року                                     с. Шабо                                            № 2/99</w:t>
            </w:r>
            <w:r w:rsidRPr="007F7AFF"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  <w:t>8</w:t>
            </w:r>
            <w:r w:rsidRPr="007F7AFF">
              <w:rPr>
                <w:rFonts w:ascii="Times New Roman" w:eastAsiaTheme="minorHAnsi" w:hAnsi="Times New Roman" w:cs="Times New Roman"/>
                <w:sz w:val="25"/>
                <w:szCs w:val="25"/>
                <w:lang w:val="uk-UA" w:eastAsia="zh-CN"/>
              </w:rPr>
              <w:t>-VІІІ</w:t>
            </w:r>
          </w:p>
          <w:p w14:paraId="2FE1D48A" w14:textId="77777777" w:rsidR="007F7AFF" w:rsidRPr="007F7AFF" w:rsidRDefault="007F7AFF" w:rsidP="007F7AFF">
            <w:pPr>
              <w:tabs>
                <w:tab w:val="left" w:pos="900"/>
              </w:tabs>
              <w:spacing w:line="240" w:lineRule="auto"/>
              <w:rPr>
                <w:rFonts w:ascii="Times New Roman" w:eastAsiaTheme="minorHAnsi" w:hAnsi="Times New Roman" w:cs="Times New Roman"/>
                <w:sz w:val="25"/>
                <w:szCs w:val="25"/>
                <w:lang w:val="uk-UA"/>
              </w:rPr>
            </w:pPr>
          </w:p>
        </w:tc>
      </w:tr>
    </w:tbl>
    <w:p w14:paraId="51B7BCA0" w14:textId="62302F0C" w:rsidR="00C504B4" w:rsidRPr="007F7AFF" w:rsidRDefault="00945443" w:rsidP="007F7AFF">
      <w:pPr>
        <w:spacing w:line="240" w:lineRule="auto"/>
        <w:ind w:right="4251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Про </w:t>
      </w:r>
      <w:r w:rsidR="00ED356C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затвердження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детального плану території </w:t>
      </w:r>
      <w:r w:rsidR="001E6B1C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земельної ділянки, загальною площею 8,5344, (за межами населеного пункту) біля села Софіївка, кадастровий номер 5120886700:01:001:0747 під розміщення комплексу будівель та споруд електростанції з використанням енергії сонц</w:t>
      </w:r>
      <w:r w:rsidR="00BF4509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я, що був розроблений на замовлення Білгород-Дністровської РДА</w:t>
      </w:r>
    </w:p>
    <w:p w14:paraId="10CC3339" w14:textId="77777777" w:rsidR="00C504B4" w:rsidRPr="007F7AFF" w:rsidRDefault="00945443" w:rsidP="007F7AFF">
      <w:pPr>
        <w:tabs>
          <w:tab w:val="left" w:pos="3780"/>
        </w:tabs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ab/>
      </w:r>
    </w:p>
    <w:p w14:paraId="04D5D72B" w14:textId="1D378ACE" w:rsidR="00C504B4" w:rsidRPr="007F7AFF" w:rsidRDefault="00945443" w:rsidP="007F7AFF">
      <w:pPr>
        <w:tabs>
          <w:tab w:val="left" w:pos="709"/>
          <w:tab w:val="left" w:pos="851"/>
          <w:tab w:val="left" w:pos="993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Керуючись </w:t>
      </w:r>
      <w:r w:rsidR="00E526FE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п. 34 п.1 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ст. 26 Закону України «Про місцеве самоврядування в Україні», Закону України “Про регулювання м</w:t>
      </w:r>
      <w:bookmarkStart w:id="0" w:name="_GoBack"/>
      <w:bookmarkEnd w:id="0"/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істобудівної діяльності”, постанови Кабінету Міністрів України від 25 травня 2011 року № 555 “Про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рівні” (в редакції постанови Кабінету Міністрів України від 23.01.2019 №45), Порядку розроблення містобудівної документації, затвердженого наказом Міністерства регіонального розвитку, будівництва та житлово-комунального господарства України від 16.11.2011 №290 (зі змінами), зареєстрованим в Міністерстві юстиції України 20 грудня 2011 року за №1468/20206, </w:t>
      </w:r>
      <w:r w:rsidR="00ED356C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розглянувши матеріали </w:t>
      </w:r>
      <w:proofErr w:type="spellStart"/>
      <w:r w:rsidR="00ED356C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проєкту</w:t>
      </w:r>
      <w:proofErr w:type="spellEnd"/>
      <w:r w:rsidR="00ED356C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містобудівної документації </w:t>
      </w:r>
      <w:r w:rsidR="00ED356C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«Детальний план території </w:t>
      </w:r>
      <w:r w:rsidR="001E6B1C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земельної ділянки комунальної власності Шабівської сільської ради, загальною площею 8,5344, (за межами населеного пункту) біля села Софіївка, кадастровий номер 5120886700:01:001:0747 під розміщення комплексу будівель та споруд електростанції з використанням енергії сонця</w:t>
      </w:r>
      <w:r w:rsidR="00ED356C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»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, Шабівськ</w:t>
      </w:r>
      <w:r w:rsidR="00E526FE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а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сільськ</w:t>
      </w:r>
      <w:r w:rsidR="00E526FE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а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рад</w:t>
      </w:r>
      <w:r w:rsidR="00E526FE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а</w:t>
      </w:r>
    </w:p>
    <w:p w14:paraId="1AAC4EB6" w14:textId="77777777" w:rsidR="00C504B4" w:rsidRPr="007F7AFF" w:rsidRDefault="00C504B4" w:rsidP="007F7AF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14:paraId="5F545789" w14:textId="77777777" w:rsidR="00C504B4" w:rsidRPr="007F7AFF" w:rsidRDefault="00945443" w:rsidP="007F7AFF">
      <w:p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ВИРІШИЛА:</w:t>
      </w:r>
    </w:p>
    <w:p w14:paraId="715A1BA0" w14:textId="00DAF3EE" w:rsidR="00C504B4" w:rsidRPr="007F7AFF" w:rsidRDefault="00ED356C" w:rsidP="007F7AFF">
      <w:pPr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Затвердити містобудівну документацію «Д</w:t>
      </w:r>
      <w:r w:rsidR="00945443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етальн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ий</w:t>
      </w:r>
      <w:r w:rsidR="00945443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план території </w:t>
      </w:r>
      <w:r w:rsidR="001E6B1C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земельної ділянки комунальної власності Шабівської сільської ради, загальною площею 8,5344, (за межами населеного пункту) біля села Софіївка, кадастровий номер 5120886700:01:001:0747 під розміщення комплексу будівель та споруд електростанції з використанням енергії сонця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» розроблену</w:t>
      </w:r>
      <w:r w:rsidR="009A2BBA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ПП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</w:t>
      </w:r>
      <w:r w:rsidR="009A2BBA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«</w:t>
      </w:r>
      <w:proofErr w:type="spellStart"/>
      <w:r w:rsidR="009A2BBA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Астор-Юг</w:t>
      </w:r>
      <w:proofErr w:type="spellEnd"/>
      <w:r w:rsidR="009A2BBA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»</w:t>
      </w:r>
      <w:r w:rsidR="00E526FE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на замовлення Білгород-Дністровської районної державної адміністрації.</w:t>
      </w:r>
    </w:p>
    <w:p w14:paraId="19747303" w14:textId="6B18FCFA" w:rsidR="00C504B4" w:rsidRPr="007F7AFF" w:rsidRDefault="006F4507" w:rsidP="007F7AFF">
      <w:pPr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Відповідальність</w:t>
      </w:r>
      <w:r w:rsidR="00945443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за виконанням цього рішення покласти на головного архітектора управління житлово-комунального господарства і будівництва.</w:t>
      </w:r>
    </w:p>
    <w:p w14:paraId="38ADF05E" w14:textId="6C1E5962" w:rsidR="006F4507" w:rsidRPr="007F7AFF" w:rsidRDefault="006F4507" w:rsidP="007F7AFF">
      <w:pPr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Контроль за виконанням цього рішення покласти на постійн</w:t>
      </w:r>
      <w:r w:rsidR="00730D67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у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комісі</w:t>
      </w:r>
      <w:r w:rsidR="00730D67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ю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з питань земельних відносин, природокористування</w:t>
      </w:r>
      <w:r w:rsidR="00921E2D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,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планування території, будівництва, архітектури, охорони пам’яток, історичного середовища та благоустрою Шабівської сільської ради  </w:t>
      </w:r>
      <w:r w:rsidR="00730D67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(голова </w:t>
      </w:r>
      <w:proofErr w:type="spellStart"/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Браткевич</w:t>
      </w:r>
      <w:proofErr w:type="spellEnd"/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Д.О.</w:t>
      </w:r>
      <w:r w:rsidR="00730D67"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>)</w:t>
      </w:r>
      <w:r w:rsidRPr="007F7AFF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                                         </w:t>
      </w:r>
    </w:p>
    <w:p w14:paraId="236D0BB0" w14:textId="77777777" w:rsidR="00C504B4" w:rsidRPr="007F7AFF" w:rsidRDefault="00C504B4" w:rsidP="007F7AF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14:paraId="518F1804" w14:textId="77777777" w:rsidR="00730D67" w:rsidRPr="007F7AFF" w:rsidRDefault="00730D67" w:rsidP="007F7AFF">
      <w:pPr>
        <w:spacing w:line="240" w:lineRule="auto"/>
        <w:ind w:firstLine="851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14:paraId="62BE90C5" w14:textId="309E34A7" w:rsidR="00C504B4" w:rsidRPr="007F7AFF" w:rsidRDefault="007F7AFF" w:rsidP="007F7AFF">
      <w:pPr>
        <w:spacing w:line="240" w:lineRule="auto"/>
        <w:rPr>
          <w:rFonts w:ascii="Times New Roman" w:hAnsi="Times New Roman" w:cs="Times New Roman"/>
          <w:sz w:val="25"/>
          <w:szCs w:val="25"/>
          <w:lang w:val="uk-UA"/>
        </w:rPr>
      </w:pPr>
      <w:r w:rsidRPr="007F7AFF">
        <w:rPr>
          <w:rFonts w:ascii="Times New Roman" w:eastAsiaTheme="minorHAnsi" w:hAnsi="Times New Roman" w:cs="Times New Roman"/>
          <w:bCs/>
          <w:sz w:val="25"/>
          <w:szCs w:val="25"/>
          <w:lang w:val="uk-UA"/>
        </w:rPr>
        <w:t>Сільський голова                                                                                   Павло ПАВЛЕНКО</w:t>
      </w:r>
    </w:p>
    <w:sectPr w:rsidR="00C504B4" w:rsidRPr="007F7AFF" w:rsidSect="006F4507">
      <w:pgSz w:w="11909" w:h="16834"/>
      <w:pgMar w:top="567" w:right="569" w:bottom="523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24A"/>
    <w:multiLevelType w:val="multilevel"/>
    <w:tmpl w:val="2C60E1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7656D"/>
    <w:multiLevelType w:val="multilevel"/>
    <w:tmpl w:val="B33456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B4"/>
    <w:rsid w:val="001E6B1C"/>
    <w:rsid w:val="002905FB"/>
    <w:rsid w:val="004A32B0"/>
    <w:rsid w:val="006F4507"/>
    <w:rsid w:val="00730D67"/>
    <w:rsid w:val="007D6012"/>
    <w:rsid w:val="007F7AFF"/>
    <w:rsid w:val="00921E2D"/>
    <w:rsid w:val="00945443"/>
    <w:rsid w:val="009A2BBA"/>
    <w:rsid w:val="00BF4509"/>
    <w:rsid w:val="00C504B4"/>
    <w:rsid w:val="00E526FE"/>
    <w:rsid w:val="00EA1168"/>
    <w:rsid w:val="00E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49F5"/>
  <w15:docId w15:val="{453B705C-E506-490A-8C55-F37DFA4A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2670</dc:creator>
  <cp:lastModifiedBy>Sekretar</cp:lastModifiedBy>
  <cp:revision>5</cp:revision>
  <cp:lastPrinted>2021-12-06T13:48:00Z</cp:lastPrinted>
  <dcterms:created xsi:type="dcterms:W3CDTF">2021-12-06T09:18:00Z</dcterms:created>
  <dcterms:modified xsi:type="dcterms:W3CDTF">2022-02-16T15:02:00Z</dcterms:modified>
</cp:coreProperties>
</file>