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31" w:rsidRPr="00F17731" w:rsidRDefault="00F17731" w:rsidP="00F17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F17731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24B768B0" wp14:editId="2B37E05C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731" w:rsidRPr="00F17731" w:rsidRDefault="00F17731" w:rsidP="00F17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17731" w:rsidRPr="008C1FB2" w:rsidTr="006C3DEE">
        <w:tc>
          <w:tcPr>
            <w:tcW w:w="9628" w:type="dxa"/>
          </w:tcPr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1773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1773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F17731" w:rsidRPr="008C1FB2" w:rsidTr="006C3DEE">
        <w:tc>
          <w:tcPr>
            <w:tcW w:w="9628" w:type="dxa"/>
          </w:tcPr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F17731" w:rsidRPr="008C1FB2" w:rsidTr="006C3DEE">
        <w:tc>
          <w:tcPr>
            <w:tcW w:w="9628" w:type="dxa"/>
          </w:tcPr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1773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F1773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F1773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F17731" w:rsidRPr="008C1FB2" w:rsidTr="006C3DEE">
        <w:tc>
          <w:tcPr>
            <w:tcW w:w="9628" w:type="dxa"/>
          </w:tcPr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F17731" w:rsidRPr="00F17731" w:rsidTr="006C3DEE">
        <w:tc>
          <w:tcPr>
            <w:tcW w:w="9628" w:type="dxa"/>
          </w:tcPr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1773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F17731" w:rsidRPr="00F17731" w:rsidTr="006C3DEE">
        <w:tc>
          <w:tcPr>
            <w:tcW w:w="9628" w:type="dxa"/>
          </w:tcPr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F17731" w:rsidRPr="00F17731" w:rsidTr="006C3DEE">
        <w:trPr>
          <w:trHeight w:val="333"/>
        </w:trPr>
        <w:tc>
          <w:tcPr>
            <w:tcW w:w="9628" w:type="dxa"/>
          </w:tcPr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F1773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</w:t>
            </w:r>
            <w:r w:rsidR="008C1FB2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90</w:t>
            </w:r>
            <w:r w:rsidRPr="00F1773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F17731" w:rsidRPr="00F17731" w:rsidRDefault="00F17731" w:rsidP="00F1773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7358ED" w:rsidRPr="00F17731" w:rsidRDefault="007358ED" w:rsidP="00F1773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7358ED" w:rsidRPr="00F17731" w:rsidRDefault="007358ED" w:rsidP="00F1773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7358ED" w:rsidRPr="00F17731" w:rsidRDefault="007358ED" w:rsidP="00F1773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>-</w:t>
      </w:r>
    </w:p>
    <w:p w:rsidR="007358ED" w:rsidRPr="00F17731" w:rsidRDefault="007358ED" w:rsidP="00F1773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 xml:space="preserve"> район с. 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Адамівка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 xml:space="preserve"> вул. Сонячна, 6</w:t>
      </w:r>
    </w:p>
    <w:p w:rsidR="007358ED" w:rsidRPr="00F17731" w:rsidRDefault="007358ED" w:rsidP="00F1773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>у приватну власність гр. Даниленко Світлані Степанівні</w:t>
      </w:r>
    </w:p>
    <w:p w:rsidR="007358ED" w:rsidRPr="00F17731" w:rsidRDefault="007358ED" w:rsidP="00F17731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ab/>
      </w:r>
    </w:p>
    <w:p w:rsidR="00F17731" w:rsidRDefault="007358ED" w:rsidP="00F17731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>. 12,</w:t>
      </w:r>
      <w:r w:rsidR="00F17731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F17731">
        <w:rPr>
          <w:rFonts w:ascii="Times New Roman" w:hAnsi="Times New Roman"/>
          <w:sz w:val="25"/>
          <w:szCs w:val="25"/>
          <w:lang w:val="uk-UA"/>
        </w:rPr>
        <w:t>33,</w:t>
      </w:r>
      <w:r w:rsidR="00F17731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F17731">
        <w:rPr>
          <w:rFonts w:ascii="Times New Roman" w:hAnsi="Times New Roman"/>
          <w:sz w:val="25"/>
          <w:szCs w:val="25"/>
          <w:lang w:val="uk-UA"/>
        </w:rPr>
        <w:t>116,</w:t>
      </w:r>
      <w:r w:rsidR="00F17731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F17731">
        <w:rPr>
          <w:rFonts w:ascii="Times New Roman" w:hAnsi="Times New Roman"/>
          <w:sz w:val="25"/>
          <w:szCs w:val="25"/>
          <w:lang w:val="uk-UA"/>
        </w:rPr>
        <w:t>121,</w:t>
      </w:r>
      <w:r w:rsidR="00F17731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F17731">
        <w:rPr>
          <w:rFonts w:ascii="Times New Roman" w:hAnsi="Times New Roman"/>
          <w:sz w:val="25"/>
          <w:szCs w:val="25"/>
          <w:lang w:val="uk-UA"/>
        </w:rPr>
        <w:t xml:space="preserve">186 Земельного Кодексу України , розглянувши заяву громадянки України Даниленко Світлани Степанівни про затвердження проекту землеустрою щодо відведення земельної ділянки загальною площею 0,1818 га для ведення особистого селянського господарства, яка розташована за адресою: Одеська область, Білгород-Дністровський район с. 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Адамівка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 xml:space="preserve"> вул. Сонячна, 6, згідно Витягу з Державного земельного кадастру про земельну ділянку № НВ-1217155542021 від 09.12.2021 року, складеного відділом у Криворізькому районі  Головного управління 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 xml:space="preserve"> у Дніпропетровській області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F17731" w:rsidRDefault="00F17731" w:rsidP="00F17731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7358ED" w:rsidRPr="00F17731" w:rsidRDefault="007358ED" w:rsidP="00F17731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7358ED" w:rsidRPr="00F17731" w:rsidRDefault="007358ED" w:rsidP="00F1773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>1. Затвердити  громадянці України Даниленко Світлані Степанівні  проект землеустрою щодо відведення  земельної ділянки загальною площею 0,1818 га для ведення особистого селянського господарства , яка розташована за адресою : Одеська область Білгород-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Дніст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>-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ровський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 xml:space="preserve"> район 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с.Адамівка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>, вул. Сонячна, 6,  кадастровий номер земельної ділянки: 5120880300:02:001:0479.</w:t>
      </w:r>
    </w:p>
    <w:p w:rsidR="007358ED" w:rsidRPr="00F17731" w:rsidRDefault="007358ED" w:rsidP="00F1773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>2. Передати громадянці України Даниленко Світлані Степанівні  земельну ділянку загальною площею 0,1818 га для ведення особистого селянського господарства, яка розташо</w:t>
      </w:r>
      <w:bookmarkStart w:id="0" w:name="_GoBack"/>
      <w:bookmarkEnd w:id="0"/>
      <w:r w:rsidRPr="00F17731">
        <w:rPr>
          <w:rFonts w:ascii="Times New Roman" w:hAnsi="Times New Roman"/>
          <w:sz w:val="25"/>
          <w:szCs w:val="25"/>
          <w:lang w:val="uk-UA"/>
        </w:rPr>
        <w:t>вана за адресою: Одеська область Білгород-Дністровський район с.</w:t>
      </w:r>
      <w:r w:rsidR="00CF5818" w:rsidRPr="00F17731">
        <w:rPr>
          <w:rFonts w:ascii="Times New Roman" w:hAnsi="Times New Roman"/>
          <w:sz w:val="25"/>
          <w:szCs w:val="25"/>
          <w:lang w:val="uk-UA"/>
        </w:rPr>
        <w:t xml:space="preserve"> 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Адамівка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 xml:space="preserve"> вул. Сонячна,</w:t>
      </w:r>
      <w:r w:rsidR="00CF5818" w:rsidRPr="00F17731">
        <w:rPr>
          <w:rFonts w:ascii="Times New Roman" w:hAnsi="Times New Roman"/>
          <w:sz w:val="25"/>
          <w:szCs w:val="25"/>
          <w:lang w:val="uk-UA"/>
        </w:rPr>
        <w:t xml:space="preserve"> 6</w:t>
      </w:r>
      <w:r w:rsidRPr="00F17731">
        <w:rPr>
          <w:rFonts w:ascii="Times New Roman" w:hAnsi="Times New Roman"/>
          <w:sz w:val="25"/>
          <w:szCs w:val="25"/>
          <w:lang w:val="uk-UA"/>
        </w:rPr>
        <w:t>, кадастровий  номер земельної ділянки: 5120880300:02:001:0479 у приватну власність із земель сільськогосподарського призначення Шабівської сільської ради.</w:t>
      </w:r>
    </w:p>
    <w:p w:rsidR="007358ED" w:rsidRPr="00F17731" w:rsidRDefault="007358ED" w:rsidP="00F1773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F17731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F17731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F17731" w:rsidRDefault="00F17731" w:rsidP="00F17731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7358ED" w:rsidRPr="00F17731" w:rsidRDefault="007358ED" w:rsidP="00F17731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F17731">
        <w:rPr>
          <w:rFonts w:ascii="Times New Roman" w:hAnsi="Times New Roman"/>
          <w:sz w:val="25"/>
          <w:szCs w:val="25"/>
          <w:lang w:val="uk-UA"/>
        </w:rPr>
        <w:tab/>
        <w:t xml:space="preserve">                          </w:t>
      </w:r>
    </w:p>
    <w:p w:rsidR="00F17731" w:rsidRPr="00F17731" w:rsidRDefault="00F17731" w:rsidP="00F17731">
      <w:pPr>
        <w:spacing w:after="0" w:line="240" w:lineRule="auto"/>
        <w:rPr>
          <w:sz w:val="25"/>
          <w:szCs w:val="25"/>
        </w:rPr>
      </w:pPr>
      <w:r w:rsidRPr="00F17731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970F45" w:rsidRPr="00F17731" w:rsidRDefault="00970F45" w:rsidP="00F17731">
      <w:pPr>
        <w:spacing w:after="0" w:line="240" w:lineRule="auto"/>
        <w:rPr>
          <w:sz w:val="25"/>
          <w:szCs w:val="25"/>
          <w:lang w:val="uk-UA"/>
        </w:rPr>
      </w:pPr>
    </w:p>
    <w:sectPr w:rsidR="00970F45" w:rsidRPr="00F17731" w:rsidSect="00F177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62"/>
    <w:rsid w:val="007358ED"/>
    <w:rsid w:val="008C1FB2"/>
    <w:rsid w:val="00970F45"/>
    <w:rsid w:val="00984862"/>
    <w:rsid w:val="00CF5818"/>
    <w:rsid w:val="00F1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5377"/>
  <w15:chartTrackingRefBased/>
  <w15:docId w15:val="{C251AC4F-7C04-446C-B3F1-BC5A8225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ED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B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4</cp:revision>
  <cp:lastPrinted>2022-02-16T14:24:00Z</cp:lastPrinted>
  <dcterms:created xsi:type="dcterms:W3CDTF">2022-01-20T08:43:00Z</dcterms:created>
  <dcterms:modified xsi:type="dcterms:W3CDTF">2022-02-16T14:27:00Z</dcterms:modified>
</cp:coreProperties>
</file>