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F9" w:rsidRPr="008920D7" w:rsidRDefault="007F2BF9" w:rsidP="00B2262F">
      <w:pPr>
        <w:tabs>
          <w:tab w:val="left" w:pos="426"/>
        </w:tabs>
        <w:jc w:val="center"/>
        <w:rPr>
          <w:rFonts w:eastAsia="Calibri"/>
          <w:sz w:val="26"/>
          <w:szCs w:val="26"/>
          <w:lang w:eastAsia="en-US"/>
        </w:rPr>
      </w:pPr>
      <w:r w:rsidRPr="008920D7">
        <w:rPr>
          <w:rFonts w:ascii="Calibri" w:hAnsi="Calibri"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735560A" wp14:editId="143293F4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BF9" w:rsidRPr="008920D7" w:rsidRDefault="007F2BF9" w:rsidP="00B2262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62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  <w:gridCol w:w="142"/>
        <w:gridCol w:w="142"/>
      </w:tblGrid>
      <w:tr w:rsidR="007F2BF9" w:rsidRPr="008920D7" w:rsidTr="00612CBB">
        <w:trPr>
          <w:gridAfter w:val="1"/>
          <w:wAfter w:w="142" w:type="dxa"/>
        </w:trPr>
        <w:tc>
          <w:tcPr>
            <w:tcW w:w="9486" w:type="dxa"/>
            <w:gridSpan w:val="2"/>
          </w:tcPr>
          <w:p w:rsidR="007F2BF9" w:rsidRPr="008920D7" w:rsidRDefault="007F2BF9" w:rsidP="00B2262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F2BF9" w:rsidRPr="008920D7" w:rsidRDefault="007F2BF9" w:rsidP="00B2262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F2BF9" w:rsidRPr="008920D7" w:rsidRDefault="007F2BF9" w:rsidP="00B2262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F2BF9" w:rsidRPr="008920D7" w:rsidRDefault="007F2BF9" w:rsidP="00B2262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920D7">
              <w:rPr>
                <w:rFonts w:eastAsia="Calibri"/>
                <w:b/>
                <w:sz w:val="26"/>
                <w:szCs w:val="26"/>
                <w:lang w:eastAsia="en-US"/>
              </w:rPr>
              <w:t>ШАБІВСЬКА СІЛЬСЬКА РАДА</w:t>
            </w:r>
          </w:p>
          <w:p w:rsidR="007F2BF9" w:rsidRPr="008920D7" w:rsidRDefault="007F2BF9" w:rsidP="00B2262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920D7">
              <w:rPr>
                <w:rFonts w:eastAsia="Calibri"/>
                <w:b/>
                <w:sz w:val="26"/>
                <w:szCs w:val="26"/>
                <w:lang w:eastAsia="en-US"/>
              </w:rPr>
              <w:t>БІЛГОРОД-ДНІСТРОВСЬКОГО РАЙОНУ</w:t>
            </w:r>
          </w:p>
        </w:tc>
      </w:tr>
      <w:tr w:rsidR="007F2BF9" w:rsidRPr="008920D7" w:rsidTr="00612CBB">
        <w:trPr>
          <w:gridAfter w:val="2"/>
          <w:wAfter w:w="284" w:type="dxa"/>
        </w:trPr>
        <w:tc>
          <w:tcPr>
            <w:tcW w:w="9344" w:type="dxa"/>
          </w:tcPr>
          <w:p w:rsidR="007F2BF9" w:rsidRPr="008920D7" w:rsidRDefault="007F2BF9" w:rsidP="00B2262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7F2BF9" w:rsidRPr="008920D7" w:rsidTr="00612CBB">
        <w:tc>
          <w:tcPr>
            <w:tcW w:w="9628" w:type="dxa"/>
            <w:gridSpan w:val="3"/>
          </w:tcPr>
          <w:p w:rsidR="007F2BF9" w:rsidRPr="008920D7" w:rsidRDefault="007F2BF9" w:rsidP="00B2262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920D7">
              <w:rPr>
                <w:rFonts w:eastAsia="Calibri"/>
                <w:b/>
                <w:sz w:val="26"/>
                <w:szCs w:val="26"/>
                <w:lang w:eastAsia="en-US"/>
              </w:rPr>
              <w:t xml:space="preserve">Р І Ш Е Н </w:t>
            </w:r>
            <w:proofErr w:type="spellStart"/>
            <w:r w:rsidRPr="008920D7">
              <w:rPr>
                <w:rFonts w:eastAsia="Calibri"/>
                <w:b/>
                <w:sz w:val="26"/>
                <w:szCs w:val="26"/>
                <w:lang w:eastAsia="en-US"/>
              </w:rPr>
              <w:t>Н</w:t>
            </w:r>
            <w:proofErr w:type="spellEnd"/>
            <w:r w:rsidRPr="008920D7">
              <w:rPr>
                <w:rFonts w:eastAsia="Calibri"/>
                <w:b/>
                <w:sz w:val="26"/>
                <w:szCs w:val="26"/>
                <w:lang w:eastAsia="en-US"/>
              </w:rPr>
              <w:t xml:space="preserve"> Я  С Е С І Ї</w:t>
            </w:r>
          </w:p>
        </w:tc>
      </w:tr>
      <w:tr w:rsidR="007F2BF9" w:rsidRPr="008920D7" w:rsidTr="00612CBB">
        <w:tc>
          <w:tcPr>
            <w:tcW w:w="9628" w:type="dxa"/>
            <w:gridSpan w:val="3"/>
          </w:tcPr>
          <w:p w:rsidR="007F2BF9" w:rsidRPr="008920D7" w:rsidRDefault="007F2BF9" w:rsidP="00B2262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7F2BF9" w:rsidRPr="008920D7" w:rsidTr="00612CBB">
        <w:tc>
          <w:tcPr>
            <w:tcW w:w="9628" w:type="dxa"/>
            <w:gridSpan w:val="3"/>
          </w:tcPr>
          <w:p w:rsidR="007F2BF9" w:rsidRPr="008920D7" w:rsidRDefault="007F2BF9" w:rsidP="00B2262F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920D7">
              <w:rPr>
                <w:rFonts w:eastAsia="Calibri"/>
                <w:b/>
                <w:sz w:val="26"/>
                <w:szCs w:val="26"/>
                <w:lang w:eastAsia="en-US"/>
              </w:rPr>
              <w:t>VIII скликання</w:t>
            </w:r>
          </w:p>
        </w:tc>
      </w:tr>
      <w:tr w:rsidR="007F2BF9" w:rsidRPr="008920D7" w:rsidTr="00612CBB">
        <w:tc>
          <w:tcPr>
            <w:tcW w:w="9628" w:type="dxa"/>
            <w:gridSpan w:val="3"/>
          </w:tcPr>
          <w:p w:rsidR="007F2BF9" w:rsidRPr="008920D7" w:rsidRDefault="007F2BF9" w:rsidP="00B2262F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F2BF9" w:rsidRPr="008920D7" w:rsidTr="00612CBB">
        <w:trPr>
          <w:trHeight w:val="333"/>
        </w:trPr>
        <w:tc>
          <w:tcPr>
            <w:tcW w:w="9628" w:type="dxa"/>
            <w:gridSpan w:val="3"/>
          </w:tcPr>
          <w:p w:rsidR="007F2BF9" w:rsidRPr="008920D7" w:rsidRDefault="007F2BF9" w:rsidP="00B2262F">
            <w:pPr>
              <w:tabs>
                <w:tab w:val="left" w:pos="90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8920D7">
              <w:rPr>
                <w:rFonts w:eastAsia="Calibri"/>
                <w:sz w:val="26"/>
                <w:szCs w:val="26"/>
                <w:lang w:eastAsia="zh-CN"/>
              </w:rPr>
              <w:t xml:space="preserve">27.01.2023 року                             </w:t>
            </w:r>
            <w:r w:rsidR="008920D7" w:rsidRPr="008920D7">
              <w:rPr>
                <w:rFonts w:eastAsia="Calibri"/>
                <w:sz w:val="26"/>
                <w:szCs w:val="26"/>
                <w:lang w:eastAsia="zh-CN"/>
              </w:rPr>
              <w:t xml:space="preserve">    </w:t>
            </w:r>
            <w:r w:rsidRPr="008920D7">
              <w:rPr>
                <w:rFonts w:eastAsia="Calibri"/>
                <w:sz w:val="26"/>
                <w:szCs w:val="26"/>
                <w:lang w:eastAsia="zh-CN"/>
              </w:rPr>
              <w:t xml:space="preserve">с. Шабо          </w:t>
            </w:r>
            <w:r w:rsidR="008920D7" w:rsidRPr="008920D7">
              <w:rPr>
                <w:rFonts w:eastAsia="Calibri"/>
                <w:sz w:val="26"/>
                <w:szCs w:val="26"/>
                <w:lang w:eastAsia="zh-CN"/>
              </w:rPr>
              <w:t xml:space="preserve"> </w:t>
            </w:r>
            <w:r w:rsidRPr="008920D7">
              <w:rPr>
                <w:rFonts w:eastAsia="Calibri"/>
                <w:sz w:val="26"/>
                <w:szCs w:val="26"/>
                <w:lang w:eastAsia="zh-CN"/>
              </w:rPr>
              <w:t xml:space="preserve">                       № 2/110</w:t>
            </w:r>
            <w:r w:rsidR="00B2262F" w:rsidRPr="008920D7">
              <w:rPr>
                <w:rFonts w:eastAsia="Calibri"/>
                <w:sz w:val="26"/>
                <w:szCs w:val="26"/>
                <w:lang w:eastAsia="zh-CN"/>
              </w:rPr>
              <w:t>2</w:t>
            </w:r>
            <w:r w:rsidRPr="008920D7">
              <w:rPr>
                <w:rFonts w:eastAsia="Calibri"/>
                <w:sz w:val="26"/>
                <w:szCs w:val="26"/>
                <w:lang w:eastAsia="zh-CN"/>
              </w:rPr>
              <w:t>-VІІІ</w:t>
            </w:r>
          </w:p>
        </w:tc>
      </w:tr>
    </w:tbl>
    <w:p w:rsidR="00C34763" w:rsidRPr="008920D7" w:rsidRDefault="00C34763" w:rsidP="00B2262F">
      <w:pPr>
        <w:tabs>
          <w:tab w:val="left" w:pos="14175"/>
        </w:tabs>
        <w:ind w:right="4371"/>
        <w:jc w:val="both"/>
        <w:rPr>
          <w:sz w:val="26"/>
          <w:szCs w:val="26"/>
        </w:rPr>
        <w:sectPr w:rsidR="00C34763" w:rsidRPr="008920D7" w:rsidSect="00612CBB">
          <w:pgSz w:w="11906" w:h="16838"/>
          <w:pgMar w:top="851" w:right="851" w:bottom="851" w:left="1843" w:header="709" w:footer="709" w:gutter="0"/>
          <w:cols w:space="708"/>
          <w:docGrid w:linePitch="360"/>
        </w:sectPr>
      </w:pPr>
    </w:p>
    <w:p w:rsidR="00C34763" w:rsidRPr="008920D7" w:rsidRDefault="001360FB" w:rsidP="00B2262F">
      <w:pPr>
        <w:tabs>
          <w:tab w:val="left" w:pos="7200"/>
        </w:tabs>
        <w:jc w:val="both"/>
        <w:rPr>
          <w:sz w:val="26"/>
          <w:szCs w:val="26"/>
        </w:rPr>
      </w:pPr>
      <w:r w:rsidRPr="008920D7">
        <w:rPr>
          <w:sz w:val="26"/>
          <w:szCs w:val="26"/>
        </w:rPr>
        <w:t xml:space="preserve">Про </w:t>
      </w:r>
      <w:r w:rsidR="00C34763" w:rsidRPr="008920D7">
        <w:rPr>
          <w:sz w:val="26"/>
          <w:szCs w:val="26"/>
        </w:rPr>
        <w:t xml:space="preserve">внесення змін та доповнень до </w:t>
      </w:r>
      <w:r w:rsidR="00126813" w:rsidRPr="008920D7">
        <w:rPr>
          <w:sz w:val="26"/>
          <w:szCs w:val="26"/>
        </w:rPr>
        <w:t xml:space="preserve">рішення Шабівської сільської ради </w:t>
      </w:r>
      <w:r w:rsidR="00CC3CC8" w:rsidRPr="008920D7">
        <w:rPr>
          <w:sz w:val="26"/>
          <w:szCs w:val="26"/>
        </w:rPr>
        <w:t>від 24.12.2020 року № 2/18-</w:t>
      </w:r>
      <w:r w:rsidR="00CC3CC8" w:rsidRPr="008920D7">
        <w:rPr>
          <w:sz w:val="26"/>
          <w:szCs w:val="26"/>
          <w:lang w:val="en-US"/>
        </w:rPr>
        <w:t>VIII</w:t>
      </w:r>
      <w:r w:rsidR="00CC3CC8" w:rsidRPr="008920D7">
        <w:rPr>
          <w:sz w:val="26"/>
          <w:szCs w:val="26"/>
        </w:rPr>
        <w:t xml:space="preserve"> «П</w:t>
      </w:r>
      <w:r w:rsidR="00126813" w:rsidRPr="008920D7">
        <w:rPr>
          <w:sz w:val="26"/>
          <w:szCs w:val="26"/>
        </w:rPr>
        <w:t xml:space="preserve">ро затвердження </w:t>
      </w:r>
      <w:r w:rsidR="00C34763" w:rsidRPr="008920D7">
        <w:rPr>
          <w:sz w:val="26"/>
          <w:szCs w:val="26"/>
        </w:rPr>
        <w:t xml:space="preserve">Програми фінансової підтримки </w:t>
      </w:r>
      <w:r w:rsidR="00C34763" w:rsidRPr="008920D7">
        <w:rPr>
          <w:color w:val="000000"/>
          <w:sz w:val="26"/>
          <w:szCs w:val="26"/>
        </w:rPr>
        <w:t xml:space="preserve">Виробничого управління житлово-комунального господарства </w:t>
      </w:r>
      <w:r w:rsidR="00C34763" w:rsidRPr="008920D7">
        <w:rPr>
          <w:sz w:val="26"/>
          <w:szCs w:val="26"/>
        </w:rPr>
        <w:t>Шабівської сільської ради на 2021-2025 роки</w:t>
      </w:r>
      <w:r w:rsidR="00CC3CC8" w:rsidRPr="008920D7">
        <w:rPr>
          <w:sz w:val="26"/>
          <w:szCs w:val="26"/>
        </w:rPr>
        <w:t>»</w:t>
      </w:r>
      <w:r w:rsidR="00C34763" w:rsidRPr="008920D7">
        <w:rPr>
          <w:sz w:val="26"/>
          <w:szCs w:val="26"/>
        </w:rPr>
        <w:t xml:space="preserve"> </w:t>
      </w:r>
      <w:r w:rsidR="00312E7E" w:rsidRPr="008920D7">
        <w:rPr>
          <w:sz w:val="26"/>
          <w:szCs w:val="26"/>
        </w:rPr>
        <w:t>(зі змінами та доповненнями)</w:t>
      </w:r>
    </w:p>
    <w:p w:rsidR="00C34763" w:rsidRPr="008920D7" w:rsidRDefault="00C34763" w:rsidP="00B2262F">
      <w:pPr>
        <w:tabs>
          <w:tab w:val="left" w:pos="7200"/>
        </w:tabs>
        <w:jc w:val="both"/>
        <w:rPr>
          <w:sz w:val="26"/>
          <w:szCs w:val="26"/>
        </w:rPr>
      </w:pPr>
    </w:p>
    <w:p w:rsidR="00C34763" w:rsidRPr="008920D7" w:rsidRDefault="00C34763" w:rsidP="00B2262F">
      <w:pPr>
        <w:tabs>
          <w:tab w:val="left" w:pos="7200"/>
        </w:tabs>
        <w:jc w:val="both"/>
        <w:rPr>
          <w:sz w:val="26"/>
          <w:szCs w:val="26"/>
        </w:rPr>
      </w:pPr>
    </w:p>
    <w:p w:rsidR="00C34763" w:rsidRPr="008920D7" w:rsidRDefault="00C34763" w:rsidP="00B2262F">
      <w:pPr>
        <w:tabs>
          <w:tab w:val="left" w:pos="7200"/>
        </w:tabs>
        <w:jc w:val="both"/>
        <w:rPr>
          <w:sz w:val="26"/>
          <w:szCs w:val="26"/>
        </w:rPr>
      </w:pPr>
    </w:p>
    <w:p w:rsidR="001360FB" w:rsidRPr="008920D7" w:rsidRDefault="00C34763" w:rsidP="00B2262F">
      <w:pPr>
        <w:tabs>
          <w:tab w:val="left" w:pos="7200"/>
        </w:tabs>
        <w:jc w:val="both"/>
        <w:rPr>
          <w:sz w:val="26"/>
          <w:szCs w:val="26"/>
        </w:rPr>
      </w:pPr>
      <w:r w:rsidRPr="008920D7">
        <w:rPr>
          <w:sz w:val="26"/>
          <w:szCs w:val="26"/>
        </w:rPr>
        <w:t xml:space="preserve"> </w:t>
      </w:r>
    </w:p>
    <w:p w:rsidR="00C34763" w:rsidRPr="008920D7" w:rsidRDefault="00C34763" w:rsidP="00B2262F">
      <w:pPr>
        <w:tabs>
          <w:tab w:val="left" w:pos="14175"/>
        </w:tabs>
        <w:ind w:right="4371"/>
        <w:jc w:val="both"/>
        <w:rPr>
          <w:sz w:val="26"/>
          <w:szCs w:val="26"/>
        </w:rPr>
        <w:sectPr w:rsidR="00C34763" w:rsidRPr="008920D7" w:rsidSect="00612CBB">
          <w:type w:val="continuous"/>
          <w:pgSz w:w="11906" w:h="16838"/>
          <w:pgMar w:top="426" w:right="850" w:bottom="1134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C34763" w:rsidRPr="008920D7" w:rsidRDefault="00C34763" w:rsidP="00B2262F">
      <w:pPr>
        <w:tabs>
          <w:tab w:val="left" w:pos="14175"/>
        </w:tabs>
        <w:ind w:right="4371"/>
        <w:jc w:val="both"/>
        <w:rPr>
          <w:sz w:val="26"/>
          <w:szCs w:val="26"/>
        </w:rPr>
      </w:pPr>
    </w:p>
    <w:p w:rsidR="000A4989" w:rsidRPr="008920D7" w:rsidRDefault="000A4989" w:rsidP="00B2262F">
      <w:pPr>
        <w:ind w:firstLine="851"/>
        <w:jc w:val="both"/>
        <w:rPr>
          <w:color w:val="000000"/>
          <w:sz w:val="26"/>
          <w:szCs w:val="26"/>
        </w:rPr>
      </w:pPr>
      <w:r w:rsidRPr="008920D7">
        <w:rPr>
          <w:color w:val="000000"/>
          <w:sz w:val="26"/>
          <w:szCs w:val="26"/>
          <w:lang w:eastAsia="uk-UA" w:bidi="hi-IN"/>
        </w:rPr>
        <w:t xml:space="preserve">Керуючись </w:t>
      </w:r>
      <w:r w:rsidR="005001EC" w:rsidRPr="008920D7">
        <w:rPr>
          <w:color w:val="000000"/>
          <w:sz w:val="26"/>
          <w:szCs w:val="26"/>
          <w:lang w:eastAsia="uk-UA" w:bidi="hi-IN"/>
        </w:rPr>
        <w:t xml:space="preserve">пунктом 22 статті 26, </w:t>
      </w:r>
      <w:r w:rsidRPr="008920D7">
        <w:rPr>
          <w:sz w:val="26"/>
          <w:szCs w:val="26"/>
        </w:rPr>
        <w:t xml:space="preserve">частиною 6 статті 59 </w:t>
      </w:r>
      <w:r w:rsidRPr="008920D7">
        <w:rPr>
          <w:color w:val="000000"/>
          <w:sz w:val="26"/>
          <w:szCs w:val="26"/>
          <w:lang w:eastAsia="zh-CN" w:bidi="hi-IN"/>
        </w:rPr>
        <w:t>Закону України</w:t>
      </w:r>
      <w:r w:rsidRPr="008920D7">
        <w:rPr>
          <w:bCs/>
          <w:color w:val="000000"/>
          <w:sz w:val="26"/>
          <w:szCs w:val="26"/>
          <w:lang w:eastAsia="zh-CN" w:bidi="hi-IN"/>
        </w:rPr>
        <w:t xml:space="preserve"> «Про міс</w:t>
      </w:r>
      <w:r w:rsidR="005001EC" w:rsidRPr="008920D7">
        <w:rPr>
          <w:bCs/>
          <w:color w:val="000000"/>
          <w:sz w:val="26"/>
          <w:szCs w:val="26"/>
          <w:lang w:eastAsia="zh-CN" w:bidi="hi-IN"/>
        </w:rPr>
        <w:t>цеве самоврядування в Україні», положенням про управління житлово – комунального господарства і будівництва Шабівської сільської  ради Білгород – Дністровського району затверджени</w:t>
      </w:r>
      <w:r w:rsidR="00325D98" w:rsidRPr="008920D7">
        <w:rPr>
          <w:bCs/>
          <w:color w:val="000000"/>
          <w:sz w:val="26"/>
          <w:szCs w:val="26"/>
          <w:lang w:eastAsia="zh-CN" w:bidi="hi-IN"/>
        </w:rPr>
        <w:t>м</w:t>
      </w:r>
      <w:r w:rsidR="005001EC" w:rsidRPr="008920D7">
        <w:rPr>
          <w:bCs/>
          <w:color w:val="000000"/>
          <w:sz w:val="26"/>
          <w:szCs w:val="26"/>
          <w:lang w:eastAsia="zh-CN" w:bidi="hi-IN"/>
        </w:rPr>
        <w:t xml:space="preserve"> рішенням від 23.12.2019 р. № 1/2089 </w:t>
      </w:r>
      <w:r w:rsidR="008F0C76" w:rsidRPr="008920D7">
        <w:rPr>
          <w:bCs/>
          <w:color w:val="000000"/>
          <w:sz w:val="26"/>
          <w:szCs w:val="26"/>
          <w:lang w:eastAsia="zh-CN" w:bidi="hi-IN"/>
        </w:rPr>
        <w:t>–</w:t>
      </w:r>
      <w:r w:rsidR="005001EC" w:rsidRPr="008920D7">
        <w:rPr>
          <w:bCs/>
          <w:color w:val="000000"/>
          <w:sz w:val="26"/>
          <w:szCs w:val="26"/>
          <w:lang w:eastAsia="zh-CN" w:bidi="hi-IN"/>
        </w:rPr>
        <w:t xml:space="preserve"> </w:t>
      </w:r>
      <w:r w:rsidR="005001EC" w:rsidRPr="008920D7">
        <w:rPr>
          <w:bCs/>
          <w:color w:val="000000"/>
          <w:sz w:val="26"/>
          <w:szCs w:val="26"/>
          <w:lang w:val="en-US" w:eastAsia="zh-CN" w:bidi="hi-IN"/>
        </w:rPr>
        <w:t>VII</w:t>
      </w:r>
      <w:r w:rsidR="008F0C76" w:rsidRPr="008920D7">
        <w:rPr>
          <w:bCs/>
          <w:color w:val="000000"/>
          <w:sz w:val="26"/>
          <w:szCs w:val="26"/>
          <w:lang w:eastAsia="zh-CN" w:bidi="hi-IN"/>
        </w:rPr>
        <w:t xml:space="preserve">, </w:t>
      </w:r>
      <w:r w:rsidR="001E766B" w:rsidRPr="008920D7">
        <w:rPr>
          <w:color w:val="000000"/>
          <w:sz w:val="26"/>
          <w:szCs w:val="26"/>
        </w:rPr>
        <w:t>з метою забезпечення стабільної роботи Виробничого управління житлово – комунального господарства, відповідно до функціональних призначень</w:t>
      </w:r>
      <w:r w:rsidRPr="008920D7">
        <w:rPr>
          <w:color w:val="000000"/>
          <w:sz w:val="26"/>
          <w:szCs w:val="26"/>
        </w:rPr>
        <w:t xml:space="preserve">, враховуючи рішення Шабівської сільської ради від </w:t>
      </w:r>
      <w:r w:rsidRPr="008920D7">
        <w:rPr>
          <w:sz w:val="26"/>
          <w:szCs w:val="26"/>
        </w:rPr>
        <w:t>2</w:t>
      </w:r>
      <w:r w:rsidR="00C64BC8" w:rsidRPr="008920D7">
        <w:rPr>
          <w:sz w:val="26"/>
          <w:szCs w:val="26"/>
        </w:rPr>
        <w:t>2</w:t>
      </w:r>
      <w:r w:rsidRPr="008920D7">
        <w:rPr>
          <w:sz w:val="26"/>
          <w:szCs w:val="26"/>
        </w:rPr>
        <w:t>.12.202</w:t>
      </w:r>
      <w:r w:rsidR="00C64BC8" w:rsidRPr="008920D7">
        <w:rPr>
          <w:sz w:val="26"/>
          <w:szCs w:val="26"/>
        </w:rPr>
        <w:t>2</w:t>
      </w:r>
      <w:r w:rsidRPr="008920D7">
        <w:rPr>
          <w:sz w:val="26"/>
          <w:szCs w:val="26"/>
        </w:rPr>
        <w:t xml:space="preserve"> року №2/</w:t>
      </w:r>
      <w:r w:rsidR="00C64BC8" w:rsidRPr="008920D7">
        <w:rPr>
          <w:sz w:val="26"/>
          <w:szCs w:val="26"/>
        </w:rPr>
        <w:t>1062</w:t>
      </w:r>
      <w:r w:rsidRPr="008920D7">
        <w:rPr>
          <w:sz w:val="26"/>
          <w:szCs w:val="26"/>
        </w:rPr>
        <w:t>-VІІІ «</w:t>
      </w:r>
      <w:r w:rsidRPr="008920D7">
        <w:rPr>
          <w:bCs/>
          <w:sz w:val="26"/>
          <w:szCs w:val="26"/>
        </w:rPr>
        <w:t xml:space="preserve">Про  бюджет </w:t>
      </w:r>
      <w:r w:rsidRPr="008920D7">
        <w:rPr>
          <w:bCs/>
          <w:sz w:val="26"/>
          <w:szCs w:val="26"/>
          <w:lang w:eastAsia="uk-UA"/>
        </w:rPr>
        <w:t>Шабівської сільської територіальної громади на 202</w:t>
      </w:r>
      <w:r w:rsidR="00C64BC8" w:rsidRPr="008920D7">
        <w:rPr>
          <w:bCs/>
          <w:sz w:val="26"/>
          <w:szCs w:val="26"/>
          <w:lang w:eastAsia="uk-UA"/>
        </w:rPr>
        <w:t>3</w:t>
      </w:r>
      <w:r w:rsidRPr="008920D7">
        <w:rPr>
          <w:bCs/>
          <w:sz w:val="26"/>
          <w:szCs w:val="26"/>
          <w:lang w:eastAsia="uk-UA"/>
        </w:rPr>
        <w:t xml:space="preserve"> рік</w:t>
      </w:r>
      <w:r w:rsidRPr="008920D7">
        <w:rPr>
          <w:sz w:val="26"/>
          <w:szCs w:val="26"/>
        </w:rPr>
        <w:t>»,</w:t>
      </w:r>
      <w:r w:rsidRPr="008920D7">
        <w:rPr>
          <w:color w:val="000000"/>
          <w:sz w:val="26"/>
          <w:szCs w:val="26"/>
        </w:rPr>
        <w:t xml:space="preserve"> </w:t>
      </w:r>
      <w:r w:rsidR="00EB3202" w:rsidRPr="008920D7">
        <w:rPr>
          <w:bCs/>
          <w:color w:val="000000"/>
          <w:sz w:val="26"/>
          <w:szCs w:val="26"/>
          <w:lang w:eastAsia="zh-CN" w:bidi="hi-IN"/>
        </w:rPr>
        <w:t>Шабівська сільська рада,</w:t>
      </w:r>
    </w:p>
    <w:p w:rsidR="00C34763" w:rsidRPr="008920D7" w:rsidRDefault="00C34763" w:rsidP="008920D7">
      <w:pPr>
        <w:jc w:val="both"/>
        <w:rPr>
          <w:sz w:val="26"/>
          <w:szCs w:val="26"/>
        </w:rPr>
      </w:pPr>
    </w:p>
    <w:p w:rsidR="001360FB" w:rsidRPr="008920D7" w:rsidRDefault="001360FB" w:rsidP="00B2262F">
      <w:pPr>
        <w:rPr>
          <w:b/>
          <w:sz w:val="26"/>
          <w:szCs w:val="26"/>
        </w:rPr>
      </w:pPr>
      <w:r w:rsidRPr="008920D7">
        <w:rPr>
          <w:b/>
          <w:sz w:val="26"/>
          <w:szCs w:val="26"/>
        </w:rPr>
        <w:t>ВИРІШИ</w:t>
      </w:r>
      <w:r w:rsidR="000A4989" w:rsidRPr="008920D7">
        <w:rPr>
          <w:b/>
          <w:sz w:val="26"/>
          <w:szCs w:val="26"/>
        </w:rPr>
        <w:t>В</w:t>
      </w:r>
      <w:r w:rsidRPr="008920D7">
        <w:rPr>
          <w:b/>
          <w:sz w:val="26"/>
          <w:szCs w:val="26"/>
        </w:rPr>
        <w:t>:</w:t>
      </w:r>
    </w:p>
    <w:p w:rsidR="001E766B" w:rsidRPr="008920D7" w:rsidRDefault="00C34763" w:rsidP="00B2262F">
      <w:pPr>
        <w:pStyle w:val="a6"/>
        <w:numPr>
          <w:ilvl w:val="0"/>
          <w:numId w:val="14"/>
        </w:numPr>
        <w:ind w:left="0" w:firstLine="851"/>
        <w:contextualSpacing w:val="0"/>
        <w:jc w:val="both"/>
        <w:rPr>
          <w:sz w:val="26"/>
          <w:szCs w:val="26"/>
        </w:rPr>
      </w:pPr>
      <w:r w:rsidRPr="008920D7">
        <w:rPr>
          <w:sz w:val="26"/>
          <w:szCs w:val="26"/>
        </w:rPr>
        <w:t xml:space="preserve">Внести  зміни та доповнення </w:t>
      </w:r>
      <w:r w:rsidR="001E766B" w:rsidRPr="008920D7">
        <w:rPr>
          <w:sz w:val="26"/>
          <w:szCs w:val="26"/>
        </w:rPr>
        <w:t xml:space="preserve">до рішення Шабівської сільської ради </w:t>
      </w:r>
      <w:r w:rsidR="00CC3CC8" w:rsidRPr="008920D7">
        <w:rPr>
          <w:sz w:val="26"/>
          <w:szCs w:val="26"/>
        </w:rPr>
        <w:t>від 24.12.2020 року № 2/18-</w:t>
      </w:r>
      <w:r w:rsidR="00CC3CC8" w:rsidRPr="008920D7">
        <w:rPr>
          <w:sz w:val="26"/>
          <w:szCs w:val="26"/>
          <w:lang w:val="en-US"/>
        </w:rPr>
        <w:t>VIII</w:t>
      </w:r>
      <w:r w:rsidR="00CC3CC8" w:rsidRPr="008920D7">
        <w:rPr>
          <w:sz w:val="26"/>
          <w:szCs w:val="26"/>
        </w:rPr>
        <w:t xml:space="preserve"> «Про затвердження Програми фінансової підтримки </w:t>
      </w:r>
      <w:r w:rsidR="00CC3CC8" w:rsidRPr="008920D7">
        <w:rPr>
          <w:color w:val="000000"/>
          <w:sz w:val="26"/>
          <w:szCs w:val="26"/>
        </w:rPr>
        <w:t xml:space="preserve">Виробничого управління житлово-комунального господарства </w:t>
      </w:r>
      <w:r w:rsidR="00CC3CC8" w:rsidRPr="008920D7">
        <w:rPr>
          <w:sz w:val="26"/>
          <w:szCs w:val="26"/>
        </w:rPr>
        <w:t xml:space="preserve">Шабівської сільської ради на 2021-2025 роки» </w:t>
      </w:r>
      <w:r w:rsidR="001E766B" w:rsidRPr="008920D7">
        <w:rPr>
          <w:sz w:val="26"/>
          <w:szCs w:val="26"/>
        </w:rPr>
        <w:t>(зі змінами 30.03.2021 р.</w:t>
      </w:r>
      <w:r w:rsidR="00F96DC6" w:rsidRPr="008920D7">
        <w:rPr>
          <w:sz w:val="26"/>
          <w:szCs w:val="26"/>
        </w:rPr>
        <w:t>,</w:t>
      </w:r>
      <w:r w:rsidR="00325D98" w:rsidRPr="008920D7">
        <w:rPr>
          <w:sz w:val="26"/>
          <w:szCs w:val="26"/>
        </w:rPr>
        <w:t xml:space="preserve"> </w:t>
      </w:r>
      <w:r w:rsidR="001E766B" w:rsidRPr="008920D7">
        <w:rPr>
          <w:sz w:val="26"/>
          <w:szCs w:val="26"/>
        </w:rPr>
        <w:t>03.12.2021р.</w:t>
      </w:r>
      <w:r w:rsidR="00F96DC6" w:rsidRPr="008920D7">
        <w:rPr>
          <w:sz w:val="26"/>
          <w:szCs w:val="26"/>
        </w:rPr>
        <w:t xml:space="preserve"> та 03.06.2022 р.</w:t>
      </w:r>
      <w:r w:rsidR="001E766B" w:rsidRPr="008920D7">
        <w:rPr>
          <w:sz w:val="26"/>
          <w:szCs w:val="26"/>
        </w:rPr>
        <w:t xml:space="preserve">), </w:t>
      </w:r>
      <w:r w:rsidR="003E4624" w:rsidRPr="008920D7">
        <w:rPr>
          <w:sz w:val="26"/>
          <w:szCs w:val="26"/>
        </w:rPr>
        <w:t>виклавши</w:t>
      </w:r>
      <w:r w:rsidR="00325D98" w:rsidRPr="008920D7">
        <w:rPr>
          <w:sz w:val="26"/>
          <w:szCs w:val="26"/>
        </w:rPr>
        <w:t xml:space="preserve"> додаток</w:t>
      </w:r>
      <w:r w:rsidR="003E4624" w:rsidRPr="008920D7">
        <w:rPr>
          <w:sz w:val="26"/>
          <w:szCs w:val="26"/>
        </w:rPr>
        <w:t xml:space="preserve"> в новій редакції (додається).</w:t>
      </w:r>
    </w:p>
    <w:p w:rsidR="00DC3B1B" w:rsidRPr="008920D7" w:rsidRDefault="007F0E1E" w:rsidP="00B2262F">
      <w:pPr>
        <w:pStyle w:val="a6"/>
        <w:numPr>
          <w:ilvl w:val="0"/>
          <w:numId w:val="14"/>
        </w:numPr>
        <w:ind w:left="0" w:firstLine="851"/>
        <w:contextualSpacing w:val="0"/>
        <w:jc w:val="both"/>
        <w:rPr>
          <w:sz w:val="26"/>
          <w:szCs w:val="26"/>
        </w:rPr>
      </w:pPr>
      <w:r w:rsidRPr="008920D7">
        <w:rPr>
          <w:color w:val="000000"/>
          <w:sz w:val="26"/>
          <w:szCs w:val="26"/>
        </w:rPr>
        <w:t xml:space="preserve">Управлінню фінансів Шабівської сільської ради (Людмила ВЄЛКОВА) фінансування Програми проводити в межах затверджених асигнувань в місцевому бюджеті Шабівської сільської ради </w:t>
      </w:r>
      <w:r w:rsidR="00325D98" w:rsidRPr="008920D7">
        <w:rPr>
          <w:color w:val="000000"/>
          <w:sz w:val="26"/>
          <w:szCs w:val="26"/>
        </w:rPr>
        <w:t>2023</w:t>
      </w:r>
      <w:r w:rsidRPr="008920D7">
        <w:rPr>
          <w:color w:val="000000"/>
          <w:sz w:val="26"/>
          <w:szCs w:val="26"/>
        </w:rPr>
        <w:t xml:space="preserve"> р</w:t>
      </w:r>
      <w:r w:rsidR="00325D98" w:rsidRPr="008920D7">
        <w:rPr>
          <w:color w:val="000000"/>
          <w:sz w:val="26"/>
          <w:szCs w:val="26"/>
        </w:rPr>
        <w:t>ік</w:t>
      </w:r>
      <w:r w:rsidRPr="008920D7">
        <w:rPr>
          <w:color w:val="000000"/>
          <w:sz w:val="26"/>
          <w:szCs w:val="26"/>
        </w:rPr>
        <w:t>.</w:t>
      </w:r>
    </w:p>
    <w:p w:rsidR="00DC3B1B" w:rsidRPr="008920D7" w:rsidRDefault="00DC3B1B" w:rsidP="00B2262F">
      <w:pPr>
        <w:pStyle w:val="a6"/>
        <w:numPr>
          <w:ilvl w:val="0"/>
          <w:numId w:val="14"/>
        </w:numPr>
        <w:ind w:left="0" w:firstLine="851"/>
        <w:contextualSpacing w:val="0"/>
        <w:jc w:val="both"/>
        <w:rPr>
          <w:sz w:val="26"/>
          <w:szCs w:val="26"/>
        </w:rPr>
      </w:pPr>
      <w:r w:rsidRPr="008920D7">
        <w:rPr>
          <w:sz w:val="26"/>
          <w:szCs w:val="26"/>
        </w:rPr>
        <w:t xml:space="preserve">Контроль за виконанням цього рішення покласти на постійну комісію з питань </w:t>
      </w:r>
      <w:r w:rsidRPr="008920D7">
        <w:rPr>
          <w:iCs/>
          <w:sz w:val="26"/>
          <w:szCs w:val="26"/>
        </w:rPr>
        <w:t xml:space="preserve">комунальної власності, житлово </w:t>
      </w:r>
      <w:r w:rsidRPr="008920D7">
        <w:rPr>
          <w:sz w:val="26"/>
          <w:szCs w:val="26"/>
        </w:rPr>
        <w:t xml:space="preserve">– </w:t>
      </w:r>
      <w:r w:rsidRPr="008920D7">
        <w:rPr>
          <w:iCs/>
          <w:sz w:val="26"/>
          <w:szCs w:val="26"/>
        </w:rPr>
        <w:t>комунального господарства, енергозбереження та транспорту,</w:t>
      </w:r>
      <w:r w:rsidRPr="008920D7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8920D7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зв’язку та сфери послуг </w:t>
      </w:r>
      <w:r w:rsidRPr="008920D7">
        <w:rPr>
          <w:iCs/>
          <w:sz w:val="26"/>
          <w:szCs w:val="26"/>
        </w:rPr>
        <w:t>(голова  комісії Олександр ДОНКОГЛОВ).</w:t>
      </w:r>
    </w:p>
    <w:p w:rsidR="008F0C76" w:rsidRPr="008920D7" w:rsidRDefault="008F0C76" w:rsidP="00B2262F">
      <w:pPr>
        <w:overflowPunct w:val="0"/>
        <w:adjustRightInd w:val="0"/>
        <w:ind w:right="-82"/>
        <w:textAlignment w:val="baseline"/>
        <w:rPr>
          <w:bCs/>
          <w:color w:val="000000"/>
          <w:sz w:val="26"/>
          <w:szCs w:val="26"/>
          <w:lang w:eastAsia="uk-UA"/>
        </w:rPr>
      </w:pPr>
    </w:p>
    <w:p w:rsidR="00B2262F" w:rsidRPr="008920D7" w:rsidRDefault="00B2262F" w:rsidP="00B2262F">
      <w:pPr>
        <w:overflowPunct w:val="0"/>
        <w:adjustRightInd w:val="0"/>
        <w:ind w:right="-82"/>
        <w:textAlignment w:val="baseline"/>
        <w:rPr>
          <w:bCs/>
          <w:color w:val="000000"/>
          <w:sz w:val="26"/>
          <w:szCs w:val="26"/>
          <w:lang w:eastAsia="uk-UA"/>
        </w:rPr>
      </w:pPr>
    </w:p>
    <w:p w:rsidR="00B2262F" w:rsidRPr="008920D7" w:rsidRDefault="00B2262F" w:rsidP="00B2262F">
      <w:pPr>
        <w:jc w:val="both"/>
        <w:rPr>
          <w:iCs/>
          <w:sz w:val="26"/>
          <w:szCs w:val="26"/>
        </w:rPr>
      </w:pPr>
      <w:r w:rsidRPr="008920D7">
        <w:rPr>
          <w:iCs/>
          <w:sz w:val="26"/>
          <w:szCs w:val="26"/>
        </w:rPr>
        <w:t xml:space="preserve">Сільський голова   </w:t>
      </w:r>
      <w:r w:rsidRPr="008920D7">
        <w:rPr>
          <w:iCs/>
          <w:sz w:val="26"/>
          <w:szCs w:val="26"/>
        </w:rPr>
        <w:tab/>
      </w:r>
      <w:r w:rsidRPr="008920D7">
        <w:rPr>
          <w:iCs/>
          <w:sz w:val="26"/>
          <w:szCs w:val="26"/>
        </w:rPr>
        <w:tab/>
      </w:r>
      <w:r w:rsidRPr="008920D7">
        <w:rPr>
          <w:iCs/>
          <w:sz w:val="26"/>
          <w:szCs w:val="26"/>
        </w:rPr>
        <w:tab/>
        <w:t xml:space="preserve">   </w:t>
      </w:r>
      <w:r w:rsidRPr="008920D7">
        <w:rPr>
          <w:iCs/>
          <w:sz w:val="26"/>
          <w:szCs w:val="26"/>
        </w:rPr>
        <w:tab/>
      </w:r>
      <w:r w:rsidRPr="008920D7">
        <w:rPr>
          <w:iCs/>
          <w:sz w:val="26"/>
          <w:szCs w:val="26"/>
        </w:rPr>
        <w:tab/>
      </w:r>
      <w:r w:rsidRPr="008920D7">
        <w:rPr>
          <w:iCs/>
          <w:sz w:val="26"/>
          <w:szCs w:val="26"/>
        </w:rPr>
        <w:tab/>
        <w:t xml:space="preserve">  Павло ПАВЛЕНКО </w:t>
      </w:r>
    </w:p>
    <w:p w:rsidR="008920D7" w:rsidRPr="008920D7" w:rsidRDefault="008920D7" w:rsidP="009C7506">
      <w:pPr>
        <w:pStyle w:val="a8"/>
        <w:ind w:left="4820"/>
        <w:jc w:val="both"/>
        <w:rPr>
          <w:bCs/>
          <w:sz w:val="26"/>
          <w:szCs w:val="26"/>
          <w:lang w:val="uk-UA"/>
        </w:rPr>
      </w:pPr>
    </w:p>
    <w:p w:rsidR="008920D7" w:rsidRDefault="008920D7" w:rsidP="009C7506">
      <w:pPr>
        <w:pStyle w:val="a8"/>
        <w:ind w:left="4820"/>
        <w:jc w:val="both"/>
        <w:rPr>
          <w:bCs/>
          <w:lang w:val="uk-UA"/>
        </w:rPr>
      </w:pPr>
    </w:p>
    <w:p w:rsidR="008920D7" w:rsidRDefault="008920D7" w:rsidP="009C7506">
      <w:pPr>
        <w:pStyle w:val="a8"/>
        <w:ind w:left="4820"/>
        <w:jc w:val="both"/>
        <w:rPr>
          <w:bCs/>
          <w:lang w:val="uk-UA"/>
        </w:rPr>
      </w:pPr>
    </w:p>
    <w:p w:rsidR="009C7506" w:rsidRDefault="009D46D3" w:rsidP="009C7506">
      <w:pPr>
        <w:pStyle w:val="a8"/>
        <w:ind w:left="4820"/>
        <w:jc w:val="both"/>
        <w:rPr>
          <w:bCs/>
          <w:lang w:val="uk-UA"/>
        </w:rPr>
      </w:pPr>
      <w:r w:rsidRPr="009C7506">
        <w:rPr>
          <w:bCs/>
          <w:lang w:val="uk-UA"/>
        </w:rPr>
        <w:lastRenderedPageBreak/>
        <w:t>Додаток</w:t>
      </w:r>
    </w:p>
    <w:p w:rsidR="00B2262F" w:rsidRPr="00B2262F" w:rsidRDefault="009C7506" w:rsidP="009C7506">
      <w:pPr>
        <w:pStyle w:val="a8"/>
        <w:ind w:left="4820"/>
        <w:jc w:val="both"/>
        <w:rPr>
          <w:bCs/>
          <w:lang w:val="uk-UA"/>
        </w:rPr>
      </w:pPr>
      <w:r w:rsidRPr="00B2262F">
        <w:rPr>
          <w:bCs/>
          <w:lang w:val="uk-UA"/>
        </w:rPr>
        <w:t xml:space="preserve">до </w:t>
      </w:r>
      <w:r w:rsidRPr="00B2262F">
        <w:rPr>
          <w:lang w:val="uk-UA"/>
        </w:rPr>
        <w:t xml:space="preserve">Програми фінансової підтримки </w:t>
      </w:r>
      <w:r w:rsidRPr="00B2262F">
        <w:rPr>
          <w:color w:val="000000"/>
          <w:lang w:val="uk-UA"/>
        </w:rPr>
        <w:t xml:space="preserve">Виробничого управління житлово-комунального господарства </w:t>
      </w:r>
      <w:r w:rsidRPr="00B2262F">
        <w:rPr>
          <w:lang w:val="uk-UA"/>
        </w:rPr>
        <w:t>Шабівської сільської ради на 2021-2025 роки</w:t>
      </w:r>
      <w:r w:rsidRPr="00B2262F">
        <w:rPr>
          <w:bCs/>
          <w:lang w:val="uk-UA"/>
        </w:rPr>
        <w:t xml:space="preserve">  затверджений рішенням</w:t>
      </w:r>
      <w:r w:rsidR="000E1C26" w:rsidRPr="00B2262F">
        <w:rPr>
          <w:bCs/>
          <w:lang w:val="uk-UA"/>
        </w:rPr>
        <w:t xml:space="preserve"> виконавчого комітету</w:t>
      </w:r>
      <w:r w:rsidRPr="00B2262F">
        <w:rPr>
          <w:bCs/>
          <w:lang w:val="uk-UA"/>
        </w:rPr>
        <w:t xml:space="preserve"> Шабівської сільської ради  в</w:t>
      </w:r>
      <w:r w:rsidR="006E7147" w:rsidRPr="00B2262F">
        <w:rPr>
          <w:bCs/>
          <w:lang w:val="uk-UA"/>
        </w:rPr>
        <w:t xml:space="preserve"> </w:t>
      </w:r>
      <w:r w:rsidRPr="00B2262F">
        <w:rPr>
          <w:bCs/>
          <w:lang w:val="uk-UA"/>
        </w:rPr>
        <w:t xml:space="preserve">редакції </w:t>
      </w:r>
    </w:p>
    <w:p w:rsidR="00551992" w:rsidRPr="00B2262F" w:rsidRDefault="009C7506" w:rsidP="009C7506">
      <w:pPr>
        <w:pStyle w:val="a8"/>
        <w:ind w:left="4820"/>
        <w:jc w:val="both"/>
        <w:rPr>
          <w:bCs/>
          <w:lang w:val="uk-UA"/>
        </w:rPr>
      </w:pPr>
      <w:r w:rsidRPr="00B2262F">
        <w:rPr>
          <w:bCs/>
          <w:lang w:val="uk-UA"/>
        </w:rPr>
        <w:t xml:space="preserve">від </w:t>
      </w:r>
      <w:r w:rsidR="00B2262F" w:rsidRPr="00B2262F">
        <w:rPr>
          <w:bCs/>
          <w:lang w:val="uk-UA"/>
        </w:rPr>
        <w:t xml:space="preserve"> 27.01.20</w:t>
      </w:r>
      <w:r w:rsidRPr="00B2262F">
        <w:rPr>
          <w:bCs/>
          <w:lang w:val="uk-UA"/>
        </w:rPr>
        <w:t>2</w:t>
      </w:r>
      <w:r w:rsidR="008F0C76" w:rsidRPr="00B2262F">
        <w:rPr>
          <w:bCs/>
          <w:lang w:val="uk-UA"/>
        </w:rPr>
        <w:t>3</w:t>
      </w:r>
      <w:r w:rsidRPr="00B2262F">
        <w:rPr>
          <w:bCs/>
          <w:lang w:val="uk-UA"/>
        </w:rPr>
        <w:t xml:space="preserve"> р.  </w:t>
      </w:r>
      <w:r w:rsidR="00B2262F" w:rsidRPr="00B2262F">
        <w:rPr>
          <w:rFonts w:eastAsia="Calibri"/>
          <w:lang w:eastAsia="zh-CN"/>
        </w:rPr>
        <w:t>№ 2/110</w:t>
      </w:r>
      <w:r w:rsidR="00B2262F" w:rsidRPr="00B2262F">
        <w:rPr>
          <w:rFonts w:eastAsia="Calibri"/>
          <w:lang w:val="uk-UA" w:eastAsia="zh-CN"/>
        </w:rPr>
        <w:t>2</w:t>
      </w:r>
      <w:r w:rsidR="00B2262F" w:rsidRPr="00B2262F">
        <w:rPr>
          <w:rFonts w:eastAsia="Calibri"/>
          <w:lang w:eastAsia="zh-CN"/>
        </w:rPr>
        <w:t>-VІІІ</w:t>
      </w:r>
    </w:p>
    <w:p w:rsidR="001360FB" w:rsidRPr="001360FB" w:rsidRDefault="001360FB" w:rsidP="001360FB">
      <w:pPr>
        <w:pStyle w:val="1"/>
        <w:shd w:val="clear" w:color="auto" w:fill="auto"/>
        <w:ind w:left="5387"/>
        <w:jc w:val="right"/>
        <w:rPr>
          <w:rFonts w:ascii="Times New Roman" w:hAnsi="Times New Roman"/>
          <w:b w:val="0"/>
          <w:color w:val="000000"/>
          <w:sz w:val="24"/>
          <w:szCs w:val="24"/>
          <w:lang w:val="uk-UA" w:bidi="uk-UA"/>
        </w:rPr>
      </w:pPr>
    </w:p>
    <w:tbl>
      <w:tblPr>
        <w:tblpPr w:leftFromText="180" w:rightFromText="180" w:vertAnchor="text" w:horzAnchor="page" w:tblpX="729" w:tblpY="465"/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648"/>
        <w:gridCol w:w="1134"/>
        <w:gridCol w:w="1134"/>
        <w:gridCol w:w="1134"/>
        <w:gridCol w:w="1134"/>
        <w:gridCol w:w="992"/>
        <w:gridCol w:w="992"/>
      </w:tblGrid>
      <w:tr w:rsidR="00E83244" w:rsidRPr="008F0C76" w:rsidTr="00333956">
        <w:tc>
          <w:tcPr>
            <w:tcW w:w="597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№ п/п</w:t>
            </w:r>
          </w:p>
        </w:tc>
        <w:tc>
          <w:tcPr>
            <w:tcW w:w="3648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Комунальне підприємство</w:t>
            </w:r>
          </w:p>
        </w:tc>
        <w:tc>
          <w:tcPr>
            <w:tcW w:w="6520" w:type="dxa"/>
            <w:gridSpan w:val="6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КПК 6017</w:t>
            </w:r>
          </w:p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Обсяги фінансування  тис. грн.</w:t>
            </w:r>
          </w:p>
        </w:tc>
      </w:tr>
      <w:tr w:rsidR="00E83244" w:rsidRPr="008F0C76" w:rsidTr="00333956">
        <w:tc>
          <w:tcPr>
            <w:tcW w:w="597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E83244" w:rsidRPr="008F0C76" w:rsidRDefault="00E83244" w:rsidP="009E24BF">
            <w:pPr>
              <w:ind w:left="-70" w:firstLine="70"/>
              <w:rPr>
                <w:sz w:val="22"/>
              </w:rPr>
            </w:pPr>
          </w:p>
        </w:tc>
        <w:tc>
          <w:tcPr>
            <w:tcW w:w="3648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E83244" w:rsidRPr="008F0C76" w:rsidRDefault="00E83244" w:rsidP="009E24BF">
            <w:pPr>
              <w:ind w:left="-70" w:firstLine="7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Всього: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2023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2024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2025</w:t>
            </w:r>
          </w:p>
        </w:tc>
      </w:tr>
      <w:tr w:rsidR="00E83244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1</w:t>
            </w: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rPr>
                <w:sz w:val="22"/>
              </w:rPr>
            </w:pPr>
            <w:r w:rsidRPr="008F0C76">
              <w:rPr>
                <w:sz w:val="22"/>
              </w:rPr>
              <w:t>Фінансова підтримка підприємства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447DD4" w:rsidP="00333956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14</w:t>
            </w:r>
            <w:r w:rsidR="00333956" w:rsidRPr="008F0C76">
              <w:rPr>
                <w:b/>
                <w:sz w:val="22"/>
              </w:rPr>
              <w:t>2</w:t>
            </w:r>
            <w:r w:rsidRPr="008F0C76">
              <w:rPr>
                <w:b/>
                <w:sz w:val="22"/>
              </w:rPr>
              <w:t>89,411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DB04A8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3519,611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447DD4" w:rsidP="00333956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</w:t>
            </w:r>
            <w:r w:rsidR="00333956" w:rsidRPr="008F0C76">
              <w:rPr>
                <w:sz w:val="22"/>
              </w:rPr>
              <w:t>3</w:t>
            </w:r>
            <w:r w:rsidRPr="008F0C76">
              <w:rPr>
                <w:sz w:val="22"/>
              </w:rPr>
              <w:t>06,500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2496,0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2810,6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3156,7</w:t>
            </w:r>
          </w:p>
        </w:tc>
      </w:tr>
      <w:tr w:rsidR="00E83244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rPr>
                <w:sz w:val="22"/>
              </w:rPr>
            </w:pPr>
            <w:r w:rsidRPr="008F0C76">
              <w:rPr>
                <w:sz w:val="22"/>
              </w:rPr>
              <w:t>Придбання матеріалів та предметів для ремонту та  заміни трубопроводів, систем централізованого холодного водопостачання, водовідведення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0E1C26" w:rsidP="009E24BF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4301,617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DB04A8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228,117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0E1C26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473,500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1100,000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1200,000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1300,000</w:t>
            </w:r>
          </w:p>
        </w:tc>
      </w:tr>
      <w:tr w:rsidR="00E83244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rPr>
                <w:sz w:val="22"/>
              </w:rPr>
            </w:pPr>
            <w:r w:rsidRPr="008F0C76">
              <w:rPr>
                <w:sz w:val="22"/>
              </w:rPr>
              <w:t>Оплата послуг в тому числі:</w:t>
            </w:r>
          </w:p>
          <w:p w:rsidR="00E83244" w:rsidRPr="008F0C76" w:rsidRDefault="00E83244" w:rsidP="009E24BF">
            <w:pPr>
              <w:rPr>
                <w:sz w:val="22"/>
              </w:rPr>
            </w:pPr>
            <w:r w:rsidRPr="008F0C76">
              <w:rPr>
                <w:sz w:val="22"/>
              </w:rPr>
              <w:t xml:space="preserve">-оплата за </w:t>
            </w:r>
            <w:r w:rsidR="00BB66B7" w:rsidRPr="008F0C76">
              <w:rPr>
                <w:sz w:val="22"/>
              </w:rPr>
              <w:t>обґрунтування</w:t>
            </w:r>
            <w:r w:rsidRPr="008F0C76">
              <w:rPr>
                <w:sz w:val="22"/>
              </w:rPr>
              <w:t xml:space="preserve"> тарифів на водопостачання та водовідведення по </w:t>
            </w:r>
            <w:proofErr w:type="spellStart"/>
            <w:r w:rsidRPr="008F0C76">
              <w:rPr>
                <w:sz w:val="22"/>
              </w:rPr>
              <w:t>Шабівській</w:t>
            </w:r>
            <w:proofErr w:type="spellEnd"/>
            <w:r w:rsidRPr="008F0C76">
              <w:rPr>
                <w:sz w:val="22"/>
              </w:rPr>
              <w:t xml:space="preserve"> сільській раді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100,000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100,000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</w:tr>
      <w:tr w:rsidR="00E83244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rPr>
                <w:sz w:val="22"/>
              </w:rPr>
            </w:pPr>
            <w:r w:rsidRPr="008F0C76">
              <w:rPr>
                <w:sz w:val="22"/>
              </w:rPr>
              <w:t>Оплата робіт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80,000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80,000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</w:tr>
      <w:tr w:rsidR="00E83244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rPr>
                <w:sz w:val="22"/>
              </w:rPr>
            </w:pPr>
            <w:r w:rsidRPr="008F0C76">
              <w:rPr>
                <w:sz w:val="22"/>
              </w:rPr>
              <w:t>Заробітна плата з податками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DB04A8" w:rsidP="009E24BF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5990,000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1390,00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1000,000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1100,000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1200,000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1300,000</w:t>
            </w:r>
          </w:p>
        </w:tc>
      </w:tr>
      <w:tr w:rsidR="00E83244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rPr>
                <w:sz w:val="22"/>
              </w:rPr>
            </w:pPr>
            <w:r w:rsidRPr="008F0C76">
              <w:rPr>
                <w:sz w:val="22"/>
              </w:rPr>
              <w:t>Нарахування на заробітну плату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D75656" w:rsidP="009E24BF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1819,111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295,811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260,000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296,000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410,600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556,700</w:t>
            </w:r>
          </w:p>
        </w:tc>
      </w:tr>
      <w:tr w:rsidR="00551992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24BF" w:rsidRPr="008F0C76" w:rsidRDefault="009E24BF" w:rsidP="009E24BF">
            <w:pPr>
              <w:rPr>
                <w:sz w:val="22"/>
              </w:rPr>
            </w:pPr>
            <w:r w:rsidRPr="008F0C76">
              <w:rPr>
                <w:sz w:val="22"/>
              </w:rPr>
              <w:t>Оплата заборгованості по електроенергії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1992" w:rsidRPr="008F0C76" w:rsidRDefault="00D75656" w:rsidP="009E24BF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26,605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26,605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</w:p>
        </w:tc>
      </w:tr>
      <w:tr w:rsidR="00E83244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rPr>
                <w:sz w:val="22"/>
              </w:rPr>
            </w:pPr>
            <w:r w:rsidRPr="008F0C76">
              <w:rPr>
                <w:sz w:val="22"/>
              </w:rPr>
              <w:t>Послуга з чищення каналізаційних колекторів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87,462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87,462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</w:tr>
      <w:tr w:rsidR="00E83244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rPr>
                <w:sz w:val="22"/>
              </w:rPr>
            </w:pPr>
            <w:r w:rsidRPr="008F0C76">
              <w:rPr>
                <w:sz w:val="22"/>
              </w:rPr>
              <w:t>Оплата податку по рентній платі за спеціальне використання води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0E1C26" w:rsidP="009E24BF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45</w:t>
            </w:r>
            <w:r w:rsidR="00D75656" w:rsidRPr="008F0C76">
              <w:rPr>
                <w:b/>
                <w:sz w:val="22"/>
              </w:rPr>
              <w:t>,000</w:t>
            </w:r>
          </w:p>
          <w:p w:rsidR="00E83244" w:rsidRPr="008F0C76" w:rsidRDefault="00E83244" w:rsidP="009E24BF">
            <w:pPr>
              <w:ind w:left="-70" w:firstLine="7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D75656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30,000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0E1C26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15,000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</w:tr>
      <w:tr w:rsidR="00E83244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rPr>
                <w:sz w:val="22"/>
              </w:rPr>
            </w:pPr>
            <w:r w:rsidRPr="008F0C76">
              <w:rPr>
                <w:sz w:val="22"/>
              </w:rPr>
              <w:t>Оплата податку по рентній платі за користування надрами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DB04A8" w:rsidP="009E24BF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26,605</w:t>
            </w:r>
          </w:p>
          <w:p w:rsidR="00E83244" w:rsidRPr="008F0C76" w:rsidRDefault="00E83244" w:rsidP="009E24BF">
            <w:pPr>
              <w:ind w:left="-70" w:firstLine="7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1F4460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26,605</w:t>
            </w:r>
          </w:p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</w:tr>
      <w:tr w:rsidR="00E83244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rPr>
                <w:sz w:val="22"/>
              </w:rPr>
            </w:pPr>
            <w:r w:rsidRPr="008F0C76">
              <w:rPr>
                <w:sz w:val="22"/>
              </w:rPr>
              <w:t>Оплата податку на додану вартість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DB04A8" w:rsidP="004B5C9C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201,141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967E73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201,141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</w:p>
        </w:tc>
      </w:tr>
      <w:tr w:rsidR="00551992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1992" w:rsidRPr="008F0C76" w:rsidRDefault="00D75656" w:rsidP="00D75656">
            <w:pPr>
              <w:rPr>
                <w:sz w:val="22"/>
              </w:rPr>
            </w:pPr>
            <w:r w:rsidRPr="008F0C76">
              <w:rPr>
                <w:sz w:val="22"/>
              </w:rPr>
              <w:t>Оплата податку на доходи фізичних осіб</w:t>
            </w:r>
            <w:r w:rsidR="003F465D" w:rsidRPr="008F0C76">
              <w:rPr>
                <w:sz w:val="22"/>
              </w:rPr>
              <w:t xml:space="preserve"> та військового збору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1992" w:rsidRPr="008F0C76" w:rsidRDefault="00DB04A8" w:rsidP="009E24BF">
            <w:pPr>
              <w:ind w:left="-70" w:firstLine="70"/>
              <w:jc w:val="center"/>
              <w:rPr>
                <w:b/>
                <w:sz w:val="22"/>
                <w:lang w:val="ru-RU"/>
              </w:rPr>
            </w:pPr>
            <w:r w:rsidRPr="008F0C76">
              <w:rPr>
                <w:b/>
                <w:sz w:val="22"/>
                <w:lang w:val="ru-RU"/>
              </w:rPr>
              <w:t>665,850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1992" w:rsidRPr="008F0C76" w:rsidRDefault="00967E73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665,850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</w:p>
        </w:tc>
      </w:tr>
      <w:tr w:rsidR="00551992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1992" w:rsidRPr="008F0C76" w:rsidRDefault="00D75656" w:rsidP="00D75656">
            <w:pPr>
              <w:rPr>
                <w:sz w:val="22"/>
              </w:rPr>
            </w:pPr>
            <w:r w:rsidRPr="008F0C76">
              <w:rPr>
                <w:sz w:val="22"/>
              </w:rPr>
              <w:t>Оплата єдиного соціального внеску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1992" w:rsidRPr="008F0C76" w:rsidRDefault="00DB04A8" w:rsidP="009E24BF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388,020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1992" w:rsidRPr="008F0C76" w:rsidRDefault="003F465D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388,020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551992" w:rsidRPr="008F0C76" w:rsidRDefault="00551992" w:rsidP="009E24BF">
            <w:pPr>
              <w:ind w:left="-70" w:firstLine="70"/>
              <w:jc w:val="center"/>
              <w:rPr>
                <w:sz w:val="22"/>
              </w:rPr>
            </w:pPr>
          </w:p>
        </w:tc>
      </w:tr>
      <w:tr w:rsidR="00333956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956" w:rsidRPr="008F0C76" w:rsidRDefault="00333956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956" w:rsidRPr="008F0C76" w:rsidRDefault="00333956" w:rsidP="00D75656">
            <w:pPr>
              <w:rPr>
                <w:sz w:val="22"/>
              </w:rPr>
            </w:pPr>
            <w:r w:rsidRPr="008F0C76">
              <w:rPr>
                <w:sz w:val="22"/>
              </w:rPr>
              <w:t>Придбання ПММ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956" w:rsidRPr="008F0C76" w:rsidRDefault="00333956" w:rsidP="009E24BF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100,000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956" w:rsidRPr="008F0C76" w:rsidRDefault="00333956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333956" w:rsidRPr="008F0C76" w:rsidRDefault="00333956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956" w:rsidRPr="008F0C76" w:rsidRDefault="00333956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333956" w:rsidRPr="008F0C76" w:rsidRDefault="00333956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333956" w:rsidRPr="008F0C76" w:rsidRDefault="00333956" w:rsidP="009E24BF">
            <w:pPr>
              <w:ind w:left="-70" w:firstLine="70"/>
              <w:jc w:val="center"/>
              <w:rPr>
                <w:sz w:val="22"/>
              </w:rPr>
            </w:pPr>
          </w:p>
        </w:tc>
      </w:tr>
      <w:tr w:rsidR="000E1C26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1C26" w:rsidRPr="008F0C76" w:rsidRDefault="000E1C26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E1C26" w:rsidRPr="008F0C76" w:rsidRDefault="00035AAA" w:rsidP="00D75656">
            <w:pPr>
              <w:rPr>
                <w:sz w:val="22"/>
              </w:rPr>
            </w:pPr>
            <w:r w:rsidRPr="008F0C76">
              <w:rPr>
                <w:sz w:val="22"/>
              </w:rPr>
              <w:t>Винагорода (комісія) лізингодавцю за отриманий в лізинг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E1C26" w:rsidRPr="008F0C76" w:rsidRDefault="00035AAA" w:rsidP="009E24BF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358,000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E1C26" w:rsidRPr="008F0C76" w:rsidRDefault="000E1C26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0E1C26" w:rsidRPr="008F0C76" w:rsidRDefault="00035AAA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358,000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E1C26" w:rsidRPr="008F0C76" w:rsidRDefault="000E1C26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0E1C26" w:rsidRPr="008F0C76" w:rsidRDefault="000E1C26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0E1C26" w:rsidRPr="008F0C76" w:rsidRDefault="000E1C26" w:rsidP="009E24BF">
            <w:pPr>
              <w:ind w:left="-70" w:firstLine="70"/>
              <w:jc w:val="center"/>
              <w:rPr>
                <w:sz w:val="22"/>
              </w:rPr>
            </w:pPr>
          </w:p>
        </w:tc>
      </w:tr>
      <w:tr w:rsidR="000E1C26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1C26" w:rsidRPr="008F0C76" w:rsidRDefault="000E1C26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E1C26" w:rsidRPr="008F0C76" w:rsidRDefault="00035AAA" w:rsidP="00D75656">
            <w:pPr>
              <w:rPr>
                <w:sz w:val="22"/>
              </w:rPr>
            </w:pPr>
            <w:r w:rsidRPr="008F0C76">
              <w:rPr>
                <w:sz w:val="22"/>
              </w:rPr>
              <w:t xml:space="preserve">Оплата послуг по </w:t>
            </w:r>
            <w:proofErr w:type="spellStart"/>
            <w:r w:rsidRPr="008F0C76">
              <w:rPr>
                <w:sz w:val="22"/>
              </w:rPr>
              <w:t>знераженню</w:t>
            </w:r>
            <w:proofErr w:type="spellEnd"/>
            <w:r w:rsidRPr="008F0C76">
              <w:rPr>
                <w:sz w:val="22"/>
              </w:rPr>
              <w:t>, дезінфекції води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E1C26" w:rsidRPr="008F0C76" w:rsidRDefault="00035AAA" w:rsidP="009E24BF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100,000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E1C26" w:rsidRPr="008F0C76" w:rsidRDefault="000E1C26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0E1C26" w:rsidRPr="008F0C76" w:rsidRDefault="00035AAA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E1C26" w:rsidRPr="008F0C76" w:rsidRDefault="000E1C26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0E1C26" w:rsidRPr="008F0C76" w:rsidRDefault="000E1C26" w:rsidP="009E24BF">
            <w:pPr>
              <w:ind w:left="-70" w:firstLine="7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0E1C26" w:rsidRPr="008F0C76" w:rsidRDefault="000E1C26" w:rsidP="009E24BF">
            <w:pPr>
              <w:ind w:left="-70" w:firstLine="70"/>
              <w:jc w:val="center"/>
              <w:rPr>
                <w:sz w:val="22"/>
              </w:rPr>
            </w:pPr>
          </w:p>
        </w:tc>
      </w:tr>
      <w:tr w:rsidR="00E83244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</w:t>
            </w: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4B5C9C">
            <w:pPr>
              <w:rPr>
                <w:sz w:val="22"/>
              </w:rPr>
            </w:pPr>
            <w:r w:rsidRPr="008F0C76">
              <w:rPr>
                <w:sz w:val="22"/>
              </w:rPr>
              <w:t>Придбання матеріалів, відшкодування витрат на ліквідацію аварій, тощо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A2684C" w:rsidP="00333956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2</w:t>
            </w:r>
            <w:r w:rsidR="00333956" w:rsidRPr="008F0C76">
              <w:rPr>
                <w:b/>
                <w:sz w:val="22"/>
              </w:rPr>
              <w:t>3</w:t>
            </w:r>
            <w:r w:rsidRPr="008F0C76">
              <w:rPr>
                <w:b/>
                <w:sz w:val="22"/>
              </w:rPr>
              <w:t>40,00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500,00</w:t>
            </w:r>
            <w:r w:rsidR="00A2684C" w:rsidRPr="008F0C76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333956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3</w:t>
            </w:r>
            <w:r w:rsidR="00A2684C" w:rsidRPr="008F0C76">
              <w:rPr>
                <w:sz w:val="22"/>
              </w:rPr>
              <w:t>40,000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500,00</w:t>
            </w:r>
            <w:r w:rsidR="00A2684C" w:rsidRPr="008F0C76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500,00</w:t>
            </w:r>
            <w:r w:rsidR="00A2684C" w:rsidRPr="008F0C76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500,00</w:t>
            </w:r>
            <w:r w:rsidR="00A2684C" w:rsidRPr="008F0C76">
              <w:rPr>
                <w:sz w:val="22"/>
              </w:rPr>
              <w:t>0</w:t>
            </w:r>
          </w:p>
        </w:tc>
      </w:tr>
      <w:tr w:rsidR="00E83244" w:rsidRPr="008F0C76" w:rsidTr="00333956">
        <w:tc>
          <w:tcPr>
            <w:tcW w:w="5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244" w:rsidRPr="008F0C76" w:rsidRDefault="00E83244" w:rsidP="009E24BF">
            <w:pPr>
              <w:ind w:left="-70" w:firstLine="70"/>
              <w:rPr>
                <w:sz w:val="22"/>
              </w:rPr>
            </w:pPr>
            <w:r w:rsidRPr="008F0C76">
              <w:rPr>
                <w:sz w:val="22"/>
              </w:rPr>
              <w:t> </w:t>
            </w:r>
          </w:p>
        </w:tc>
        <w:tc>
          <w:tcPr>
            <w:tcW w:w="364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b/>
                <w:bCs/>
                <w:sz w:val="22"/>
              </w:rPr>
              <w:t>Разом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A2684C" w:rsidP="009E24BF">
            <w:pPr>
              <w:ind w:left="-70" w:firstLine="70"/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16629,411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DB04A8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4019,611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A2684C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2646,500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2996,0</w:t>
            </w:r>
            <w:r w:rsidR="00CC3CC8" w:rsidRPr="008F0C76">
              <w:rPr>
                <w:sz w:val="22"/>
              </w:rPr>
              <w:t>00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3310,6</w:t>
            </w:r>
            <w:r w:rsidR="00CC3CC8" w:rsidRPr="008F0C76">
              <w:rPr>
                <w:sz w:val="22"/>
              </w:rPr>
              <w:t>00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E83244" w:rsidRPr="008F0C76" w:rsidRDefault="00E83244" w:rsidP="009E24BF">
            <w:pPr>
              <w:ind w:left="-70" w:firstLine="70"/>
              <w:jc w:val="center"/>
              <w:rPr>
                <w:sz w:val="22"/>
              </w:rPr>
            </w:pPr>
            <w:r w:rsidRPr="008F0C76">
              <w:rPr>
                <w:sz w:val="22"/>
              </w:rPr>
              <w:t>3656,7</w:t>
            </w:r>
            <w:r w:rsidR="00CC3CC8" w:rsidRPr="008F0C76">
              <w:rPr>
                <w:sz w:val="22"/>
              </w:rPr>
              <w:t>00</w:t>
            </w:r>
          </w:p>
        </w:tc>
      </w:tr>
    </w:tbl>
    <w:p w:rsidR="00F1728E" w:rsidRPr="008F0C76" w:rsidRDefault="00F1728E" w:rsidP="00E83244">
      <w:pPr>
        <w:pStyle w:val="a6"/>
        <w:tabs>
          <w:tab w:val="left" w:pos="426"/>
        </w:tabs>
        <w:ind w:left="0"/>
        <w:rPr>
          <w:szCs w:val="28"/>
          <w:lang w:val="ru-RU"/>
        </w:rPr>
      </w:pPr>
    </w:p>
    <w:p w:rsidR="00E83244" w:rsidRDefault="00E83244" w:rsidP="00E83244">
      <w:pPr>
        <w:pStyle w:val="a6"/>
        <w:tabs>
          <w:tab w:val="left" w:pos="426"/>
        </w:tabs>
        <w:ind w:left="0"/>
        <w:rPr>
          <w:szCs w:val="28"/>
          <w:lang w:val="ru-RU"/>
        </w:rPr>
      </w:pPr>
    </w:p>
    <w:p w:rsidR="002C16DA" w:rsidRDefault="002C16DA" w:rsidP="00E83244">
      <w:pPr>
        <w:pStyle w:val="a6"/>
        <w:tabs>
          <w:tab w:val="left" w:pos="426"/>
        </w:tabs>
        <w:ind w:left="0"/>
        <w:rPr>
          <w:szCs w:val="28"/>
          <w:lang w:val="ru-RU"/>
        </w:rPr>
      </w:pPr>
    </w:p>
    <w:tbl>
      <w:tblPr>
        <w:tblpPr w:leftFromText="180" w:rightFromText="180" w:vertAnchor="text" w:horzAnchor="margin" w:tblpXSpec="center" w:tblpY="630"/>
        <w:tblW w:w="107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598"/>
        <w:gridCol w:w="1134"/>
        <w:gridCol w:w="1418"/>
        <w:gridCol w:w="1134"/>
        <w:gridCol w:w="938"/>
        <w:gridCol w:w="992"/>
        <w:gridCol w:w="993"/>
        <w:gridCol w:w="6"/>
      </w:tblGrid>
      <w:tr w:rsidR="008920D7" w:rsidRPr="008F0C76" w:rsidTr="008920D7">
        <w:tc>
          <w:tcPr>
            <w:tcW w:w="559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lastRenderedPageBreak/>
              <w:t>№ п/п</w:t>
            </w:r>
          </w:p>
        </w:tc>
        <w:tc>
          <w:tcPr>
            <w:tcW w:w="3598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Комунальне підприємство</w:t>
            </w:r>
          </w:p>
        </w:tc>
        <w:tc>
          <w:tcPr>
            <w:tcW w:w="6615" w:type="dxa"/>
            <w:gridSpan w:val="7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КПК 7670</w:t>
            </w:r>
          </w:p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Обсяги фінансування  тис. грн.</w:t>
            </w:r>
          </w:p>
        </w:tc>
      </w:tr>
      <w:tr w:rsidR="008920D7" w:rsidRPr="008F0C76" w:rsidTr="008920D7">
        <w:trPr>
          <w:gridAfter w:val="1"/>
          <w:wAfter w:w="6" w:type="dxa"/>
        </w:trPr>
        <w:tc>
          <w:tcPr>
            <w:tcW w:w="559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8920D7" w:rsidRPr="008F0C76" w:rsidRDefault="008920D7" w:rsidP="008920D7">
            <w:pPr>
              <w:rPr>
                <w:sz w:val="22"/>
              </w:rPr>
            </w:pPr>
          </w:p>
        </w:tc>
        <w:tc>
          <w:tcPr>
            <w:tcW w:w="3598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8920D7" w:rsidRPr="008F0C76" w:rsidRDefault="008920D7" w:rsidP="008920D7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Всього:</w:t>
            </w:r>
          </w:p>
        </w:tc>
        <w:tc>
          <w:tcPr>
            <w:tcW w:w="141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2022</w:t>
            </w:r>
          </w:p>
        </w:tc>
        <w:tc>
          <w:tcPr>
            <w:tcW w:w="93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2023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2024</w:t>
            </w:r>
          </w:p>
        </w:tc>
        <w:tc>
          <w:tcPr>
            <w:tcW w:w="99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2025</w:t>
            </w:r>
          </w:p>
        </w:tc>
      </w:tr>
      <w:tr w:rsidR="008920D7" w:rsidRPr="008F0C76" w:rsidTr="008920D7">
        <w:trPr>
          <w:gridAfter w:val="1"/>
          <w:wAfter w:w="6" w:type="dxa"/>
        </w:trPr>
        <w:tc>
          <w:tcPr>
            <w:tcW w:w="55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1</w:t>
            </w:r>
          </w:p>
        </w:tc>
        <w:tc>
          <w:tcPr>
            <w:tcW w:w="359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rPr>
                <w:sz w:val="22"/>
              </w:rPr>
            </w:pPr>
            <w:r w:rsidRPr="008F0C76">
              <w:rPr>
                <w:sz w:val="22"/>
              </w:rPr>
              <w:t xml:space="preserve">Придбання насосів та частотних перетворювачів 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413,500</w:t>
            </w:r>
          </w:p>
        </w:tc>
        <w:tc>
          <w:tcPr>
            <w:tcW w:w="141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300,000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113,5000</w:t>
            </w:r>
          </w:p>
        </w:tc>
        <w:tc>
          <w:tcPr>
            <w:tcW w:w="93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0,000</w:t>
            </w:r>
          </w:p>
        </w:tc>
      </w:tr>
      <w:tr w:rsidR="008920D7" w:rsidRPr="008F0C76" w:rsidTr="008920D7">
        <w:trPr>
          <w:gridAfter w:val="1"/>
          <w:wAfter w:w="6" w:type="dxa"/>
        </w:trPr>
        <w:tc>
          <w:tcPr>
            <w:tcW w:w="55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2</w:t>
            </w:r>
          </w:p>
        </w:tc>
        <w:tc>
          <w:tcPr>
            <w:tcW w:w="359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920D7" w:rsidRPr="00611245" w:rsidRDefault="008920D7" w:rsidP="008920D7">
            <w:pPr>
              <w:rPr>
                <w:color w:val="000000"/>
                <w:sz w:val="22"/>
              </w:rPr>
            </w:pPr>
            <w:r w:rsidRPr="008F0C76">
              <w:rPr>
                <w:color w:val="000000"/>
                <w:sz w:val="22"/>
              </w:rPr>
              <w:t>Придбання спецтехніки ( сміттєвозу) ГАЗ -3309 для механічної загрузки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1500,300</w:t>
            </w:r>
          </w:p>
        </w:tc>
        <w:tc>
          <w:tcPr>
            <w:tcW w:w="141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625,900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299,800</w:t>
            </w:r>
          </w:p>
        </w:tc>
        <w:tc>
          <w:tcPr>
            <w:tcW w:w="93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299,800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274,800</w:t>
            </w:r>
          </w:p>
        </w:tc>
        <w:tc>
          <w:tcPr>
            <w:tcW w:w="99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0,000</w:t>
            </w:r>
          </w:p>
        </w:tc>
      </w:tr>
      <w:tr w:rsidR="008920D7" w:rsidRPr="008F0C76" w:rsidTr="008920D7">
        <w:trPr>
          <w:gridAfter w:val="1"/>
          <w:wAfter w:w="6" w:type="dxa"/>
        </w:trPr>
        <w:tc>
          <w:tcPr>
            <w:tcW w:w="55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3</w:t>
            </w:r>
          </w:p>
        </w:tc>
        <w:tc>
          <w:tcPr>
            <w:tcW w:w="359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920D7" w:rsidRPr="008F0C76" w:rsidRDefault="008920D7" w:rsidP="008920D7">
            <w:pPr>
              <w:rPr>
                <w:color w:val="000000"/>
                <w:sz w:val="22"/>
              </w:rPr>
            </w:pPr>
            <w:r w:rsidRPr="008F0C76">
              <w:rPr>
                <w:color w:val="000000"/>
                <w:sz w:val="22"/>
              </w:rPr>
              <w:t xml:space="preserve">Придбання трактора </w:t>
            </w:r>
            <w:proofErr w:type="spellStart"/>
            <w:r w:rsidRPr="008F0C76">
              <w:rPr>
                <w:color w:val="000000"/>
                <w:sz w:val="22"/>
              </w:rPr>
              <w:t>Беларусь</w:t>
            </w:r>
            <w:proofErr w:type="spellEnd"/>
            <w:r w:rsidRPr="008F0C76">
              <w:rPr>
                <w:color w:val="000000"/>
                <w:sz w:val="22"/>
              </w:rPr>
              <w:t xml:space="preserve"> 422.1 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</w:p>
        </w:tc>
        <w:tc>
          <w:tcPr>
            <w:tcW w:w="93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500,000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</w:p>
        </w:tc>
      </w:tr>
      <w:tr w:rsidR="008920D7" w:rsidRPr="008F0C76" w:rsidTr="008920D7">
        <w:trPr>
          <w:gridAfter w:val="1"/>
          <w:wAfter w:w="6" w:type="dxa"/>
        </w:trPr>
        <w:tc>
          <w:tcPr>
            <w:tcW w:w="55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4</w:t>
            </w:r>
          </w:p>
        </w:tc>
        <w:tc>
          <w:tcPr>
            <w:tcW w:w="359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920D7" w:rsidRPr="008F0C76" w:rsidRDefault="008920D7" w:rsidP="008920D7">
            <w:pPr>
              <w:rPr>
                <w:color w:val="000000"/>
                <w:szCs w:val="28"/>
              </w:rPr>
            </w:pPr>
            <w:r w:rsidRPr="008F0C76">
              <w:rPr>
                <w:sz w:val="22"/>
                <w:szCs w:val="28"/>
              </w:rPr>
              <w:t>Трифазовий дизельний генератор  потужністю 16кВA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jc w:val="center"/>
              <w:rPr>
                <w:b/>
                <w:sz w:val="22"/>
              </w:rPr>
            </w:pPr>
            <w:r w:rsidRPr="008F0C76">
              <w:rPr>
                <w:b/>
                <w:sz w:val="22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</w:p>
        </w:tc>
        <w:tc>
          <w:tcPr>
            <w:tcW w:w="93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8F0C76">
              <w:rPr>
                <w:sz w:val="22"/>
              </w:rPr>
              <w:t>00,000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</w:p>
        </w:tc>
      </w:tr>
      <w:tr w:rsidR="008920D7" w:rsidRPr="008F0C76" w:rsidTr="008920D7">
        <w:trPr>
          <w:gridAfter w:val="1"/>
          <w:wAfter w:w="6" w:type="dxa"/>
        </w:trPr>
        <w:tc>
          <w:tcPr>
            <w:tcW w:w="55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20D7" w:rsidRPr="008F0C76" w:rsidRDefault="008920D7" w:rsidP="008920D7">
            <w:pPr>
              <w:rPr>
                <w:sz w:val="22"/>
              </w:rPr>
            </w:pPr>
            <w:r w:rsidRPr="008F0C76">
              <w:rPr>
                <w:sz w:val="22"/>
              </w:rPr>
              <w:t> </w:t>
            </w:r>
          </w:p>
        </w:tc>
        <w:tc>
          <w:tcPr>
            <w:tcW w:w="359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b/>
                <w:bCs/>
                <w:sz w:val="22"/>
              </w:rPr>
              <w:t>Разом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2813,800</w:t>
            </w:r>
          </w:p>
        </w:tc>
        <w:tc>
          <w:tcPr>
            <w:tcW w:w="141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925,900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413,300</w:t>
            </w:r>
          </w:p>
        </w:tc>
        <w:tc>
          <w:tcPr>
            <w:tcW w:w="93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1199,800</w:t>
            </w:r>
          </w:p>
        </w:tc>
        <w:tc>
          <w:tcPr>
            <w:tcW w:w="99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274,800</w:t>
            </w:r>
          </w:p>
        </w:tc>
        <w:tc>
          <w:tcPr>
            <w:tcW w:w="99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vAlign w:val="center"/>
          </w:tcPr>
          <w:p w:rsidR="008920D7" w:rsidRPr="008F0C76" w:rsidRDefault="008920D7" w:rsidP="008920D7">
            <w:pPr>
              <w:jc w:val="center"/>
              <w:rPr>
                <w:sz w:val="22"/>
              </w:rPr>
            </w:pPr>
            <w:r w:rsidRPr="008F0C76">
              <w:rPr>
                <w:sz w:val="22"/>
              </w:rPr>
              <w:t>0,000</w:t>
            </w:r>
          </w:p>
        </w:tc>
      </w:tr>
    </w:tbl>
    <w:p w:rsidR="008920D7" w:rsidRDefault="008920D7" w:rsidP="00E83244">
      <w:pPr>
        <w:pStyle w:val="a6"/>
        <w:tabs>
          <w:tab w:val="left" w:pos="426"/>
        </w:tabs>
        <w:ind w:left="0"/>
        <w:rPr>
          <w:szCs w:val="28"/>
          <w:lang w:val="ru-RU"/>
        </w:rPr>
      </w:pPr>
    </w:p>
    <w:p w:rsidR="008920D7" w:rsidRPr="008F0C76" w:rsidRDefault="008920D7" w:rsidP="00E83244">
      <w:pPr>
        <w:pStyle w:val="a6"/>
        <w:tabs>
          <w:tab w:val="left" w:pos="426"/>
        </w:tabs>
        <w:ind w:left="0"/>
        <w:rPr>
          <w:szCs w:val="28"/>
          <w:lang w:val="ru-RU"/>
        </w:rPr>
      </w:pPr>
    </w:p>
    <w:p w:rsidR="00861D04" w:rsidRDefault="00861D04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p w:rsidR="00861D04" w:rsidRDefault="00861D04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p w:rsidR="00861D04" w:rsidRDefault="00861D04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p w:rsidR="00861D04" w:rsidRDefault="008920D7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 сільської ради 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Сергій ЧЕРНОКУЛЬСЬКИЙ  </w:t>
      </w:r>
    </w:p>
    <w:p w:rsidR="00861D04" w:rsidRDefault="00861D04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p w:rsidR="00861D04" w:rsidRDefault="00861D04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p w:rsidR="00861D04" w:rsidRDefault="00861D04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p w:rsidR="00861D04" w:rsidRDefault="00861D04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p w:rsidR="00861D04" w:rsidRDefault="00861D04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sectPr w:rsidR="00861D04" w:rsidSect="008920D7">
      <w:type w:val="continuous"/>
      <w:pgSz w:w="11906" w:h="16838"/>
      <w:pgMar w:top="851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F89"/>
    <w:multiLevelType w:val="multilevel"/>
    <w:tmpl w:val="4F0CE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136002"/>
    <w:multiLevelType w:val="multilevel"/>
    <w:tmpl w:val="90BCF1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367F"/>
    <w:multiLevelType w:val="hybridMultilevel"/>
    <w:tmpl w:val="3B582E52"/>
    <w:lvl w:ilvl="0" w:tplc="917EF2A4">
      <w:numFmt w:val="bullet"/>
      <w:lvlText w:val="˗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5F65D7A"/>
    <w:multiLevelType w:val="hybridMultilevel"/>
    <w:tmpl w:val="C4E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2363"/>
    <w:multiLevelType w:val="hybridMultilevel"/>
    <w:tmpl w:val="8ED4C56C"/>
    <w:lvl w:ilvl="0" w:tplc="73AAD3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7F0"/>
    <w:multiLevelType w:val="multilevel"/>
    <w:tmpl w:val="53E4CC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14147657"/>
    <w:multiLevelType w:val="hybridMultilevel"/>
    <w:tmpl w:val="ADCE5A3E"/>
    <w:lvl w:ilvl="0" w:tplc="C1D6AB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41F2771"/>
    <w:multiLevelType w:val="hybridMultilevel"/>
    <w:tmpl w:val="6DBA1536"/>
    <w:lvl w:ilvl="0" w:tplc="1B027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61B80"/>
    <w:multiLevelType w:val="hybridMultilevel"/>
    <w:tmpl w:val="0A083440"/>
    <w:lvl w:ilvl="0" w:tplc="917EF2A4">
      <w:numFmt w:val="bullet"/>
      <w:lvlText w:val="˗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25264E"/>
    <w:multiLevelType w:val="multilevel"/>
    <w:tmpl w:val="2DF6869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0" w15:restartNumberingAfterBreak="0">
    <w:nsid w:val="1E70753D"/>
    <w:multiLevelType w:val="hybridMultilevel"/>
    <w:tmpl w:val="3EBABB6E"/>
    <w:lvl w:ilvl="0" w:tplc="121E8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F6FD9"/>
    <w:multiLevelType w:val="multilevel"/>
    <w:tmpl w:val="656C5F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2179B9"/>
    <w:multiLevelType w:val="hybridMultilevel"/>
    <w:tmpl w:val="88BA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C2EA0"/>
    <w:multiLevelType w:val="hybridMultilevel"/>
    <w:tmpl w:val="8244085E"/>
    <w:lvl w:ilvl="0" w:tplc="7C380F6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6E464A"/>
    <w:multiLevelType w:val="hybridMultilevel"/>
    <w:tmpl w:val="24ECD300"/>
    <w:lvl w:ilvl="0" w:tplc="6F1CFB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3423B"/>
    <w:multiLevelType w:val="hybridMultilevel"/>
    <w:tmpl w:val="1DBA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A7825"/>
    <w:multiLevelType w:val="hybridMultilevel"/>
    <w:tmpl w:val="A0DE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2665C"/>
    <w:multiLevelType w:val="hybridMultilevel"/>
    <w:tmpl w:val="D13A5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65C0A"/>
    <w:multiLevelType w:val="hybridMultilevel"/>
    <w:tmpl w:val="A57ADF26"/>
    <w:lvl w:ilvl="0" w:tplc="917EF2A4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909FA"/>
    <w:multiLevelType w:val="multilevel"/>
    <w:tmpl w:val="5616FE3A"/>
    <w:lvl w:ilvl="0">
      <w:start w:val="1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20" w15:restartNumberingAfterBreak="0">
    <w:nsid w:val="6AB56FFA"/>
    <w:multiLevelType w:val="hybridMultilevel"/>
    <w:tmpl w:val="4B069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60AFE"/>
    <w:multiLevelType w:val="hybridMultilevel"/>
    <w:tmpl w:val="C2B89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EC41A0"/>
    <w:multiLevelType w:val="hybridMultilevel"/>
    <w:tmpl w:val="0C268852"/>
    <w:lvl w:ilvl="0" w:tplc="C7DCC5B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0"/>
  </w:num>
  <w:num w:numId="5">
    <w:abstractNumId w:val="21"/>
  </w:num>
  <w:num w:numId="6">
    <w:abstractNumId w:val="7"/>
  </w:num>
  <w:num w:numId="7">
    <w:abstractNumId w:val="5"/>
  </w:num>
  <w:num w:numId="8">
    <w:abstractNumId w:val="13"/>
  </w:num>
  <w:num w:numId="9">
    <w:abstractNumId w:val="4"/>
  </w:num>
  <w:num w:numId="10">
    <w:abstractNumId w:val="14"/>
  </w:num>
  <w:num w:numId="11">
    <w:abstractNumId w:val="3"/>
  </w:num>
  <w:num w:numId="12">
    <w:abstractNumId w:val="17"/>
  </w:num>
  <w:num w:numId="13">
    <w:abstractNumId w:val="1"/>
  </w:num>
  <w:num w:numId="14">
    <w:abstractNumId w:val="0"/>
  </w:num>
  <w:num w:numId="15">
    <w:abstractNumId w:val="16"/>
  </w:num>
  <w:num w:numId="16">
    <w:abstractNumId w:val="11"/>
  </w:num>
  <w:num w:numId="17">
    <w:abstractNumId w:val="2"/>
  </w:num>
  <w:num w:numId="18">
    <w:abstractNumId w:val="22"/>
  </w:num>
  <w:num w:numId="19">
    <w:abstractNumId w:val="8"/>
  </w:num>
  <w:num w:numId="20">
    <w:abstractNumId w:val="18"/>
  </w:num>
  <w:num w:numId="21">
    <w:abstractNumId w:val="2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2E"/>
    <w:rsid w:val="0002109A"/>
    <w:rsid w:val="00035AAA"/>
    <w:rsid w:val="00037183"/>
    <w:rsid w:val="000611F5"/>
    <w:rsid w:val="00077BA7"/>
    <w:rsid w:val="000A4555"/>
    <w:rsid w:val="000A4989"/>
    <w:rsid w:val="000D07B3"/>
    <w:rsid w:val="000E1C26"/>
    <w:rsid w:val="000F2355"/>
    <w:rsid w:val="000F3ECE"/>
    <w:rsid w:val="001134E3"/>
    <w:rsid w:val="00126813"/>
    <w:rsid w:val="0013304C"/>
    <w:rsid w:val="001360FB"/>
    <w:rsid w:val="00141DAF"/>
    <w:rsid w:val="00181F55"/>
    <w:rsid w:val="00190BDE"/>
    <w:rsid w:val="00194763"/>
    <w:rsid w:val="00196D50"/>
    <w:rsid w:val="001B0E66"/>
    <w:rsid w:val="001B4E90"/>
    <w:rsid w:val="001B7931"/>
    <w:rsid w:val="001C5259"/>
    <w:rsid w:val="001D0A59"/>
    <w:rsid w:val="001D42CA"/>
    <w:rsid w:val="001E326F"/>
    <w:rsid w:val="001E766B"/>
    <w:rsid w:val="001F0D75"/>
    <w:rsid w:val="001F4460"/>
    <w:rsid w:val="00224928"/>
    <w:rsid w:val="002808D8"/>
    <w:rsid w:val="002A2126"/>
    <w:rsid w:val="002A2312"/>
    <w:rsid w:val="002A7449"/>
    <w:rsid w:val="002C16DA"/>
    <w:rsid w:val="002D4C29"/>
    <w:rsid w:val="002E4242"/>
    <w:rsid w:val="002E6C14"/>
    <w:rsid w:val="002F7B86"/>
    <w:rsid w:val="003073CB"/>
    <w:rsid w:val="00312E7E"/>
    <w:rsid w:val="00325D98"/>
    <w:rsid w:val="00330E70"/>
    <w:rsid w:val="00333956"/>
    <w:rsid w:val="00345964"/>
    <w:rsid w:val="003558B2"/>
    <w:rsid w:val="00372F2E"/>
    <w:rsid w:val="003E4624"/>
    <w:rsid w:val="003F465D"/>
    <w:rsid w:val="003F72BA"/>
    <w:rsid w:val="004015B0"/>
    <w:rsid w:val="00406B23"/>
    <w:rsid w:val="00416A30"/>
    <w:rsid w:val="00431185"/>
    <w:rsid w:val="00447DD4"/>
    <w:rsid w:val="00450A78"/>
    <w:rsid w:val="004575E7"/>
    <w:rsid w:val="00482208"/>
    <w:rsid w:val="004B5C9C"/>
    <w:rsid w:val="004C5EC9"/>
    <w:rsid w:val="004F2697"/>
    <w:rsid w:val="005001EC"/>
    <w:rsid w:val="0053453D"/>
    <w:rsid w:val="00551992"/>
    <w:rsid w:val="00553EC0"/>
    <w:rsid w:val="00570B15"/>
    <w:rsid w:val="00576565"/>
    <w:rsid w:val="00591515"/>
    <w:rsid w:val="00594C74"/>
    <w:rsid w:val="005A3826"/>
    <w:rsid w:val="005D47D6"/>
    <w:rsid w:val="005D7645"/>
    <w:rsid w:val="00600730"/>
    <w:rsid w:val="006017F2"/>
    <w:rsid w:val="006111BA"/>
    <w:rsid w:val="00611245"/>
    <w:rsid w:val="00612CBB"/>
    <w:rsid w:val="0062700F"/>
    <w:rsid w:val="00633E34"/>
    <w:rsid w:val="0067139A"/>
    <w:rsid w:val="00684C1B"/>
    <w:rsid w:val="00685665"/>
    <w:rsid w:val="006936AA"/>
    <w:rsid w:val="006C4CA0"/>
    <w:rsid w:val="006C7421"/>
    <w:rsid w:val="006D5DFC"/>
    <w:rsid w:val="006E7147"/>
    <w:rsid w:val="006F3B99"/>
    <w:rsid w:val="00705D04"/>
    <w:rsid w:val="00717E6F"/>
    <w:rsid w:val="00732EE4"/>
    <w:rsid w:val="0073522D"/>
    <w:rsid w:val="007630BE"/>
    <w:rsid w:val="007C5777"/>
    <w:rsid w:val="007E0488"/>
    <w:rsid w:val="007E0ECE"/>
    <w:rsid w:val="007E47E0"/>
    <w:rsid w:val="007F0E1E"/>
    <w:rsid w:val="007F2BF9"/>
    <w:rsid w:val="008025E8"/>
    <w:rsid w:val="008478F8"/>
    <w:rsid w:val="00861D04"/>
    <w:rsid w:val="00864173"/>
    <w:rsid w:val="008665F7"/>
    <w:rsid w:val="008839E0"/>
    <w:rsid w:val="008920D7"/>
    <w:rsid w:val="008A6C3D"/>
    <w:rsid w:val="008B5DE1"/>
    <w:rsid w:val="008F0C76"/>
    <w:rsid w:val="008F2976"/>
    <w:rsid w:val="008F4531"/>
    <w:rsid w:val="009244E1"/>
    <w:rsid w:val="00925EA6"/>
    <w:rsid w:val="00930522"/>
    <w:rsid w:val="00953487"/>
    <w:rsid w:val="00967E73"/>
    <w:rsid w:val="00987419"/>
    <w:rsid w:val="009B6063"/>
    <w:rsid w:val="009B69D6"/>
    <w:rsid w:val="009C7506"/>
    <w:rsid w:val="009D1FE2"/>
    <w:rsid w:val="009D46D3"/>
    <w:rsid w:val="009E24BF"/>
    <w:rsid w:val="009E56E5"/>
    <w:rsid w:val="00A001E0"/>
    <w:rsid w:val="00A113CD"/>
    <w:rsid w:val="00A12385"/>
    <w:rsid w:val="00A2684C"/>
    <w:rsid w:val="00A4229B"/>
    <w:rsid w:val="00AA7DED"/>
    <w:rsid w:val="00AD513C"/>
    <w:rsid w:val="00AD7C39"/>
    <w:rsid w:val="00AF1FF4"/>
    <w:rsid w:val="00AF62C9"/>
    <w:rsid w:val="00B04BFB"/>
    <w:rsid w:val="00B2262F"/>
    <w:rsid w:val="00B727D2"/>
    <w:rsid w:val="00BB00F1"/>
    <w:rsid w:val="00BB26A2"/>
    <w:rsid w:val="00BB66B7"/>
    <w:rsid w:val="00BD5935"/>
    <w:rsid w:val="00BE0695"/>
    <w:rsid w:val="00BF5966"/>
    <w:rsid w:val="00C21197"/>
    <w:rsid w:val="00C34763"/>
    <w:rsid w:val="00C52326"/>
    <w:rsid w:val="00C64BC8"/>
    <w:rsid w:val="00C66A4F"/>
    <w:rsid w:val="00C947C1"/>
    <w:rsid w:val="00C973DA"/>
    <w:rsid w:val="00CB3751"/>
    <w:rsid w:val="00CC3CC8"/>
    <w:rsid w:val="00CD6B3B"/>
    <w:rsid w:val="00CE6A21"/>
    <w:rsid w:val="00CF7347"/>
    <w:rsid w:val="00D0519A"/>
    <w:rsid w:val="00D20C13"/>
    <w:rsid w:val="00D37AEA"/>
    <w:rsid w:val="00D501EF"/>
    <w:rsid w:val="00D704C3"/>
    <w:rsid w:val="00D75656"/>
    <w:rsid w:val="00D9598F"/>
    <w:rsid w:val="00DB04A8"/>
    <w:rsid w:val="00DC3B1B"/>
    <w:rsid w:val="00DE238C"/>
    <w:rsid w:val="00DF0EEC"/>
    <w:rsid w:val="00E0248A"/>
    <w:rsid w:val="00E27ACD"/>
    <w:rsid w:val="00E3263D"/>
    <w:rsid w:val="00E52299"/>
    <w:rsid w:val="00E54C05"/>
    <w:rsid w:val="00E65F86"/>
    <w:rsid w:val="00E72FE8"/>
    <w:rsid w:val="00E83244"/>
    <w:rsid w:val="00EA6251"/>
    <w:rsid w:val="00EB3202"/>
    <w:rsid w:val="00ED022B"/>
    <w:rsid w:val="00ED571F"/>
    <w:rsid w:val="00F1728E"/>
    <w:rsid w:val="00F224B7"/>
    <w:rsid w:val="00F36F80"/>
    <w:rsid w:val="00F575C6"/>
    <w:rsid w:val="00F632E3"/>
    <w:rsid w:val="00F96DC6"/>
    <w:rsid w:val="00F9775F"/>
    <w:rsid w:val="00FB219A"/>
    <w:rsid w:val="00FC181A"/>
    <w:rsid w:val="00FC7242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8FF96"/>
  <w15:docId w15:val="{3CBB997F-5481-4F6E-AA0A-2D02F34E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8F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D9598F"/>
    <w:rPr>
      <w:b/>
      <w:sz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9598F"/>
    <w:pPr>
      <w:widowControl w:val="0"/>
      <w:shd w:val="clear" w:color="auto" w:fill="FFFFFF"/>
    </w:pPr>
    <w:rPr>
      <w:rFonts w:ascii="Calibri" w:eastAsia="Calibri" w:hAnsi="Calibri"/>
      <w:b/>
      <w:sz w:val="28"/>
      <w:szCs w:val="20"/>
      <w:lang w:val="ru-RU"/>
    </w:rPr>
  </w:style>
  <w:style w:type="paragraph" w:styleId="a4">
    <w:name w:val="Balloon Text"/>
    <w:basedOn w:val="a"/>
    <w:link w:val="a5"/>
    <w:uiPriority w:val="99"/>
    <w:semiHidden/>
    <w:rsid w:val="005765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76565"/>
    <w:rPr>
      <w:rFonts w:ascii="Segoe UI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99"/>
    <w:qFormat/>
    <w:rsid w:val="00717E6F"/>
    <w:pPr>
      <w:ind w:left="720"/>
      <w:contextualSpacing/>
    </w:pPr>
  </w:style>
  <w:style w:type="table" w:styleId="a7">
    <w:name w:val="Table Grid"/>
    <w:basedOn w:val="a1"/>
    <w:locked/>
    <w:rsid w:val="0013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55">
    <w:name w:val="rvts55"/>
    <w:rsid w:val="001360FB"/>
  </w:style>
  <w:style w:type="paragraph" w:styleId="a8">
    <w:name w:val="header"/>
    <w:basedOn w:val="a"/>
    <w:link w:val="a9"/>
    <w:rsid w:val="009D46D3"/>
    <w:pPr>
      <w:tabs>
        <w:tab w:val="center" w:pos="4819"/>
        <w:tab w:val="right" w:pos="9639"/>
      </w:tabs>
    </w:pPr>
    <w:rPr>
      <w:lang w:val="ru-RU"/>
    </w:rPr>
  </w:style>
  <w:style w:type="character" w:customStyle="1" w:styleId="a9">
    <w:name w:val="Верхний колонтитул Знак"/>
    <w:basedOn w:val="a0"/>
    <w:link w:val="a8"/>
    <w:rsid w:val="009D46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256D-61E0-4281-AC92-06C840F5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7</cp:revision>
  <cp:lastPrinted>2023-01-25T12:16:00Z</cp:lastPrinted>
  <dcterms:created xsi:type="dcterms:W3CDTF">2023-01-30T09:54:00Z</dcterms:created>
  <dcterms:modified xsi:type="dcterms:W3CDTF">2023-01-30T10:05:00Z</dcterms:modified>
</cp:coreProperties>
</file>