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03A1" w14:textId="77777777" w:rsidR="00EE4B08" w:rsidRPr="00EE4B08" w:rsidRDefault="00EE4B08" w:rsidP="00550259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EE4B08">
        <w:rPr>
          <w:rFonts w:ascii="Calibri" w:hAnsi="Calibr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2C2016E" wp14:editId="27BDC276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C03FD" w14:textId="77777777" w:rsidR="00EE4B08" w:rsidRPr="00EE4B08" w:rsidRDefault="00EE4B08" w:rsidP="0055025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EE4B08" w:rsidRPr="00EE4B08" w14:paraId="787831BC" w14:textId="77777777" w:rsidTr="003F4A16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4B21EC35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F6F8B49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53F6E26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D7180BF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4B08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5664EA2A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4B08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EE4B08" w:rsidRPr="00EE4B08" w14:paraId="74BE70F9" w14:textId="77777777" w:rsidTr="003F4A16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618E964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4B08" w:rsidRPr="00EE4B08" w14:paraId="46FEBFA8" w14:textId="77777777" w:rsidTr="003F4A16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490103E2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4B08">
              <w:rPr>
                <w:rFonts w:eastAsia="Calibri"/>
                <w:b/>
                <w:sz w:val="28"/>
                <w:szCs w:val="28"/>
                <w:lang w:eastAsia="en-US"/>
              </w:rPr>
              <w:t xml:space="preserve">Р І Ш Е Н </w:t>
            </w:r>
            <w:proofErr w:type="spellStart"/>
            <w:r w:rsidRPr="00EE4B08">
              <w:rPr>
                <w:rFonts w:eastAsia="Calibri"/>
                <w:b/>
                <w:sz w:val="28"/>
                <w:szCs w:val="28"/>
                <w:lang w:eastAsia="en-US"/>
              </w:rPr>
              <w:t>Н</w:t>
            </w:r>
            <w:proofErr w:type="spellEnd"/>
            <w:r w:rsidRPr="00EE4B0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Я  С Е С І Ї</w:t>
            </w:r>
          </w:p>
        </w:tc>
      </w:tr>
      <w:tr w:rsidR="00EE4B08" w:rsidRPr="00EE4B08" w14:paraId="6D5F9366" w14:textId="77777777" w:rsidTr="003F4A16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360B5F9B" w14:textId="77777777" w:rsidR="00EE4B08" w:rsidRPr="00EE4B08" w:rsidRDefault="00EE4B08" w:rsidP="0055025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E4B08" w:rsidRPr="00EE4B08" w14:paraId="4212992D" w14:textId="77777777" w:rsidTr="003F4A16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6A6A4F2" w14:textId="77777777" w:rsidR="00EE4B08" w:rsidRPr="00EE4B08" w:rsidRDefault="00EE4B08" w:rsidP="0055025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E4B08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EE4B08" w:rsidRPr="00EE4B08" w14:paraId="1D84EE46" w14:textId="77777777" w:rsidTr="003F4A16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5E8B3534" w14:textId="77777777" w:rsidR="00EE4B08" w:rsidRPr="00EE4B08" w:rsidRDefault="00EE4B08" w:rsidP="00550259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E4B08" w:rsidRPr="00EE4B08" w14:paraId="525C875E" w14:textId="77777777" w:rsidTr="003F4A16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0FB5B9DE" w14:textId="443CA423" w:rsidR="00EE4B08" w:rsidRPr="00EE4B08" w:rsidRDefault="00EE4B08" w:rsidP="00550259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zh-CN"/>
              </w:rPr>
            </w:pPr>
            <w:r w:rsidRPr="00EE4B08">
              <w:rPr>
                <w:rFonts w:eastAsia="Calibri"/>
                <w:sz w:val="28"/>
                <w:szCs w:val="28"/>
                <w:lang w:eastAsia="zh-CN"/>
              </w:rPr>
              <w:t>2</w:t>
            </w:r>
            <w:r w:rsidRPr="00550259">
              <w:rPr>
                <w:rFonts w:eastAsia="Calibri"/>
                <w:sz w:val="28"/>
                <w:szCs w:val="28"/>
                <w:lang w:eastAsia="zh-CN"/>
              </w:rPr>
              <w:t>7</w:t>
            </w:r>
            <w:r w:rsidRPr="00EE4B08">
              <w:rPr>
                <w:rFonts w:eastAsia="Calibri"/>
                <w:sz w:val="28"/>
                <w:szCs w:val="28"/>
                <w:lang w:eastAsia="zh-CN"/>
              </w:rPr>
              <w:t>.</w:t>
            </w:r>
            <w:r w:rsidRPr="00550259">
              <w:rPr>
                <w:rFonts w:eastAsia="Calibri"/>
                <w:sz w:val="28"/>
                <w:szCs w:val="28"/>
                <w:lang w:eastAsia="zh-CN"/>
              </w:rPr>
              <w:t>01</w:t>
            </w:r>
            <w:r w:rsidRPr="00EE4B08">
              <w:rPr>
                <w:rFonts w:eastAsia="Calibri"/>
                <w:sz w:val="28"/>
                <w:szCs w:val="28"/>
                <w:lang w:eastAsia="zh-CN"/>
              </w:rPr>
              <w:t>.202</w:t>
            </w:r>
            <w:r w:rsidRPr="00550259"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Pr="00EE4B08">
              <w:rPr>
                <w:rFonts w:eastAsia="Calibri"/>
                <w:sz w:val="28"/>
                <w:szCs w:val="28"/>
                <w:lang w:eastAsia="zh-CN"/>
              </w:rPr>
              <w:t xml:space="preserve"> року                             с. Шабо                                 № 2/1</w:t>
            </w:r>
            <w:r w:rsidRPr="00550259">
              <w:rPr>
                <w:rFonts w:eastAsia="Calibri"/>
                <w:sz w:val="28"/>
                <w:szCs w:val="28"/>
                <w:lang w:eastAsia="zh-CN"/>
              </w:rPr>
              <w:t>100</w:t>
            </w:r>
            <w:r w:rsidRPr="00EE4B08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49A8233C" w14:textId="77777777" w:rsidR="00EE4B08" w:rsidRPr="00EE4B08" w:rsidRDefault="00EE4B08" w:rsidP="00550259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95A07D0" w14:textId="77777777" w:rsidR="00667033" w:rsidRPr="00550259" w:rsidRDefault="00667033" w:rsidP="00550259">
      <w:pPr>
        <w:jc w:val="both"/>
        <w:rPr>
          <w:sz w:val="28"/>
          <w:szCs w:val="28"/>
        </w:rPr>
      </w:pPr>
      <w:r w:rsidRPr="00550259">
        <w:rPr>
          <w:sz w:val="28"/>
          <w:szCs w:val="28"/>
        </w:rPr>
        <w:t>Про затвердження плану оптимізації</w:t>
      </w:r>
    </w:p>
    <w:p w14:paraId="5DEA78B9" w14:textId="01823A1C" w:rsidR="00667033" w:rsidRPr="00550259" w:rsidRDefault="00667033" w:rsidP="00550259">
      <w:pPr>
        <w:jc w:val="both"/>
        <w:rPr>
          <w:sz w:val="28"/>
          <w:szCs w:val="28"/>
        </w:rPr>
      </w:pPr>
      <w:r w:rsidRPr="00550259">
        <w:rPr>
          <w:sz w:val="28"/>
          <w:szCs w:val="28"/>
        </w:rPr>
        <w:t>мережі закладів освіти</w:t>
      </w:r>
    </w:p>
    <w:p w14:paraId="072639F6" w14:textId="5350A097" w:rsidR="0060408D" w:rsidRPr="00550259" w:rsidRDefault="00667033" w:rsidP="00550259">
      <w:pPr>
        <w:jc w:val="both"/>
        <w:rPr>
          <w:sz w:val="28"/>
          <w:szCs w:val="28"/>
        </w:rPr>
      </w:pPr>
      <w:r w:rsidRPr="00550259">
        <w:rPr>
          <w:sz w:val="28"/>
          <w:szCs w:val="28"/>
        </w:rPr>
        <w:t>Шабівської сільської ради на 202</w:t>
      </w:r>
      <w:r w:rsidR="00D87FC4" w:rsidRPr="00550259">
        <w:rPr>
          <w:sz w:val="28"/>
          <w:szCs w:val="28"/>
        </w:rPr>
        <w:t>3</w:t>
      </w:r>
      <w:r w:rsidRPr="00550259">
        <w:rPr>
          <w:sz w:val="28"/>
          <w:szCs w:val="28"/>
        </w:rPr>
        <w:t>-2024 роки</w:t>
      </w:r>
    </w:p>
    <w:p w14:paraId="608A434B" w14:textId="77777777" w:rsidR="00667033" w:rsidRPr="00550259" w:rsidRDefault="00667033" w:rsidP="00550259">
      <w:pPr>
        <w:ind w:firstLine="851"/>
        <w:jc w:val="both"/>
        <w:rPr>
          <w:b/>
          <w:color w:val="000000"/>
          <w:sz w:val="28"/>
          <w:szCs w:val="28"/>
        </w:rPr>
      </w:pPr>
    </w:p>
    <w:p w14:paraId="3344858A" w14:textId="77CA552B" w:rsidR="000A75A8" w:rsidRPr="00550259" w:rsidRDefault="00667033" w:rsidP="00550259">
      <w:pPr>
        <w:ind w:firstLine="851"/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 w:rsidRPr="00550259">
        <w:rPr>
          <w:sz w:val="28"/>
          <w:szCs w:val="28"/>
        </w:rPr>
        <w:t xml:space="preserve">Відповідно до Законів України «Про освіту», «Про повну загальну середню освіту», керуючись статтею 26 Закону України «Про місцеве самоврядування в Україні», </w:t>
      </w:r>
      <w:r w:rsidR="00BE517A" w:rsidRPr="00550259">
        <w:rPr>
          <w:sz w:val="28"/>
          <w:szCs w:val="28"/>
        </w:rPr>
        <w:t xml:space="preserve">відповідно розпорядження Одеської обласної державної адміністрації «Про заходи щодо формування мережі закладів освіти Одеської області» від 17.12.2021 №1313/од-2021, </w:t>
      </w:r>
      <w:r w:rsidRPr="00550259">
        <w:rPr>
          <w:sz w:val="28"/>
          <w:szCs w:val="28"/>
        </w:rPr>
        <w:t xml:space="preserve">з метою створення на території Шабівської сільської ради оптимальної мережі освітніх закладів, необхідних умов для надання якісної освіти, забезпечення доступності, урізноманітнення освітніх послуг, підвищення економічної ефективності, використання матеріально-технічних, кадрових і фінансових ресурсів, </w:t>
      </w:r>
      <w:r w:rsidR="000A75A8" w:rsidRPr="00550259">
        <w:rPr>
          <w:color w:val="000000"/>
          <w:sz w:val="28"/>
          <w:szCs w:val="28"/>
          <w:shd w:val="clear" w:color="auto" w:fill="FFFFFF"/>
          <w:lang w:eastAsia="uk-UA"/>
        </w:rPr>
        <w:t>Шабівська сільська  рада </w:t>
      </w:r>
    </w:p>
    <w:p w14:paraId="66C3CB2F" w14:textId="77777777" w:rsidR="000A75A8" w:rsidRPr="00550259" w:rsidRDefault="000A75A8" w:rsidP="00550259">
      <w:pPr>
        <w:ind w:firstLine="851"/>
        <w:jc w:val="both"/>
        <w:rPr>
          <w:b/>
          <w:color w:val="000000"/>
          <w:sz w:val="28"/>
          <w:szCs w:val="28"/>
        </w:rPr>
      </w:pPr>
    </w:p>
    <w:p w14:paraId="0056B1EE" w14:textId="77777777" w:rsidR="000A75A8" w:rsidRPr="00550259" w:rsidRDefault="000A75A8" w:rsidP="00550259">
      <w:pPr>
        <w:rPr>
          <w:color w:val="000000"/>
          <w:sz w:val="28"/>
          <w:szCs w:val="28"/>
        </w:rPr>
      </w:pPr>
      <w:r w:rsidRPr="00550259">
        <w:rPr>
          <w:color w:val="000000"/>
          <w:sz w:val="28"/>
          <w:szCs w:val="28"/>
        </w:rPr>
        <w:t>ВИРІШИЛА:</w:t>
      </w:r>
    </w:p>
    <w:p w14:paraId="7BE45B27" w14:textId="0D468846" w:rsidR="00667033" w:rsidRPr="00550259" w:rsidRDefault="00667033" w:rsidP="00550259">
      <w:pPr>
        <w:pStyle w:val="a7"/>
        <w:shd w:val="clear" w:color="auto" w:fill="FFFFFF"/>
        <w:ind w:left="0" w:firstLine="851"/>
        <w:contextualSpacing w:val="0"/>
        <w:jc w:val="both"/>
        <w:rPr>
          <w:sz w:val="28"/>
          <w:szCs w:val="28"/>
        </w:rPr>
      </w:pPr>
      <w:r w:rsidRPr="00550259">
        <w:rPr>
          <w:sz w:val="28"/>
          <w:szCs w:val="28"/>
        </w:rPr>
        <w:t>1. Затвердити план оптимізації мережі закладів освіти Шабівської сільської ради на 202</w:t>
      </w:r>
      <w:r w:rsidR="00D87FC4" w:rsidRPr="00550259">
        <w:rPr>
          <w:sz w:val="28"/>
          <w:szCs w:val="28"/>
        </w:rPr>
        <w:t>3</w:t>
      </w:r>
      <w:r w:rsidR="00DE6347" w:rsidRPr="00550259">
        <w:rPr>
          <w:sz w:val="28"/>
          <w:szCs w:val="28"/>
        </w:rPr>
        <w:t xml:space="preserve"> </w:t>
      </w:r>
      <w:r w:rsidRPr="00550259">
        <w:rPr>
          <w:sz w:val="28"/>
          <w:szCs w:val="28"/>
        </w:rPr>
        <w:t xml:space="preserve">- 2024 роки (додається). </w:t>
      </w:r>
    </w:p>
    <w:p w14:paraId="0289E376" w14:textId="5DBAE8F7" w:rsidR="00667033" w:rsidRPr="00550259" w:rsidRDefault="00667033" w:rsidP="00550259">
      <w:pPr>
        <w:pStyle w:val="a7"/>
        <w:shd w:val="clear" w:color="auto" w:fill="FFFFFF"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550259">
        <w:rPr>
          <w:sz w:val="28"/>
          <w:szCs w:val="28"/>
        </w:rPr>
        <w:t xml:space="preserve">2. Оприлюднити план оптимізації мережі закладів освіти </w:t>
      </w:r>
      <w:r w:rsidR="00B526E9" w:rsidRPr="00550259">
        <w:rPr>
          <w:sz w:val="28"/>
          <w:szCs w:val="28"/>
        </w:rPr>
        <w:t xml:space="preserve">   </w:t>
      </w:r>
      <w:r w:rsidRPr="00550259">
        <w:rPr>
          <w:sz w:val="28"/>
          <w:szCs w:val="28"/>
        </w:rPr>
        <w:t>Ш</w:t>
      </w:r>
      <w:r w:rsidR="00DE6347" w:rsidRPr="00550259">
        <w:rPr>
          <w:sz w:val="28"/>
          <w:szCs w:val="28"/>
        </w:rPr>
        <w:t>абівської сільської ради на 202</w:t>
      </w:r>
      <w:r w:rsidR="00D87FC4" w:rsidRPr="00550259">
        <w:rPr>
          <w:sz w:val="28"/>
          <w:szCs w:val="28"/>
        </w:rPr>
        <w:t>3</w:t>
      </w:r>
      <w:r w:rsidR="00DE6347" w:rsidRPr="00550259">
        <w:rPr>
          <w:sz w:val="28"/>
          <w:szCs w:val="28"/>
        </w:rPr>
        <w:t xml:space="preserve"> </w:t>
      </w:r>
      <w:r w:rsidRPr="00550259">
        <w:rPr>
          <w:sz w:val="28"/>
          <w:szCs w:val="28"/>
        </w:rPr>
        <w:t>- 2024 роки на сайті Шабівської сільської ради</w:t>
      </w:r>
      <w:r w:rsidR="00217C3B" w:rsidRPr="00550259">
        <w:rPr>
          <w:color w:val="000000"/>
          <w:sz w:val="28"/>
          <w:szCs w:val="28"/>
        </w:rPr>
        <w:t xml:space="preserve"> </w:t>
      </w:r>
    </w:p>
    <w:p w14:paraId="162C4B6A" w14:textId="2832505A" w:rsidR="00A34C9E" w:rsidRPr="00550259" w:rsidRDefault="00E272A5" w:rsidP="00550259">
      <w:pPr>
        <w:ind w:firstLine="851"/>
        <w:jc w:val="both"/>
        <w:rPr>
          <w:color w:val="000000"/>
          <w:sz w:val="28"/>
          <w:szCs w:val="28"/>
        </w:rPr>
      </w:pPr>
      <w:r w:rsidRPr="00550259">
        <w:rPr>
          <w:color w:val="000000"/>
          <w:sz w:val="28"/>
          <w:szCs w:val="28"/>
        </w:rPr>
        <w:t>3. Управлінню освіти, культури, молоді та спорту Шабівської сільської ради</w:t>
      </w:r>
      <w:r w:rsidR="00B526E9" w:rsidRPr="00550259">
        <w:rPr>
          <w:color w:val="000000"/>
          <w:sz w:val="28"/>
          <w:szCs w:val="28"/>
        </w:rPr>
        <w:t xml:space="preserve"> (начальник – Ірина СМОГЛА) </w:t>
      </w:r>
      <w:r w:rsidRPr="00550259">
        <w:rPr>
          <w:color w:val="000000"/>
          <w:sz w:val="28"/>
          <w:szCs w:val="28"/>
        </w:rPr>
        <w:t xml:space="preserve">провести всі необхідні заходи </w:t>
      </w:r>
      <w:r w:rsidR="00B526E9" w:rsidRPr="00550259">
        <w:rPr>
          <w:color w:val="000000"/>
          <w:sz w:val="28"/>
          <w:szCs w:val="28"/>
        </w:rPr>
        <w:t xml:space="preserve">щодо </w:t>
      </w:r>
      <w:r w:rsidR="00B526E9" w:rsidRPr="00550259">
        <w:rPr>
          <w:sz w:val="28"/>
          <w:szCs w:val="28"/>
        </w:rPr>
        <w:t xml:space="preserve">оптимізації </w:t>
      </w:r>
      <w:r w:rsidR="002074D0" w:rsidRPr="00550259">
        <w:rPr>
          <w:sz w:val="28"/>
          <w:szCs w:val="28"/>
        </w:rPr>
        <w:t xml:space="preserve"> </w:t>
      </w:r>
      <w:r w:rsidR="00B526E9" w:rsidRPr="00550259">
        <w:rPr>
          <w:sz w:val="28"/>
          <w:szCs w:val="28"/>
        </w:rPr>
        <w:t>мережі</w:t>
      </w:r>
      <w:r w:rsidR="00A34C9E" w:rsidRPr="00550259">
        <w:rPr>
          <w:sz w:val="28"/>
          <w:szCs w:val="28"/>
        </w:rPr>
        <w:t xml:space="preserve"> </w:t>
      </w:r>
      <w:r w:rsidR="00B526E9" w:rsidRPr="00550259">
        <w:rPr>
          <w:sz w:val="28"/>
          <w:szCs w:val="28"/>
        </w:rPr>
        <w:t>закладів освіти Ш</w:t>
      </w:r>
      <w:r w:rsidR="00DE6347" w:rsidRPr="00550259">
        <w:rPr>
          <w:sz w:val="28"/>
          <w:szCs w:val="28"/>
        </w:rPr>
        <w:t>абівської сільської ради на 202</w:t>
      </w:r>
      <w:r w:rsidR="00D87FC4" w:rsidRPr="00550259">
        <w:rPr>
          <w:sz w:val="28"/>
          <w:szCs w:val="28"/>
        </w:rPr>
        <w:t>3</w:t>
      </w:r>
      <w:r w:rsidR="00DE6347" w:rsidRPr="00550259">
        <w:rPr>
          <w:sz w:val="28"/>
          <w:szCs w:val="28"/>
        </w:rPr>
        <w:t xml:space="preserve"> </w:t>
      </w:r>
      <w:r w:rsidR="00B526E9" w:rsidRPr="00550259">
        <w:rPr>
          <w:sz w:val="28"/>
          <w:szCs w:val="28"/>
        </w:rPr>
        <w:t>-2024 роки</w:t>
      </w:r>
      <w:r w:rsidR="002074D0" w:rsidRPr="00550259">
        <w:rPr>
          <w:sz w:val="28"/>
          <w:szCs w:val="28"/>
        </w:rPr>
        <w:t xml:space="preserve"> </w:t>
      </w:r>
      <w:r w:rsidRPr="00550259">
        <w:rPr>
          <w:color w:val="000000"/>
          <w:sz w:val="28"/>
          <w:szCs w:val="28"/>
        </w:rPr>
        <w:t>відповідно до</w:t>
      </w:r>
      <w:r w:rsidR="00A34C9E" w:rsidRPr="00550259">
        <w:rPr>
          <w:color w:val="000000"/>
          <w:sz w:val="28"/>
          <w:szCs w:val="28"/>
        </w:rPr>
        <w:t xml:space="preserve"> </w:t>
      </w:r>
      <w:r w:rsidRPr="00550259">
        <w:rPr>
          <w:color w:val="000000"/>
          <w:sz w:val="28"/>
          <w:szCs w:val="28"/>
        </w:rPr>
        <w:t xml:space="preserve"> чинного законодавства.</w:t>
      </w:r>
      <w:r w:rsidR="00217C3B" w:rsidRPr="00550259">
        <w:rPr>
          <w:color w:val="000000"/>
          <w:sz w:val="28"/>
          <w:szCs w:val="28"/>
        </w:rPr>
        <w:t xml:space="preserve"> </w:t>
      </w:r>
    </w:p>
    <w:p w14:paraId="46036042" w14:textId="6879AF30" w:rsidR="00A34C9E" w:rsidRPr="00550259" w:rsidRDefault="00B526E9" w:rsidP="0055025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0259">
        <w:rPr>
          <w:sz w:val="28"/>
          <w:szCs w:val="28"/>
        </w:rPr>
        <w:t>4.</w:t>
      </w:r>
      <w:r w:rsidR="00217C3B" w:rsidRPr="00550259">
        <w:rPr>
          <w:sz w:val="28"/>
          <w:szCs w:val="28"/>
        </w:rPr>
        <w:t xml:space="preserve">Контроль за виконанням цього рішення покласти </w:t>
      </w:r>
      <w:r w:rsidRPr="00550259">
        <w:rPr>
          <w:sz w:val="28"/>
          <w:szCs w:val="28"/>
        </w:rPr>
        <w:t xml:space="preserve">на </w:t>
      </w:r>
      <w:r w:rsidR="00A34C9E" w:rsidRPr="00550259">
        <w:rPr>
          <w:color w:val="000000"/>
          <w:sz w:val="28"/>
          <w:szCs w:val="28"/>
        </w:rPr>
        <w:t xml:space="preserve">постійну комісію </w:t>
      </w:r>
      <w:r w:rsidR="00A34C9E" w:rsidRPr="00550259">
        <w:rPr>
          <w:rFonts w:eastAsia="Calibri"/>
          <w:sz w:val="28"/>
          <w:szCs w:val="28"/>
          <w:lang w:eastAsia="en-US"/>
        </w:rPr>
        <w:t>з гуманітарних питань (голова - Вадим КОВПАК).</w:t>
      </w:r>
    </w:p>
    <w:p w14:paraId="0A90A7A3" w14:textId="7C42F138" w:rsidR="00E57F0D" w:rsidRPr="00550259" w:rsidRDefault="00E57F0D" w:rsidP="00550259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2F2CE688" w14:textId="64491B42" w:rsidR="00EE4B08" w:rsidRDefault="00EE4B08" w:rsidP="00550259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63A7A10B" w14:textId="77777777" w:rsidR="00126992" w:rsidRPr="00550259" w:rsidRDefault="00126992" w:rsidP="00550259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6A7BBBA7" w14:textId="472B9ACA" w:rsidR="000A75A8" w:rsidRPr="00550259" w:rsidRDefault="00EE4B08" w:rsidP="00FA39F7">
      <w:pPr>
        <w:jc w:val="both"/>
        <w:rPr>
          <w:iCs/>
          <w:sz w:val="28"/>
          <w:szCs w:val="28"/>
        </w:rPr>
      </w:pPr>
      <w:r w:rsidRPr="00550259">
        <w:rPr>
          <w:iCs/>
          <w:sz w:val="28"/>
          <w:szCs w:val="28"/>
        </w:rPr>
        <w:t xml:space="preserve">Сільський голова </w:t>
      </w:r>
      <w:r w:rsidR="00126992">
        <w:rPr>
          <w:iCs/>
          <w:sz w:val="28"/>
          <w:szCs w:val="28"/>
        </w:rPr>
        <w:t xml:space="preserve">  </w:t>
      </w:r>
      <w:r w:rsidRPr="00550259">
        <w:rPr>
          <w:iCs/>
          <w:sz w:val="28"/>
          <w:szCs w:val="28"/>
        </w:rPr>
        <w:tab/>
      </w:r>
      <w:r w:rsidRPr="00550259">
        <w:rPr>
          <w:iCs/>
          <w:sz w:val="28"/>
          <w:szCs w:val="28"/>
        </w:rPr>
        <w:tab/>
      </w:r>
      <w:r w:rsidRPr="00550259">
        <w:rPr>
          <w:iCs/>
          <w:sz w:val="28"/>
          <w:szCs w:val="28"/>
        </w:rPr>
        <w:tab/>
      </w:r>
      <w:r w:rsidR="00126992">
        <w:rPr>
          <w:iCs/>
          <w:sz w:val="28"/>
          <w:szCs w:val="28"/>
        </w:rPr>
        <w:t xml:space="preserve">   </w:t>
      </w:r>
      <w:r w:rsidRPr="00550259">
        <w:rPr>
          <w:iCs/>
          <w:sz w:val="28"/>
          <w:szCs w:val="28"/>
        </w:rPr>
        <w:tab/>
      </w:r>
      <w:r w:rsidRPr="00550259">
        <w:rPr>
          <w:iCs/>
          <w:sz w:val="28"/>
          <w:szCs w:val="28"/>
        </w:rPr>
        <w:tab/>
      </w:r>
      <w:r w:rsidRPr="00550259">
        <w:rPr>
          <w:iCs/>
          <w:sz w:val="28"/>
          <w:szCs w:val="28"/>
        </w:rPr>
        <w:tab/>
      </w:r>
      <w:r w:rsidR="00126992">
        <w:rPr>
          <w:iCs/>
          <w:sz w:val="28"/>
          <w:szCs w:val="28"/>
        </w:rPr>
        <w:t xml:space="preserve">  </w:t>
      </w:r>
      <w:bookmarkStart w:id="0" w:name="_GoBack"/>
      <w:bookmarkEnd w:id="0"/>
      <w:r w:rsidRPr="00550259">
        <w:rPr>
          <w:iCs/>
          <w:sz w:val="28"/>
          <w:szCs w:val="28"/>
        </w:rPr>
        <w:t xml:space="preserve">Павло ПАВЛЕНКО </w:t>
      </w:r>
    </w:p>
    <w:p w14:paraId="27DAF2A6" w14:textId="77777777" w:rsidR="000A75A8" w:rsidRPr="00550259" w:rsidRDefault="000A75A8" w:rsidP="0055025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5A8" w:rsidRPr="00550259" w:rsidSect="009D6F7C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E7A"/>
    <w:multiLevelType w:val="hybridMultilevel"/>
    <w:tmpl w:val="DF8E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83C4B"/>
    <w:multiLevelType w:val="hybridMultilevel"/>
    <w:tmpl w:val="28D6F7E6"/>
    <w:lvl w:ilvl="0" w:tplc="CD7EFD88">
      <w:start w:val="5"/>
      <w:numFmt w:val="decimal"/>
      <w:lvlText w:val="%1."/>
      <w:lvlJc w:val="left"/>
      <w:pPr>
        <w:ind w:left="720" w:hanging="360"/>
      </w:pPr>
      <w:rPr>
        <w:rFonts w:hint="default"/>
        <w:color w:val="333333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910"/>
    <w:multiLevelType w:val="hybridMultilevel"/>
    <w:tmpl w:val="469E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6D1"/>
    <w:multiLevelType w:val="hybridMultilevel"/>
    <w:tmpl w:val="78969F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5490"/>
    <w:multiLevelType w:val="hybridMultilevel"/>
    <w:tmpl w:val="BF245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909"/>
    <w:multiLevelType w:val="multilevel"/>
    <w:tmpl w:val="12AE0C7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color w:val="FF0000"/>
      </w:rPr>
    </w:lvl>
  </w:abstractNum>
  <w:abstractNum w:abstractNumId="6" w15:restartNumberingAfterBreak="0">
    <w:nsid w:val="37D643A6"/>
    <w:multiLevelType w:val="hybridMultilevel"/>
    <w:tmpl w:val="E4C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1103"/>
    <w:multiLevelType w:val="hybridMultilevel"/>
    <w:tmpl w:val="8B64FA4E"/>
    <w:lvl w:ilvl="0" w:tplc="23BEB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A5C8D"/>
    <w:multiLevelType w:val="hybridMultilevel"/>
    <w:tmpl w:val="2DBCDB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62C"/>
    <w:multiLevelType w:val="hybridMultilevel"/>
    <w:tmpl w:val="E272E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710E"/>
    <w:multiLevelType w:val="hybridMultilevel"/>
    <w:tmpl w:val="5DFCEC84"/>
    <w:lvl w:ilvl="0" w:tplc="C9B0F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016A"/>
    <w:multiLevelType w:val="hybridMultilevel"/>
    <w:tmpl w:val="D81AE90E"/>
    <w:lvl w:ilvl="0" w:tplc="420C5832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12A4"/>
    <w:multiLevelType w:val="hybridMultilevel"/>
    <w:tmpl w:val="871A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D76A2"/>
    <w:multiLevelType w:val="hybridMultilevel"/>
    <w:tmpl w:val="D9A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51991"/>
    <w:multiLevelType w:val="multilevel"/>
    <w:tmpl w:val="52E8E8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76"/>
    <w:rsid w:val="00004B5E"/>
    <w:rsid w:val="00040563"/>
    <w:rsid w:val="00052750"/>
    <w:rsid w:val="00077E1F"/>
    <w:rsid w:val="000A5589"/>
    <w:rsid w:val="000A75A8"/>
    <w:rsid w:val="000B35A3"/>
    <w:rsid w:val="000B4889"/>
    <w:rsid w:val="000D4E69"/>
    <w:rsid w:val="000E094F"/>
    <w:rsid w:val="001212BE"/>
    <w:rsid w:val="00126992"/>
    <w:rsid w:val="001E24D5"/>
    <w:rsid w:val="001E2A45"/>
    <w:rsid w:val="002074D0"/>
    <w:rsid w:val="00217C3B"/>
    <w:rsid w:val="00241397"/>
    <w:rsid w:val="00243F7B"/>
    <w:rsid w:val="003840E7"/>
    <w:rsid w:val="003B0055"/>
    <w:rsid w:val="003D04B5"/>
    <w:rsid w:val="003D284B"/>
    <w:rsid w:val="00407DA5"/>
    <w:rsid w:val="004143FF"/>
    <w:rsid w:val="00495A64"/>
    <w:rsid w:val="004C663C"/>
    <w:rsid w:val="004E723B"/>
    <w:rsid w:val="00504366"/>
    <w:rsid w:val="0053441E"/>
    <w:rsid w:val="00550259"/>
    <w:rsid w:val="00554DAF"/>
    <w:rsid w:val="005C6005"/>
    <w:rsid w:val="005D0CD4"/>
    <w:rsid w:val="0060408D"/>
    <w:rsid w:val="00607AA6"/>
    <w:rsid w:val="00625958"/>
    <w:rsid w:val="00643DFA"/>
    <w:rsid w:val="00667033"/>
    <w:rsid w:val="006E7102"/>
    <w:rsid w:val="00706120"/>
    <w:rsid w:val="00713AA2"/>
    <w:rsid w:val="00753C8F"/>
    <w:rsid w:val="007B1070"/>
    <w:rsid w:val="00837373"/>
    <w:rsid w:val="008A67D7"/>
    <w:rsid w:val="008B0CE4"/>
    <w:rsid w:val="008D1C9B"/>
    <w:rsid w:val="008E292E"/>
    <w:rsid w:val="009049CC"/>
    <w:rsid w:val="009B543C"/>
    <w:rsid w:val="009D6F7C"/>
    <w:rsid w:val="00A34C9E"/>
    <w:rsid w:val="00AB3984"/>
    <w:rsid w:val="00B374AA"/>
    <w:rsid w:val="00B526E9"/>
    <w:rsid w:val="00BE517A"/>
    <w:rsid w:val="00C53527"/>
    <w:rsid w:val="00C61323"/>
    <w:rsid w:val="00CA0208"/>
    <w:rsid w:val="00D2410E"/>
    <w:rsid w:val="00D27160"/>
    <w:rsid w:val="00D72A45"/>
    <w:rsid w:val="00D87FC4"/>
    <w:rsid w:val="00DB4676"/>
    <w:rsid w:val="00DC03CA"/>
    <w:rsid w:val="00DD08C6"/>
    <w:rsid w:val="00DE6347"/>
    <w:rsid w:val="00DF1660"/>
    <w:rsid w:val="00E230CA"/>
    <w:rsid w:val="00E272A5"/>
    <w:rsid w:val="00E57F0D"/>
    <w:rsid w:val="00EE4B08"/>
    <w:rsid w:val="00F70427"/>
    <w:rsid w:val="00F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DD09"/>
  <w15:chartTrackingRefBased/>
  <w15:docId w15:val="{D47E90C5-D587-4A72-BFBB-659B743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D1C9B"/>
    <w:pPr>
      <w:keepNext/>
      <w:ind w:left="3969"/>
      <w:jc w:val="both"/>
      <w:outlineLvl w:val="2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A75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35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52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Style8">
    <w:name w:val="Style8"/>
    <w:basedOn w:val="a"/>
    <w:uiPriority w:val="99"/>
    <w:rsid w:val="004C663C"/>
    <w:pPr>
      <w:widowControl w:val="0"/>
      <w:autoSpaceDE w:val="0"/>
      <w:autoSpaceDN w:val="0"/>
      <w:adjustRightInd w:val="0"/>
      <w:spacing w:line="488" w:lineRule="exact"/>
      <w:ind w:firstLine="643"/>
      <w:jc w:val="both"/>
    </w:pPr>
    <w:rPr>
      <w:rFonts w:eastAsiaTheme="minorEastAsia"/>
      <w:lang w:val="ru-RU"/>
    </w:rPr>
  </w:style>
  <w:style w:type="character" w:customStyle="1" w:styleId="FontStyle13">
    <w:name w:val="Font Style13"/>
    <w:basedOn w:val="a0"/>
    <w:uiPriority w:val="99"/>
    <w:rsid w:val="004C663C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E57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1C9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1C9B"/>
  </w:style>
  <w:style w:type="paragraph" w:styleId="a8">
    <w:name w:val="Normal (Web)"/>
    <w:basedOn w:val="a"/>
    <w:uiPriority w:val="99"/>
    <w:unhideWhenUsed/>
    <w:rsid w:val="008D1C9B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8D1C9B"/>
    <w:rPr>
      <w:b/>
      <w:bCs/>
    </w:rPr>
  </w:style>
  <w:style w:type="paragraph" w:styleId="aa">
    <w:name w:val="Body Text Indent"/>
    <w:basedOn w:val="a"/>
    <w:link w:val="ab"/>
    <w:uiPriority w:val="99"/>
    <w:rsid w:val="008D1C9B"/>
    <w:pPr>
      <w:ind w:firstLine="567"/>
      <w:jc w:val="both"/>
    </w:pPr>
    <w:rPr>
      <w:rFonts w:ascii="Calibri" w:eastAsia="Calibri" w:hAnsi="Calibri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1C9B"/>
    <w:rPr>
      <w:rFonts w:ascii="Calibri" w:eastAsia="Calibri" w:hAnsi="Calibri" w:cs="Times New Roman"/>
      <w:sz w:val="28"/>
      <w:szCs w:val="20"/>
      <w:lang w:val="uk-UA" w:eastAsia="ru-RU"/>
    </w:rPr>
  </w:style>
  <w:style w:type="paragraph" w:customStyle="1" w:styleId="msonormal0">
    <w:name w:val="msonormal"/>
    <w:basedOn w:val="a"/>
    <w:uiPriority w:val="99"/>
    <w:rsid w:val="008D1C9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6</cp:revision>
  <cp:lastPrinted>2022-11-30T12:32:00Z</cp:lastPrinted>
  <dcterms:created xsi:type="dcterms:W3CDTF">2023-01-30T08:54:00Z</dcterms:created>
  <dcterms:modified xsi:type="dcterms:W3CDTF">2023-01-30T09:21:00Z</dcterms:modified>
</cp:coreProperties>
</file>