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F7BB9" w14:textId="3EF8BF6A" w:rsidR="002F00BC" w:rsidRPr="002F00BC" w:rsidRDefault="002F00BC" w:rsidP="00B20BF9">
      <w:pPr>
        <w:tabs>
          <w:tab w:val="left" w:pos="426"/>
        </w:tabs>
        <w:jc w:val="center"/>
        <w:rPr>
          <w:rFonts w:eastAsia="Calibri"/>
          <w:sz w:val="28"/>
          <w:szCs w:val="28"/>
          <w:lang w:eastAsia="en-US"/>
        </w:rPr>
      </w:pPr>
      <w:r w:rsidRPr="00B20BF9">
        <w:rPr>
          <w:rFonts w:eastAsia="Calibri"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186040A9" wp14:editId="2E8AF4D1">
            <wp:simplePos x="0" y="0"/>
            <wp:positionH relativeFrom="column">
              <wp:posOffset>1920240</wp:posOffset>
            </wp:positionH>
            <wp:positionV relativeFrom="paragraph">
              <wp:posOffset>-198501</wp:posOffset>
            </wp:positionV>
            <wp:extent cx="1819275" cy="1000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A5DEC" w14:textId="4F2E517B" w:rsidR="002F00BC" w:rsidRPr="002F00BC" w:rsidRDefault="002F00BC" w:rsidP="00B20BF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2F00BC" w:rsidRPr="002F00BC" w14:paraId="7A00DA8C" w14:textId="77777777" w:rsidTr="003F32E1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2401E800" w14:textId="77777777" w:rsidR="002F00BC" w:rsidRPr="002F00BC" w:rsidRDefault="002F00BC" w:rsidP="00B20BF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82E037D" w14:textId="77777777" w:rsidR="002F00BC" w:rsidRPr="002F00BC" w:rsidRDefault="002F00BC" w:rsidP="00B20BF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1848DB28" w14:textId="77777777" w:rsidR="002F00BC" w:rsidRPr="002F00BC" w:rsidRDefault="002F00BC" w:rsidP="00B20BF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00BC">
              <w:rPr>
                <w:rFonts w:eastAsia="Calibr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3E0C540A" w14:textId="77777777" w:rsidR="002F00BC" w:rsidRPr="002F00BC" w:rsidRDefault="002F00BC" w:rsidP="00B20BF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00BC">
              <w:rPr>
                <w:rFonts w:eastAsia="Calibr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2F00BC" w:rsidRPr="002F00BC" w14:paraId="1191A438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DCD21AD" w14:textId="77777777" w:rsidR="002F00BC" w:rsidRPr="002F00BC" w:rsidRDefault="002F00BC" w:rsidP="00B20BF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00BC" w:rsidRPr="002F00BC" w14:paraId="438A67FC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B55BEEE" w14:textId="77777777" w:rsidR="002F00BC" w:rsidRPr="002F00BC" w:rsidRDefault="002F00BC" w:rsidP="00B20BF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00BC">
              <w:rPr>
                <w:rFonts w:eastAsia="Calibri"/>
                <w:b/>
                <w:sz w:val="28"/>
                <w:szCs w:val="28"/>
                <w:lang w:eastAsia="en-US"/>
              </w:rPr>
              <w:t xml:space="preserve">Р І Ш Е Н </w:t>
            </w:r>
            <w:proofErr w:type="spellStart"/>
            <w:r w:rsidRPr="002F00BC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proofErr w:type="spellEnd"/>
            <w:r w:rsidRPr="002F00BC">
              <w:rPr>
                <w:rFonts w:eastAsia="Calibri"/>
                <w:b/>
                <w:sz w:val="28"/>
                <w:szCs w:val="28"/>
                <w:lang w:eastAsia="en-US"/>
              </w:rPr>
              <w:t xml:space="preserve"> Я  С Е С І Ї</w:t>
            </w:r>
          </w:p>
        </w:tc>
      </w:tr>
      <w:tr w:rsidR="002F00BC" w:rsidRPr="002F00BC" w14:paraId="0C2F8A69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FC3F8E1" w14:textId="77777777" w:rsidR="002F00BC" w:rsidRPr="002F00BC" w:rsidRDefault="002F00BC" w:rsidP="00B20BF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00BC" w:rsidRPr="002F00BC" w14:paraId="4E72E38F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6DD9A3D" w14:textId="77777777" w:rsidR="002F00BC" w:rsidRPr="002F00BC" w:rsidRDefault="002F00BC" w:rsidP="00B20BF9">
            <w:pPr>
              <w:tabs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00BC">
              <w:rPr>
                <w:rFonts w:eastAsia="Calibri"/>
                <w:b/>
                <w:sz w:val="28"/>
                <w:szCs w:val="28"/>
                <w:lang w:eastAsia="en-US"/>
              </w:rPr>
              <w:t>VIII скликання</w:t>
            </w:r>
          </w:p>
        </w:tc>
      </w:tr>
      <w:tr w:rsidR="002F00BC" w:rsidRPr="002F00BC" w14:paraId="579A5306" w14:textId="77777777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890D724" w14:textId="77777777" w:rsidR="002F00BC" w:rsidRPr="002F00BC" w:rsidRDefault="002F00BC" w:rsidP="00B20BF9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00BC" w:rsidRPr="002F00BC" w14:paraId="13B4C28A" w14:textId="77777777" w:rsidTr="003F32E1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566FE9F1" w14:textId="091877CF" w:rsidR="002F00BC" w:rsidRPr="002F00BC" w:rsidRDefault="002F00BC" w:rsidP="00B20BF9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zh-CN"/>
              </w:rPr>
            </w:pPr>
            <w:r w:rsidRPr="002F00BC">
              <w:rPr>
                <w:rFonts w:eastAsia="Calibri"/>
                <w:sz w:val="28"/>
                <w:szCs w:val="28"/>
                <w:lang w:eastAsia="zh-CN"/>
              </w:rPr>
              <w:t>30.06.2022 року                                 с. Шабо                                    № 2/10</w:t>
            </w:r>
            <w:r w:rsidRPr="00B20BF9">
              <w:rPr>
                <w:rFonts w:eastAsia="Calibri"/>
                <w:sz w:val="28"/>
                <w:szCs w:val="28"/>
                <w:lang w:eastAsia="zh-CN"/>
              </w:rPr>
              <w:t>39</w:t>
            </w:r>
            <w:r w:rsidRPr="002F00BC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  <w:p w14:paraId="1E6E9772" w14:textId="77777777" w:rsidR="002F00BC" w:rsidRPr="002F00BC" w:rsidRDefault="002F00BC" w:rsidP="00B20BF9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692D949" w14:textId="77777777" w:rsidR="00767119" w:rsidRPr="00B20BF9" w:rsidRDefault="00A835E3" w:rsidP="00B20BF9">
      <w:pPr>
        <w:rPr>
          <w:sz w:val="28"/>
          <w:szCs w:val="28"/>
        </w:rPr>
      </w:pPr>
      <w:r w:rsidRPr="00B20BF9">
        <w:rPr>
          <w:color w:val="000000"/>
          <w:sz w:val="28"/>
          <w:szCs w:val="28"/>
        </w:rPr>
        <w:t xml:space="preserve">Про </w:t>
      </w:r>
      <w:r w:rsidR="005D7E99" w:rsidRPr="00B20BF9">
        <w:rPr>
          <w:sz w:val="28"/>
          <w:szCs w:val="28"/>
        </w:rPr>
        <w:t>передачу</w:t>
      </w:r>
      <w:r w:rsidR="007D01EC" w:rsidRPr="00B20BF9">
        <w:rPr>
          <w:sz w:val="28"/>
          <w:szCs w:val="28"/>
        </w:rPr>
        <w:t xml:space="preserve"> </w:t>
      </w:r>
      <w:r w:rsidR="00767119" w:rsidRPr="00B20BF9">
        <w:rPr>
          <w:sz w:val="28"/>
          <w:szCs w:val="28"/>
        </w:rPr>
        <w:t xml:space="preserve">артезіанської свердловини </w:t>
      </w:r>
    </w:p>
    <w:p w14:paraId="5921AD7A" w14:textId="7E592027" w:rsidR="00767119" w:rsidRPr="00B20BF9" w:rsidRDefault="00767119" w:rsidP="00B20BF9">
      <w:pPr>
        <w:rPr>
          <w:sz w:val="28"/>
          <w:szCs w:val="28"/>
        </w:rPr>
      </w:pPr>
      <w:r w:rsidRPr="00B20BF9">
        <w:rPr>
          <w:sz w:val="28"/>
          <w:szCs w:val="28"/>
        </w:rPr>
        <w:t xml:space="preserve">в </w:t>
      </w:r>
      <w:proofErr w:type="spellStart"/>
      <w:r w:rsidRPr="00B20BF9">
        <w:rPr>
          <w:sz w:val="28"/>
          <w:szCs w:val="28"/>
        </w:rPr>
        <w:t>с.Біленьке</w:t>
      </w:r>
      <w:proofErr w:type="spellEnd"/>
      <w:r w:rsidR="007D01EC" w:rsidRPr="00B20BF9">
        <w:rPr>
          <w:sz w:val="28"/>
          <w:szCs w:val="28"/>
        </w:rPr>
        <w:t xml:space="preserve"> </w:t>
      </w:r>
      <w:r w:rsidR="005D7E99" w:rsidRPr="00B20BF9">
        <w:rPr>
          <w:sz w:val="28"/>
          <w:szCs w:val="28"/>
        </w:rPr>
        <w:t xml:space="preserve"> на баланс </w:t>
      </w:r>
      <w:r w:rsidR="001F57CB" w:rsidRPr="00B20BF9">
        <w:rPr>
          <w:sz w:val="28"/>
          <w:szCs w:val="28"/>
        </w:rPr>
        <w:t>В</w:t>
      </w:r>
      <w:r w:rsidR="007D01EC" w:rsidRPr="00B20BF9">
        <w:rPr>
          <w:sz w:val="28"/>
          <w:szCs w:val="28"/>
        </w:rPr>
        <w:t>иробничому управлінню</w:t>
      </w:r>
    </w:p>
    <w:p w14:paraId="41F11440" w14:textId="77777777" w:rsidR="00767119" w:rsidRPr="00B20BF9" w:rsidRDefault="007D01EC" w:rsidP="00B20BF9">
      <w:pPr>
        <w:rPr>
          <w:sz w:val="28"/>
          <w:szCs w:val="28"/>
        </w:rPr>
      </w:pPr>
      <w:r w:rsidRPr="00B20BF9">
        <w:rPr>
          <w:sz w:val="28"/>
          <w:szCs w:val="28"/>
        </w:rPr>
        <w:t>житлово-комунального господарства</w:t>
      </w:r>
      <w:r w:rsidR="005D7E99" w:rsidRPr="00B20BF9">
        <w:rPr>
          <w:sz w:val="28"/>
          <w:szCs w:val="28"/>
        </w:rPr>
        <w:t xml:space="preserve"> </w:t>
      </w:r>
    </w:p>
    <w:p w14:paraId="5F05E876" w14:textId="77458AF7" w:rsidR="005D7E99" w:rsidRPr="00B20BF9" w:rsidRDefault="00767119" w:rsidP="00B20BF9">
      <w:pPr>
        <w:rPr>
          <w:sz w:val="28"/>
          <w:szCs w:val="28"/>
        </w:rPr>
      </w:pPr>
      <w:r w:rsidRPr="00B20BF9">
        <w:rPr>
          <w:sz w:val="28"/>
          <w:szCs w:val="28"/>
        </w:rPr>
        <w:t>з правом господарського відання</w:t>
      </w:r>
    </w:p>
    <w:p w14:paraId="4D7CD28D" w14:textId="7D15388E" w:rsidR="00FC1ECC" w:rsidRPr="00B20BF9" w:rsidRDefault="00FC1ECC" w:rsidP="00B20BF9">
      <w:pPr>
        <w:pStyle w:val="a3"/>
        <w:ind w:firstLine="851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C3A5389" w14:textId="128E3E66" w:rsidR="005D7E99" w:rsidRPr="00B20BF9" w:rsidRDefault="005D7E99" w:rsidP="00B20BF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20BF9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="007D01EC" w:rsidRPr="00B20BF9">
        <w:rPr>
          <w:rFonts w:ascii="Times New Roman" w:hAnsi="Times New Roman"/>
          <w:sz w:val="28"/>
          <w:szCs w:val="28"/>
          <w:lang w:val="uk-UA"/>
        </w:rPr>
        <w:t>с</w:t>
      </w:r>
      <w:r w:rsidRPr="00B20BF9">
        <w:rPr>
          <w:rFonts w:ascii="Times New Roman" w:hAnsi="Times New Roman"/>
          <w:sz w:val="28"/>
          <w:szCs w:val="28"/>
          <w:lang w:val="uk-UA"/>
        </w:rPr>
        <w:t>т.</w:t>
      </w:r>
      <w:r w:rsidR="00C20B54" w:rsidRPr="00B20BF9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C20B54" w:rsidRPr="00B20B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20B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4B9" w:rsidRPr="00B20BF9">
        <w:rPr>
          <w:rFonts w:ascii="Times New Roman" w:hAnsi="Times New Roman"/>
          <w:sz w:val="28"/>
          <w:szCs w:val="28"/>
          <w:lang w:val="uk-UA"/>
        </w:rPr>
        <w:t xml:space="preserve">26, </w:t>
      </w:r>
      <w:r w:rsidR="007D01EC" w:rsidRPr="00B20BF9">
        <w:rPr>
          <w:rFonts w:ascii="Times New Roman" w:hAnsi="Times New Roman"/>
          <w:sz w:val="28"/>
          <w:szCs w:val="28"/>
          <w:lang w:val="uk-UA"/>
        </w:rPr>
        <w:t>60</w:t>
      </w:r>
      <w:r w:rsidRPr="00B20BF9">
        <w:rPr>
          <w:rFonts w:ascii="Times New Roman" w:hAnsi="Times New Roman"/>
          <w:sz w:val="28"/>
          <w:szCs w:val="28"/>
          <w:lang w:val="uk-UA"/>
        </w:rPr>
        <w:t xml:space="preserve"> Закону України „Про місцеве </w:t>
      </w:r>
      <w:r w:rsidR="00FB6620" w:rsidRPr="00B20BF9">
        <w:rPr>
          <w:rFonts w:ascii="Times New Roman" w:hAnsi="Times New Roman"/>
          <w:sz w:val="28"/>
          <w:szCs w:val="28"/>
          <w:lang w:val="uk-UA"/>
        </w:rPr>
        <w:t>с</w:t>
      </w:r>
      <w:r w:rsidRPr="00B20BF9">
        <w:rPr>
          <w:rFonts w:ascii="Times New Roman" w:hAnsi="Times New Roman"/>
          <w:sz w:val="28"/>
          <w:szCs w:val="28"/>
          <w:lang w:val="uk-UA"/>
        </w:rPr>
        <w:t>амоврядування в Україні”, ст. 3</w:t>
      </w:r>
      <w:r w:rsidR="007D01EC" w:rsidRPr="00B20BF9">
        <w:rPr>
          <w:rFonts w:ascii="Times New Roman" w:hAnsi="Times New Roman"/>
          <w:sz w:val="28"/>
          <w:szCs w:val="28"/>
          <w:lang w:val="uk-UA"/>
        </w:rPr>
        <w:t>27</w:t>
      </w:r>
      <w:r w:rsidRPr="00B20BF9">
        <w:rPr>
          <w:rFonts w:ascii="Times New Roman" w:hAnsi="Times New Roman"/>
          <w:sz w:val="28"/>
          <w:szCs w:val="28"/>
          <w:lang w:val="uk-UA"/>
        </w:rPr>
        <w:t xml:space="preserve"> Цивільного кодексу України, </w:t>
      </w:r>
      <w:proofErr w:type="spellStart"/>
      <w:r w:rsidR="007D01EC" w:rsidRPr="00B20BF9">
        <w:rPr>
          <w:rFonts w:ascii="Times New Roman" w:hAnsi="Times New Roman"/>
          <w:sz w:val="28"/>
          <w:szCs w:val="28"/>
          <w:lang w:val="uk-UA"/>
        </w:rPr>
        <w:t>ст.</w:t>
      </w:r>
      <w:r w:rsidR="00C20B54" w:rsidRPr="00B20BF9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C20B54" w:rsidRPr="00B20BF9">
        <w:rPr>
          <w:rFonts w:ascii="Times New Roman" w:hAnsi="Times New Roman"/>
          <w:sz w:val="28"/>
          <w:szCs w:val="28"/>
          <w:lang w:val="uk-UA"/>
        </w:rPr>
        <w:t>.</w:t>
      </w:r>
      <w:r w:rsidR="007D01EC" w:rsidRPr="00B20BF9">
        <w:rPr>
          <w:rFonts w:ascii="Times New Roman" w:hAnsi="Times New Roman"/>
          <w:sz w:val="28"/>
          <w:szCs w:val="28"/>
          <w:lang w:val="uk-UA"/>
        </w:rPr>
        <w:t xml:space="preserve"> 78, 136 Господарського кодексу України, </w:t>
      </w:r>
      <w:r w:rsidRPr="00B20BF9"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="001F57CB" w:rsidRPr="00B20BF9">
        <w:rPr>
          <w:rFonts w:ascii="Times New Roman" w:hAnsi="Times New Roman"/>
          <w:sz w:val="28"/>
          <w:szCs w:val="28"/>
          <w:lang w:val="uk-UA"/>
        </w:rPr>
        <w:t xml:space="preserve">належного функціонування та задоволення потреб населення в отриманні комунальних послуг, </w:t>
      </w:r>
      <w:r w:rsidRPr="00B20BF9">
        <w:rPr>
          <w:rFonts w:ascii="Times New Roman" w:hAnsi="Times New Roman"/>
          <w:sz w:val="28"/>
          <w:szCs w:val="28"/>
          <w:lang w:val="uk-UA"/>
        </w:rPr>
        <w:t>раціонального використання майна, яке знаходиться на території Шабівської територіальної громади,  Шабівська сільська рада</w:t>
      </w:r>
    </w:p>
    <w:p w14:paraId="24A376A1" w14:textId="77777777" w:rsidR="005D7E99" w:rsidRPr="00B20BF9" w:rsidRDefault="005D7E99" w:rsidP="00B20BF9">
      <w:pPr>
        <w:ind w:firstLine="851"/>
        <w:jc w:val="both"/>
        <w:rPr>
          <w:b/>
          <w:sz w:val="28"/>
          <w:szCs w:val="28"/>
        </w:rPr>
      </w:pPr>
    </w:p>
    <w:p w14:paraId="2E0AB962" w14:textId="77777777" w:rsidR="005D7E99" w:rsidRPr="00B20BF9" w:rsidRDefault="005D7E99" w:rsidP="00B20BF9">
      <w:pPr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И Р І Ш И Л А:</w:t>
      </w:r>
    </w:p>
    <w:p w14:paraId="212195FC" w14:textId="70DDE1BC" w:rsidR="005D7E99" w:rsidRPr="00B20BF9" w:rsidRDefault="005D7E99" w:rsidP="00B20BF9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B20BF9">
        <w:rPr>
          <w:sz w:val="28"/>
          <w:szCs w:val="28"/>
        </w:rPr>
        <w:t xml:space="preserve">1. Передати </w:t>
      </w:r>
      <w:r w:rsidR="00767119" w:rsidRPr="00B20BF9">
        <w:rPr>
          <w:sz w:val="28"/>
          <w:szCs w:val="28"/>
        </w:rPr>
        <w:t xml:space="preserve">артезіанську свердловину в </w:t>
      </w:r>
      <w:proofErr w:type="spellStart"/>
      <w:r w:rsidR="00767119" w:rsidRPr="00B20BF9">
        <w:rPr>
          <w:sz w:val="28"/>
          <w:szCs w:val="28"/>
        </w:rPr>
        <w:t>с.Біленьке</w:t>
      </w:r>
      <w:proofErr w:type="spellEnd"/>
      <w:r w:rsidR="001F57CB" w:rsidRPr="00B20BF9"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на баланс</w:t>
      </w:r>
      <w:r w:rsidR="00C20B54" w:rsidRPr="00B20BF9">
        <w:rPr>
          <w:sz w:val="28"/>
          <w:szCs w:val="28"/>
        </w:rPr>
        <w:t>,</w:t>
      </w:r>
      <w:r w:rsidR="001F57CB" w:rsidRPr="00B20BF9">
        <w:rPr>
          <w:sz w:val="28"/>
          <w:szCs w:val="28"/>
        </w:rPr>
        <w:t xml:space="preserve"> з правом господарського відання</w:t>
      </w:r>
      <w:r w:rsidR="00C20B54" w:rsidRPr="00B20BF9">
        <w:rPr>
          <w:sz w:val="28"/>
          <w:szCs w:val="28"/>
        </w:rPr>
        <w:t>,</w:t>
      </w:r>
      <w:r w:rsidR="001F57CB" w:rsidRPr="00B20BF9"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 Виробничо</w:t>
      </w:r>
      <w:r w:rsidR="001F57CB" w:rsidRPr="00B20BF9">
        <w:rPr>
          <w:sz w:val="28"/>
          <w:szCs w:val="28"/>
        </w:rPr>
        <w:t>му</w:t>
      </w:r>
      <w:r w:rsidRPr="00B20BF9">
        <w:rPr>
          <w:sz w:val="28"/>
          <w:szCs w:val="28"/>
        </w:rPr>
        <w:t xml:space="preserve"> управлінн</w:t>
      </w:r>
      <w:r w:rsidR="001F57CB" w:rsidRPr="00B20BF9">
        <w:rPr>
          <w:sz w:val="28"/>
          <w:szCs w:val="28"/>
        </w:rPr>
        <w:t>ю</w:t>
      </w:r>
      <w:r w:rsidRPr="00B20BF9">
        <w:rPr>
          <w:sz w:val="28"/>
          <w:szCs w:val="28"/>
        </w:rPr>
        <w:t xml:space="preserve"> житлово-комунального господарства</w:t>
      </w:r>
      <w:r w:rsidR="00C20B54" w:rsidRPr="00B20BF9">
        <w:rPr>
          <w:sz w:val="28"/>
          <w:szCs w:val="28"/>
        </w:rPr>
        <w:t>,</w:t>
      </w:r>
      <w:r w:rsidR="001F57CB" w:rsidRPr="00B20BF9">
        <w:rPr>
          <w:sz w:val="28"/>
          <w:szCs w:val="28"/>
        </w:rPr>
        <w:t xml:space="preserve"> </w:t>
      </w:r>
      <w:r w:rsidR="00FB6620" w:rsidRPr="00B20BF9">
        <w:rPr>
          <w:sz w:val="28"/>
          <w:szCs w:val="28"/>
        </w:rPr>
        <w:t>згідно додатку 1.</w:t>
      </w:r>
    </w:p>
    <w:p w14:paraId="7F4EBEEC" w14:textId="0B29DE1D" w:rsidR="005D7E99" w:rsidRPr="00B20BF9" w:rsidRDefault="005D7E99" w:rsidP="00B20BF9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B20BF9">
        <w:rPr>
          <w:sz w:val="28"/>
          <w:szCs w:val="28"/>
        </w:rPr>
        <w:t xml:space="preserve">2. </w:t>
      </w:r>
      <w:r w:rsidR="00C20B54" w:rsidRPr="00B20BF9">
        <w:rPr>
          <w:sz w:val="28"/>
          <w:szCs w:val="28"/>
        </w:rPr>
        <w:t>З</w:t>
      </w:r>
      <w:r w:rsidR="001F57CB" w:rsidRPr="00B20BF9">
        <w:rPr>
          <w:sz w:val="28"/>
          <w:szCs w:val="28"/>
        </w:rPr>
        <w:t xml:space="preserve">атвердити склад </w:t>
      </w:r>
      <w:r w:rsidRPr="00B20BF9">
        <w:rPr>
          <w:sz w:val="28"/>
          <w:szCs w:val="28"/>
        </w:rPr>
        <w:t>комісі</w:t>
      </w:r>
      <w:r w:rsidR="001F57CB" w:rsidRPr="00B20BF9">
        <w:rPr>
          <w:sz w:val="28"/>
          <w:szCs w:val="28"/>
        </w:rPr>
        <w:t xml:space="preserve">ї </w:t>
      </w:r>
      <w:r w:rsidRPr="00B20BF9">
        <w:rPr>
          <w:sz w:val="28"/>
          <w:szCs w:val="28"/>
        </w:rPr>
        <w:t xml:space="preserve"> </w:t>
      </w:r>
      <w:r w:rsidR="001F57CB" w:rsidRPr="00B20BF9">
        <w:rPr>
          <w:sz w:val="28"/>
          <w:szCs w:val="28"/>
        </w:rPr>
        <w:t>з</w:t>
      </w:r>
      <w:r w:rsidRPr="00B20BF9">
        <w:rPr>
          <w:sz w:val="28"/>
          <w:szCs w:val="28"/>
        </w:rPr>
        <w:t xml:space="preserve"> при</w:t>
      </w:r>
      <w:r w:rsidR="001F57CB" w:rsidRPr="00B20BF9">
        <w:rPr>
          <w:sz w:val="28"/>
          <w:szCs w:val="28"/>
        </w:rPr>
        <w:t>й</w:t>
      </w:r>
      <w:r w:rsidRPr="00B20BF9">
        <w:rPr>
          <w:sz w:val="28"/>
          <w:szCs w:val="28"/>
        </w:rPr>
        <w:t>м</w:t>
      </w:r>
      <w:r w:rsidR="00FB6620" w:rsidRPr="00B20BF9">
        <w:rPr>
          <w:sz w:val="28"/>
          <w:szCs w:val="28"/>
        </w:rPr>
        <w:t>анн</w:t>
      </w:r>
      <w:r w:rsidR="001F57CB" w:rsidRPr="00B20BF9">
        <w:rPr>
          <w:sz w:val="28"/>
          <w:szCs w:val="28"/>
        </w:rPr>
        <w:t>я</w:t>
      </w:r>
      <w:r w:rsidRPr="00B20BF9">
        <w:rPr>
          <w:sz w:val="28"/>
          <w:szCs w:val="28"/>
        </w:rPr>
        <w:t xml:space="preserve">-передачі </w:t>
      </w:r>
      <w:r w:rsidR="00767119" w:rsidRPr="00B20BF9">
        <w:rPr>
          <w:sz w:val="28"/>
          <w:szCs w:val="28"/>
        </w:rPr>
        <w:t xml:space="preserve">артезіанської свердловини в </w:t>
      </w:r>
      <w:proofErr w:type="spellStart"/>
      <w:r w:rsidR="00767119" w:rsidRPr="00B20BF9">
        <w:rPr>
          <w:sz w:val="28"/>
          <w:szCs w:val="28"/>
        </w:rPr>
        <w:t>с.Біленьке</w:t>
      </w:r>
      <w:proofErr w:type="spellEnd"/>
      <w:r w:rsidR="001F57CB" w:rsidRPr="00B20BF9">
        <w:rPr>
          <w:sz w:val="28"/>
          <w:szCs w:val="28"/>
        </w:rPr>
        <w:t xml:space="preserve">, </w:t>
      </w:r>
      <w:r w:rsidR="00767119" w:rsidRPr="00B20BF9">
        <w:rPr>
          <w:sz w:val="28"/>
          <w:szCs w:val="28"/>
        </w:rPr>
        <w:t xml:space="preserve"> </w:t>
      </w:r>
      <w:r w:rsidR="00C20B54" w:rsidRPr="00B20BF9">
        <w:rPr>
          <w:sz w:val="28"/>
          <w:szCs w:val="28"/>
        </w:rPr>
        <w:t>зг</w:t>
      </w:r>
      <w:r w:rsidR="005823E2" w:rsidRPr="00B20BF9">
        <w:rPr>
          <w:sz w:val="28"/>
          <w:szCs w:val="28"/>
        </w:rPr>
        <w:t>і</w:t>
      </w:r>
      <w:r w:rsidRPr="00B20BF9">
        <w:rPr>
          <w:sz w:val="28"/>
          <w:szCs w:val="28"/>
        </w:rPr>
        <w:t>дно додатку</w:t>
      </w:r>
      <w:r w:rsidR="00FB6620" w:rsidRPr="00B20BF9">
        <w:rPr>
          <w:sz w:val="28"/>
          <w:szCs w:val="28"/>
        </w:rPr>
        <w:t xml:space="preserve"> 2</w:t>
      </w:r>
      <w:r w:rsidRPr="00B20BF9">
        <w:rPr>
          <w:sz w:val="28"/>
          <w:szCs w:val="28"/>
        </w:rPr>
        <w:t>.</w:t>
      </w:r>
    </w:p>
    <w:p w14:paraId="022B45A1" w14:textId="398C3E18" w:rsidR="005D7E99" w:rsidRPr="00B20BF9" w:rsidRDefault="001F57CB" w:rsidP="00B20BF9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iCs/>
          <w:sz w:val="28"/>
          <w:szCs w:val="28"/>
        </w:rPr>
      </w:pPr>
      <w:r w:rsidRPr="00B20BF9">
        <w:rPr>
          <w:sz w:val="28"/>
          <w:szCs w:val="28"/>
        </w:rPr>
        <w:t>3</w:t>
      </w:r>
      <w:r w:rsidR="005D7E99" w:rsidRPr="00B20BF9">
        <w:rPr>
          <w:sz w:val="28"/>
          <w:szCs w:val="28"/>
        </w:rPr>
        <w:t>. Контроль за виконанням цього рішення покласти на постійн</w:t>
      </w:r>
      <w:r w:rsidR="00FB6620" w:rsidRPr="00B20BF9">
        <w:rPr>
          <w:sz w:val="28"/>
          <w:szCs w:val="28"/>
        </w:rPr>
        <w:t>у</w:t>
      </w:r>
      <w:r w:rsidR="005D7E99" w:rsidRPr="00B20BF9">
        <w:rPr>
          <w:sz w:val="28"/>
          <w:szCs w:val="28"/>
        </w:rPr>
        <w:t xml:space="preserve"> </w:t>
      </w:r>
      <w:r w:rsidR="00FB6620" w:rsidRPr="00B20BF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комісію з питань комунальної власності, житлово-комунального господарства, енергозбереження та транспорту, зв’язку та сфери послуг</w:t>
      </w:r>
      <w:r w:rsidR="00FB6620" w:rsidRPr="00B20BF9">
        <w:rPr>
          <w:iCs/>
          <w:sz w:val="28"/>
          <w:szCs w:val="28"/>
        </w:rPr>
        <w:t xml:space="preserve"> </w:t>
      </w:r>
      <w:r w:rsidR="005D7E99" w:rsidRPr="00B20BF9">
        <w:rPr>
          <w:iCs/>
          <w:sz w:val="28"/>
          <w:szCs w:val="28"/>
        </w:rPr>
        <w:t xml:space="preserve">(голова  - </w:t>
      </w:r>
      <w:r w:rsidR="00FB6620" w:rsidRPr="00B20BF9">
        <w:rPr>
          <w:iCs/>
          <w:sz w:val="28"/>
          <w:szCs w:val="28"/>
        </w:rPr>
        <w:t>Олександр ДОНКОГЛОВ</w:t>
      </w:r>
      <w:r w:rsidR="005D7E99" w:rsidRPr="00B20BF9">
        <w:rPr>
          <w:iCs/>
          <w:sz w:val="28"/>
          <w:szCs w:val="28"/>
        </w:rPr>
        <w:t>).</w:t>
      </w:r>
    </w:p>
    <w:p w14:paraId="511AE0FE" w14:textId="4A66CB4A" w:rsidR="005D7E99" w:rsidRPr="00B20BF9" w:rsidRDefault="005D7E99" w:rsidP="00B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iCs/>
          <w:sz w:val="28"/>
          <w:szCs w:val="28"/>
        </w:rPr>
      </w:pPr>
    </w:p>
    <w:p w14:paraId="6491AD19" w14:textId="77777777" w:rsidR="002F00BC" w:rsidRPr="00B20BF9" w:rsidRDefault="002F00BC" w:rsidP="00B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iCs/>
          <w:sz w:val="28"/>
          <w:szCs w:val="28"/>
        </w:rPr>
      </w:pPr>
    </w:p>
    <w:p w14:paraId="1FB6FF24" w14:textId="7A94D5B5" w:rsidR="002F00BC" w:rsidRPr="002F00BC" w:rsidRDefault="002F00BC" w:rsidP="00B20BF9">
      <w:pPr>
        <w:rPr>
          <w:rFonts w:eastAsia="Calibri"/>
          <w:sz w:val="28"/>
          <w:szCs w:val="28"/>
          <w:lang w:eastAsia="en-US"/>
        </w:rPr>
      </w:pPr>
      <w:r w:rsidRPr="002F00BC">
        <w:rPr>
          <w:rFonts w:eastAsia="Calibri"/>
          <w:bCs/>
          <w:sz w:val="28"/>
          <w:szCs w:val="28"/>
          <w:lang w:eastAsia="en-US"/>
        </w:rPr>
        <w:t>Сільський голова                                                                Павло ПАВЛЕНКО</w:t>
      </w:r>
    </w:p>
    <w:p w14:paraId="6C7091A4" w14:textId="77777777" w:rsidR="00882006" w:rsidRPr="00B20BF9" w:rsidRDefault="00882006" w:rsidP="00B20BF9">
      <w:pPr>
        <w:overflowPunct w:val="0"/>
        <w:adjustRightInd w:val="0"/>
        <w:ind w:right="-82" w:firstLine="851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2B6BEC58" w14:textId="77777777" w:rsidR="001F57CB" w:rsidRPr="00B20BF9" w:rsidRDefault="001F57CB" w:rsidP="00B20BF9">
      <w:pPr>
        <w:overflowPunct w:val="0"/>
        <w:adjustRightInd w:val="0"/>
        <w:ind w:right="-82" w:firstLine="851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25381E31" w14:textId="5437012C" w:rsidR="001F57CB" w:rsidRPr="00B20BF9" w:rsidRDefault="001F57CB" w:rsidP="00B20BF9">
      <w:pPr>
        <w:overflowPunct w:val="0"/>
        <w:adjustRightInd w:val="0"/>
        <w:ind w:right="-82" w:firstLine="851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5D34E8BF" w14:textId="77777777" w:rsidR="00B20BF9" w:rsidRPr="00B20BF9" w:rsidRDefault="00B20BF9" w:rsidP="00B20BF9">
      <w:pPr>
        <w:overflowPunct w:val="0"/>
        <w:adjustRightInd w:val="0"/>
        <w:ind w:right="-82" w:firstLine="851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74D23B7A" w14:textId="77777777" w:rsidR="001F57CB" w:rsidRPr="00B20BF9" w:rsidRDefault="001F57CB" w:rsidP="00B20BF9">
      <w:pPr>
        <w:overflowPunct w:val="0"/>
        <w:adjustRightInd w:val="0"/>
        <w:ind w:right="-82" w:firstLine="851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78EB23C7" w14:textId="70253B2F" w:rsidR="00B20BF9" w:rsidRDefault="00B20BF9" w:rsidP="00B20BF9">
      <w:pPr>
        <w:overflowPunct w:val="0"/>
        <w:adjustRightInd w:val="0"/>
        <w:ind w:right="-82" w:firstLine="851"/>
        <w:textAlignment w:val="baseline"/>
        <w:rPr>
          <w:bCs/>
          <w:sz w:val="28"/>
          <w:szCs w:val="28"/>
          <w:lang w:eastAsia="uk-UA"/>
        </w:rPr>
      </w:pPr>
    </w:p>
    <w:p w14:paraId="5F5C5DBA" w14:textId="758498E3" w:rsidR="00B20BF9" w:rsidRDefault="00B20BF9" w:rsidP="00B20BF9">
      <w:pPr>
        <w:overflowPunct w:val="0"/>
        <w:adjustRightInd w:val="0"/>
        <w:ind w:right="-82" w:firstLine="851"/>
        <w:textAlignment w:val="baseline"/>
        <w:rPr>
          <w:bCs/>
          <w:sz w:val="28"/>
          <w:szCs w:val="28"/>
          <w:lang w:eastAsia="uk-UA"/>
        </w:rPr>
      </w:pPr>
    </w:p>
    <w:p w14:paraId="7AEA2104" w14:textId="03018DAB" w:rsidR="00B20BF9" w:rsidRDefault="00B20BF9" w:rsidP="00B20BF9">
      <w:pPr>
        <w:overflowPunct w:val="0"/>
        <w:adjustRightInd w:val="0"/>
        <w:ind w:right="-82" w:firstLine="851"/>
        <w:textAlignment w:val="baseline"/>
        <w:rPr>
          <w:bCs/>
          <w:sz w:val="28"/>
          <w:szCs w:val="28"/>
          <w:lang w:eastAsia="uk-UA"/>
        </w:rPr>
      </w:pPr>
    </w:p>
    <w:p w14:paraId="6DA48C4B" w14:textId="77777777" w:rsidR="00B20BF9" w:rsidRPr="00B20BF9" w:rsidRDefault="00B20BF9" w:rsidP="00B20BF9">
      <w:pPr>
        <w:overflowPunct w:val="0"/>
        <w:adjustRightInd w:val="0"/>
        <w:ind w:right="-82" w:firstLine="851"/>
        <w:textAlignment w:val="baseline"/>
        <w:rPr>
          <w:bCs/>
          <w:sz w:val="28"/>
          <w:szCs w:val="28"/>
          <w:lang w:eastAsia="uk-UA"/>
        </w:rPr>
      </w:pPr>
    </w:p>
    <w:p w14:paraId="091716AC" w14:textId="77777777" w:rsidR="00B20BF9" w:rsidRDefault="00B20BF9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0BAA3836" w14:textId="3C6EFE1B" w:rsidR="00882006" w:rsidRPr="00B20BF9" w:rsidRDefault="00882006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  <w:r w:rsidRPr="00B20BF9">
        <w:rPr>
          <w:bCs/>
          <w:lang w:eastAsia="uk-UA"/>
        </w:rPr>
        <w:lastRenderedPageBreak/>
        <w:t xml:space="preserve">Додаток </w:t>
      </w:r>
      <w:r w:rsidR="00FB6620" w:rsidRPr="00B20BF9">
        <w:rPr>
          <w:bCs/>
          <w:lang w:eastAsia="uk-UA"/>
        </w:rPr>
        <w:t>1</w:t>
      </w:r>
      <w:r w:rsidRPr="00B20BF9">
        <w:rPr>
          <w:bCs/>
          <w:lang w:eastAsia="uk-UA"/>
        </w:rPr>
        <w:t xml:space="preserve"> </w:t>
      </w:r>
    </w:p>
    <w:p w14:paraId="761D35F0" w14:textId="77777777" w:rsidR="00B20BF9" w:rsidRPr="00B20BF9" w:rsidRDefault="00882006" w:rsidP="00B20BF9">
      <w:pPr>
        <w:tabs>
          <w:tab w:val="left" w:pos="6096"/>
        </w:tabs>
        <w:overflowPunct w:val="0"/>
        <w:adjustRightInd w:val="0"/>
        <w:ind w:right="-82" w:firstLine="4962"/>
        <w:textAlignment w:val="baseline"/>
        <w:rPr>
          <w:bCs/>
          <w:color w:val="000000"/>
          <w:lang w:eastAsia="uk-UA"/>
        </w:rPr>
      </w:pPr>
      <w:r w:rsidRPr="00B20BF9">
        <w:rPr>
          <w:bCs/>
          <w:color w:val="000000"/>
          <w:lang w:eastAsia="uk-UA"/>
        </w:rPr>
        <w:t xml:space="preserve">до рішення Шабівської сільської ради </w:t>
      </w:r>
    </w:p>
    <w:p w14:paraId="1C3B2BB6" w14:textId="43CB0060" w:rsidR="00882006" w:rsidRPr="00B20BF9" w:rsidRDefault="00882006" w:rsidP="00B20BF9">
      <w:pPr>
        <w:tabs>
          <w:tab w:val="left" w:pos="6096"/>
        </w:tabs>
        <w:overflowPunct w:val="0"/>
        <w:adjustRightInd w:val="0"/>
        <w:ind w:right="-82" w:firstLine="4962"/>
        <w:textAlignment w:val="baseline"/>
        <w:rPr>
          <w:rFonts w:eastAsia="Calibri"/>
        </w:rPr>
      </w:pPr>
      <w:r w:rsidRPr="00B20BF9">
        <w:rPr>
          <w:bCs/>
          <w:color w:val="000000"/>
          <w:lang w:eastAsia="uk-UA"/>
        </w:rPr>
        <w:t>від</w:t>
      </w:r>
      <w:r w:rsidR="00B20BF9" w:rsidRPr="00B20BF9">
        <w:rPr>
          <w:bCs/>
          <w:color w:val="000000"/>
          <w:lang w:eastAsia="uk-UA"/>
        </w:rPr>
        <w:t xml:space="preserve"> 30.06.2022</w:t>
      </w:r>
      <w:r w:rsidRPr="00B20BF9">
        <w:rPr>
          <w:bCs/>
          <w:color w:val="000000"/>
          <w:lang w:eastAsia="uk-UA"/>
        </w:rPr>
        <w:t xml:space="preserve"> </w:t>
      </w:r>
      <w:r w:rsidRPr="00B20BF9">
        <w:rPr>
          <w:lang w:eastAsia="en-US"/>
        </w:rPr>
        <w:t>№</w:t>
      </w:r>
      <w:r w:rsidR="00B20BF9" w:rsidRPr="002F00BC">
        <w:rPr>
          <w:rFonts w:eastAsia="Calibri"/>
          <w:lang w:eastAsia="zh-CN"/>
        </w:rPr>
        <w:t xml:space="preserve"> 2/10</w:t>
      </w:r>
      <w:r w:rsidR="00B20BF9" w:rsidRPr="00B20BF9">
        <w:rPr>
          <w:rFonts w:eastAsia="Calibri"/>
          <w:lang w:eastAsia="zh-CN"/>
        </w:rPr>
        <w:t>39</w:t>
      </w:r>
      <w:r w:rsidR="00B20BF9" w:rsidRPr="002F00BC">
        <w:rPr>
          <w:rFonts w:eastAsia="Calibri"/>
          <w:lang w:eastAsia="zh-CN"/>
        </w:rPr>
        <w:t>-VІІІ</w:t>
      </w:r>
      <w:r w:rsidR="00B20BF9" w:rsidRPr="00B20BF9">
        <w:rPr>
          <w:lang w:eastAsia="en-US"/>
        </w:rPr>
        <w:t xml:space="preserve"> </w:t>
      </w:r>
    </w:p>
    <w:p w14:paraId="3DC2563F" w14:textId="77777777" w:rsidR="00882006" w:rsidRPr="00B20BF9" w:rsidRDefault="00882006" w:rsidP="00B20BF9">
      <w:pPr>
        <w:ind w:firstLine="851"/>
        <w:rPr>
          <w:rFonts w:eastAsia="Calibri"/>
          <w:color w:val="000000"/>
          <w:lang w:eastAsia="en-US"/>
        </w:rPr>
      </w:pPr>
    </w:p>
    <w:p w14:paraId="7E19F431" w14:textId="7E11853C" w:rsidR="00EC01A1" w:rsidRPr="00B20BF9" w:rsidRDefault="00EC01A1" w:rsidP="00B20BF9">
      <w:pPr>
        <w:ind w:firstLine="851"/>
        <w:jc w:val="center"/>
        <w:rPr>
          <w:b/>
        </w:rPr>
      </w:pPr>
      <w:r w:rsidRPr="00B20BF9">
        <w:rPr>
          <w:b/>
        </w:rPr>
        <w:t>Перелік</w:t>
      </w:r>
      <w:r w:rsidR="00767119" w:rsidRPr="00B20BF9">
        <w:rPr>
          <w:b/>
        </w:rPr>
        <w:t xml:space="preserve"> майна</w:t>
      </w:r>
      <w:r w:rsidRPr="00B20BF9">
        <w:rPr>
          <w:b/>
        </w:rPr>
        <w:t xml:space="preserve">, що підлягає передачі на баланс </w:t>
      </w:r>
      <w:r w:rsidR="001F57CB" w:rsidRPr="00B20BF9">
        <w:rPr>
          <w:b/>
        </w:rPr>
        <w:t xml:space="preserve">з правом господарського відання </w:t>
      </w:r>
      <w:r w:rsidRPr="00B20BF9">
        <w:rPr>
          <w:b/>
        </w:rPr>
        <w:t>Виробничо</w:t>
      </w:r>
      <w:r w:rsidR="001F57CB" w:rsidRPr="00B20BF9">
        <w:rPr>
          <w:b/>
        </w:rPr>
        <w:t>му</w:t>
      </w:r>
      <w:r w:rsidRPr="00B20BF9">
        <w:rPr>
          <w:b/>
        </w:rPr>
        <w:t xml:space="preserve"> управлінн</w:t>
      </w:r>
      <w:r w:rsidR="001F57CB" w:rsidRPr="00B20BF9">
        <w:rPr>
          <w:b/>
        </w:rPr>
        <w:t>ю</w:t>
      </w:r>
      <w:r w:rsidRPr="00B20BF9">
        <w:rPr>
          <w:b/>
        </w:rPr>
        <w:t xml:space="preserve"> житлово-комунального господарства</w:t>
      </w:r>
    </w:p>
    <w:p w14:paraId="03F6B904" w14:textId="00D19BAC" w:rsidR="00EC01A1" w:rsidRPr="00B20BF9" w:rsidRDefault="00EC01A1" w:rsidP="00B20BF9">
      <w:pPr>
        <w:ind w:firstLine="851"/>
        <w:rPr>
          <w:rFonts w:eastAsia="Calibri"/>
          <w:color w:val="000000"/>
          <w:lang w:eastAsia="en-US"/>
        </w:rPr>
      </w:pPr>
    </w:p>
    <w:tbl>
      <w:tblPr>
        <w:tblStyle w:val="a9"/>
        <w:tblW w:w="9486" w:type="dxa"/>
        <w:tblLook w:val="04A0" w:firstRow="1" w:lastRow="0" w:firstColumn="1" w:lastColumn="0" w:noHBand="0" w:noVBand="1"/>
      </w:tblPr>
      <w:tblGrid>
        <w:gridCol w:w="1300"/>
        <w:gridCol w:w="3798"/>
        <w:gridCol w:w="1134"/>
        <w:gridCol w:w="1908"/>
        <w:gridCol w:w="1346"/>
      </w:tblGrid>
      <w:tr w:rsidR="00B20BF9" w:rsidRPr="00FB6620" w14:paraId="261CF574" w14:textId="77777777" w:rsidTr="00A566ED">
        <w:trPr>
          <w:trHeight w:val="463"/>
        </w:trPr>
        <w:tc>
          <w:tcPr>
            <w:tcW w:w="1300" w:type="dxa"/>
          </w:tcPr>
          <w:p w14:paraId="5F93AB23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№</w:t>
            </w:r>
          </w:p>
          <w:p w14:paraId="3F195753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п/п</w:t>
            </w:r>
          </w:p>
        </w:tc>
        <w:tc>
          <w:tcPr>
            <w:tcW w:w="3798" w:type="dxa"/>
          </w:tcPr>
          <w:p w14:paraId="4A37DD6C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Найменування майна</w:t>
            </w:r>
          </w:p>
          <w:p w14:paraId="5C366301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11759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К-ть</w:t>
            </w:r>
          </w:p>
          <w:p w14:paraId="4C698015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(шт.)</w:t>
            </w:r>
          </w:p>
        </w:tc>
        <w:tc>
          <w:tcPr>
            <w:tcW w:w="1908" w:type="dxa"/>
          </w:tcPr>
          <w:p w14:paraId="06637BCD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Загальна вартість,  грн.</w:t>
            </w:r>
          </w:p>
        </w:tc>
        <w:tc>
          <w:tcPr>
            <w:tcW w:w="1346" w:type="dxa"/>
          </w:tcPr>
          <w:p w14:paraId="3191169B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Примітка</w:t>
            </w:r>
          </w:p>
        </w:tc>
      </w:tr>
      <w:tr w:rsidR="00B20BF9" w:rsidRPr="00FB6620" w14:paraId="151B32E1" w14:textId="77777777" w:rsidTr="00A566ED">
        <w:trPr>
          <w:trHeight w:val="463"/>
        </w:trPr>
        <w:tc>
          <w:tcPr>
            <w:tcW w:w="1300" w:type="dxa"/>
          </w:tcPr>
          <w:p w14:paraId="40011F02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14:paraId="060F6E97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 xml:space="preserve">Артезіанська свердловина для водопостачання жителів </w:t>
            </w:r>
            <w:proofErr w:type="spellStart"/>
            <w:r w:rsidRPr="00FB6620">
              <w:rPr>
                <w:sz w:val="28"/>
                <w:szCs w:val="28"/>
              </w:rPr>
              <w:t>с.Біленьке</w:t>
            </w:r>
            <w:proofErr w:type="spellEnd"/>
            <w:r w:rsidRPr="00FB6620">
              <w:rPr>
                <w:sz w:val="28"/>
                <w:szCs w:val="28"/>
              </w:rPr>
              <w:t xml:space="preserve"> №2-А північна околиця</w:t>
            </w:r>
            <w:r w:rsidRPr="00FB6620">
              <w:rPr>
                <w:sz w:val="28"/>
                <w:szCs w:val="28"/>
                <w:lang w:val="ru-RU"/>
              </w:rPr>
              <w:t xml:space="preserve">, с. </w:t>
            </w:r>
            <w:proofErr w:type="spellStart"/>
            <w:r w:rsidRPr="00FB6620">
              <w:rPr>
                <w:sz w:val="28"/>
                <w:szCs w:val="28"/>
                <w:lang w:val="ru-RU"/>
              </w:rPr>
              <w:t>Біленьке</w:t>
            </w:r>
            <w:proofErr w:type="spellEnd"/>
          </w:p>
        </w:tc>
        <w:tc>
          <w:tcPr>
            <w:tcW w:w="1134" w:type="dxa"/>
          </w:tcPr>
          <w:p w14:paraId="191248AF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14:paraId="6D7B3365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990543,16</w:t>
            </w:r>
          </w:p>
        </w:tc>
        <w:tc>
          <w:tcPr>
            <w:tcW w:w="1346" w:type="dxa"/>
          </w:tcPr>
          <w:p w14:paraId="2A6F9105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0CC745E1" w14:textId="77777777" w:rsidTr="00A566ED">
        <w:tc>
          <w:tcPr>
            <w:tcW w:w="1300" w:type="dxa"/>
          </w:tcPr>
          <w:p w14:paraId="4F7B8ED8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14:paraId="5223DBA5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Силова частина частотного перетворювача (ПЧ)</w:t>
            </w:r>
          </w:p>
        </w:tc>
        <w:tc>
          <w:tcPr>
            <w:tcW w:w="1134" w:type="dxa"/>
          </w:tcPr>
          <w:p w14:paraId="44AE275A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14:paraId="68287C70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5900,00</w:t>
            </w:r>
          </w:p>
        </w:tc>
        <w:tc>
          <w:tcPr>
            <w:tcW w:w="1346" w:type="dxa"/>
          </w:tcPr>
          <w:p w14:paraId="743ABF3C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0DE34864" w14:textId="77777777" w:rsidTr="00A566ED">
        <w:tc>
          <w:tcPr>
            <w:tcW w:w="1300" w:type="dxa"/>
          </w:tcPr>
          <w:p w14:paraId="53D07D90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14:paraId="006DD954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Панель керування частотного перетворювача (ПЧ)</w:t>
            </w:r>
          </w:p>
        </w:tc>
        <w:tc>
          <w:tcPr>
            <w:tcW w:w="1134" w:type="dxa"/>
          </w:tcPr>
          <w:p w14:paraId="11372118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14:paraId="0AFD4454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5500,00</w:t>
            </w:r>
          </w:p>
        </w:tc>
        <w:tc>
          <w:tcPr>
            <w:tcW w:w="1346" w:type="dxa"/>
          </w:tcPr>
          <w:p w14:paraId="313308BF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3AB07F63" w14:textId="77777777" w:rsidTr="00A566ED">
        <w:tc>
          <w:tcPr>
            <w:tcW w:w="1300" w:type="dxa"/>
          </w:tcPr>
          <w:p w14:paraId="635CDA9D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4</w:t>
            </w:r>
          </w:p>
        </w:tc>
        <w:tc>
          <w:tcPr>
            <w:tcW w:w="3798" w:type="dxa"/>
          </w:tcPr>
          <w:p w14:paraId="7C3B96A8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Контролер ПЧ</w:t>
            </w:r>
          </w:p>
        </w:tc>
        <w:tc>
          <w:tcPr>
            <w:tcW w:w="1134" w:type="dxa"/>
          </w:tcPr>
          <w:p w14:paraId="150F967B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14:paraId="120CB272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5800,00</w:t>
            </w:r>
          </w:p>
        </w:tc>
        <w:tc>
          <w:tcPr>
            <w:tcW w:w="1346" w:type="dxa"/>
          </w:tcPr>
          <w:p w14:paraId="0C267704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4CEA1CE1" w14:textId="77777777" w:rsidTr="00A566ED">
        <w:tc>
          <w:tcPr>
            <w:tcW w:w="1300" w:type="dxa"/>
          </w:tcPr>
          <w:p w14:paraId="2013D5E1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5</w:t>
            </w:r>
          </w:p>
        </w:tc>
        <w:tc>
          <w:tcPr>
            <w:tcW w:w="3798" w:type="dxa"/>
          </w:tcPr>
          <w:p w14:paraId="3400D535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Автомат захисту ПЧ</w:t>
            </w:r>
          </w:p>
        </w:tc>
        <w:tc>
          <w:tcPr>
            <w:tcW w:w="1134" w:type="dxa"/>
          </w:tcPr>
          <w:p w14:paraId="1F001C23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14:paraId="624421EF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3110,00</w:t>
            </w:r>
          </w:p>
        </w:tc>
        <w:tc>
          <w:tcPr>
            <w:tcW w:w="1346" w:type="dxa"/>
          </w:tcPr>
          <w:p w14:paraId="6AD6C901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2CEF3E0A" w14:textId="77777777" w:rsidTr="00A566ED">
        <w:tc>
          <w:tcPr>
            <w:tcW w:w="1300" w:type="dxa"/>
          </w:tcPr>
          <w:p w14:paraId="4C62C4C5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6</w:t>
            </w:r>
          </w:p>
        </w:tc>
        <w:tc>
          <w:tcPr>
            <w:tcW w:w="3798" w:type="dxa"/>
          </w:tcPr>
          <w:p w14:paraId="04239C07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 xml:space="preserve">Датчик тиску в комплекті </w:t>
            </w:r>
          </w:p>
        </w:tc>
        <w:tc>
          <w:tcPr>
            <w:tcW w:w="1134" w:type="dxa"/>
          </w:tcPr>
          <w:p w14:paraId="65255F94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14:paraId="65D0A2F4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4690,00</w:t>
            </w:r>
          </w:p>
        </w:tc>
        <w:tc>
          <w:tcPr>
            <w:tcW w:w="1346" w:type="dxa"/>
          </w:tcPr>
          <w:p w14:paraId="100863F4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4DF77433" w14:textId="77777777" w:rsidTr="00A566ED">
        <w:tc>
          <w:tcPr>
            <w:tcW w:w="1300" w:type="dxa"/>
          </w:tcPr>
          <w:p w14:paraId="712BDA86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7</w:t>
            </w:r>
          </w:p>
        </w:tc>
        <w:tc>
          <w:tcPr>
            <w:tcW w:w="3798" w:type="dxa"/>
          </w:tcPr>
          <w:p w14:paraId="3A6B3F2A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Зворотній клапан 2</w:t>
            </w:r>
          </w:p>
        </w:tc>
        <w:tc>
          <w:tcPr>
            <w:tcW w:w="1134" w:type="dxa"/>
          </w:tcPr>
          <w:p w14:paraId="3F630B18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14:paraId="55AD7394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627,00</w:t>
            </w:r>
          </w:p>
        </w:tc>
        <w:tc>
          <w:tcPr>
            <w:tcW w:w="1346" w:type="dxa"/>
          </w:tcPr>
          <w:p w14:paraId="7A37E920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73B97DC9" w14:textId="77777777" w:rsidTr="00A566ED">
        <w:tc>
          <w:tcPr>
            <w:tcW w:w="1300" w:type="dxa"/>
          </w:tcPr>
          <w:p w14:paraId="2931A0DF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8</w:t>
            </w:r>
          </w:p>
        </w:tc>
        <w:tc>
          <w:tcPr>
            <w:tcW w:w="3798" w:type="dxa"/>
          </w:tcPr>
          <w:p w14:paraId="6FF54467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 xml:space="preserve">Муфта </w:t>
            </w:r>
            <w:proofErr w:type="spellStart"/>
            <w:r w:rsidRPr="00FB6620">
              <w:rPr>
                <w:sz w:val="28"/>
                <w:szCs w:val="28"/>
              </w:rPr>
              <w:t>нр</w:t>
            </w:r>
            <w:proofErr w:type="spellEnd"/>
            <w:r w:rsidRPr="00FB6620">
              <w:rPr>
                <w:sz w:val="28"/>
                <w:szCs w:val="28"/>
              </w:rPr>
              <w:t xml:space="preserve"> 50/2 ПЄ</w:t>
            </w:r>
          </w:p>
        </w:tc>
        <w:tc>
          <w:tcPr>
            <w:tcW w:w="1134" w:type="dxa"/>
          </w:tcPr>
          <w:p w14:paraId="2F4E28DE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2 шт.</w:t>
            </w:r>
          </w:p>
        </w:tc>
        <w:tc>
          <w:tcPr>
            <w:tcW w:w="1908" w:type="dxa"/>
          </w:tcPr>
          <w:p w14:paraId="64829374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200,00</w:t>
            </w:r>
          </w:p>
        </w:tc>
        <w:tc>
          <w:tcPr>
            <w:tcW w:w="1346" w:type="dxa"/>
          </w:tcPr>
          <w:p w14:paraId="005FBBEF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319C571C" w14:textId="77777777" w:rsidTr="00A566ED">
        <w:tc>
          <w:tcPr>
            <w:tcW w:w="1300" w:type="dxa"/>
          </w:tcPr>
          <w:p w14:paraId="2E1B908B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14:paraId="7284E468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Вентиль 50</w:t>
            </w:r>
          </w:p>
        </w:tc>
        <w:tc>
          <w:tcPr>
            <w:tcW w:w="1134" w:type="dxa"/>
          </w:tcPr>
          <w:p w14:paraId="6F3B67A9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2 шт.</w:t>
            </w:r>
          </w:p>
        </w:tc>
        <w:tc>
          <w:tcPr>
            <w:tcW w:w="1908" w:type="dxa"/>
          </w:tcPr>
          <w:p w14:paraId="55049E3A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1230,00</w:t>
            </w:r>
          </w:p>
        </w:tc>
        <w:tc>
          <w:tcPr>
            <w:tcW w:w="1346" w:type="dxa"/>
          </w:tcPr>
          <w:p w14:paraId="2D36FD33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5F549EE8" w14:textId="77777777" w:rsidTr="00A566ED">
        <w:tc>
          <w:tcPr>
            <w:tcW w:w="1300" w:type="dxa"/>
          </w:tcPr>
          <w:p w14:paraId="55C68EE2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14:paraId="3D645968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 xml:space="preserve">Муфта 50 ПЄ </w:t>
            </w:r>
            <w:proofErr w:type="spellStart"/>
            <w:r w:rsidRPr="00FB6620">
              <w:rPr>
                <w:sz w:val="28"/>
                <w:szCs w:val="28"/>
              </w:rPr>
              <w:t>унідельта</w:t>
            </w:r>
            <w:proofErr w:type="spellEnd"/>
          </w:p>
        </w:tc>
        <w:tc>
          <w:tcPr>
            <w:tcW w:w="1134" w:type="dxa"/>
          </w:tcPr>
          <w:p w14:paraId="4DC6B46F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4 шт.</w:t>
            </w:r>
          </w:p>
        </w:tc>
        <w:tc>
          <w:tcPr>
            <w:tcW w:w="1908" w:type="dxa"/>
          </w:tcPr>
          <w:p w14:paraId="5B04F55E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632,00</w:t>
            </w:r>
          </w:p>
        </w:tc>
        <w:tc>
          <w:tcPr>
            <w:tcW w:w="1346" w:type="dxa"/>
          </w:tcPr>
          <w:p w14:paraId="6845F854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3C8B37A0" w14:textId="77777777" w:rsidTr="00A566ED">
        <w:tc>
          <w:tcPr>
            <w:tcW w:w="1300" w:type="dxa"/>
          </w:tcPr>
          <w:p w14:paraId="4C6115CE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11</w:t>
            </w:r>
          </w:p>
        </w:tc>
        <w:tc>
          <w:tcPr>
            <w:tcW w:w="3798" w:type="dxa"/>
          </w:tcPr>
          <w:p w14:paraId="438E4C6A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 xml:space="preserve">Лічильник 50 </w:t>
            </w:r>
            <w:proofErr w:type="spellStart"/>
            <w:r w:rsidRPr="00FB6620">
              <w:rPr>
                <w:sz w:val="28"/>
                <w:szCs w:val="28"/>
              </w:rPr>
              <w:t>сточних</w:t>
            </w:r>
            <w:proofErr w:type="spellEnd"/>
            <w:r w:rsidRPr="00FB6620">
              <w:rPr>
                <w:sz w:val="28"/>
                <w:szCs w:val="28"/>
              </w:rPr>
              <w:t xml:space="preserve"> вод </w:t>
            </w:r>
            <w:r w:rsidRPr="00FB6620">
              <w:rPr>
                <w:sz w:val="28"/>
                <w:szCs w:val="28"/>
                <w:lang w:val="en-US"/>
              </w:rPr>
              <w:t>WI</w:t>
            </w:r>
            <w:r w:rsidRPr="00FB6620">
              <w:rPr>
                <w:sz w:val="28"/>
                <w:szCs w:val="28"/>
              </w:rPr>
              <w:t xml:space="preserve"> 50 </w:t>
            </w:r>
            <w:r w:rsidRPr="00FB6620">
              <w:rPr>
                <w:sz w:val="28"/>
                <w:szCs w:val="28"/>
                <w:lang w:val="en-US"/>
              </w:rPr>
              <w:t>NKP</w:t>
            </w:r>
            <w:r w:rsidRPr="00FB6620">
              <w:rPr>
                <w:sz w:val="28"/>
                <w:szCs w:val="28"/>
              </w:rPr>
              <w:t xml:space="preserve"> ДУ50</w:t>
            </w:r>
          </w:p>
        </w:tc>
        <w:tc>
          <w:tcPr>
            <w:tcW w:w="1134" w:type="dxa"/>
          </w:tcPr>
          <w:p w14:paraId="45164A69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14:paraId="03317810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5430,00</w:t>
            </w:r>
          </w:p>
        </w:tc>
        <w:tc>
          <w:tcPr>
            <w:tcW w:w="1346" w:type="dxa"/>
          </w:tcPr>
          <w:p w14:paraId="1BD7B018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52FEFBFC" w14:textId="77777777" w:rsidTr="00A566ED">
        <w:tc>
          <w:tcPr>
            <w:tcW w:w="1300" w:type="dxa"/>
          </w:tcPr>
          <w:p w14:paraId="43E1DABA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12</w:t>
            </w:r>
          </w:p>
        </w:tc>
        <w:tc>
          <w:tcPr>
            <w:tcW w:w="3798" w:type="dxa"/>
          </w:tcPr>
          <w:p w14:paraId="4A90F719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Хомут рн16 110/2 ПЄ</w:t>
            </w:r>
          </w:p>
        </w:tc>
        <w:tc>
          <w:tcPr>
            <w:tcW w:w="1134" w:type="dxa"/>
          </w:tcPr>
          <w:p w14:paraId="366458A4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14:paraId="42A96E42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170,00</w:t>
            </w:r>
          </w:p>
        </w:tc>
        <w:tc>
          <w:tcPr>
            <w:tcW w:w="1346" w:type="dxa"/>
          </w:tcPr>
          <w:p w14:paraId="78F7BC48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029103C6" w14:textId="77777777" w:rsidTr="00A566ED">
        <w:tc>
          <w:tcPr>
            <w:tcW w:w="1300" w:type="dxa"/>
          </w:tcPr>
          <w:p w14:paraId="1B15C6B2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13</w:t>
            </w:r>
          </w:p>
        </w:tc>
        <w:tc>
          <w:tcPr>
            <w:tcW w:w="3798" w:type="dxa"/>
          </w:tcPr>
          <w:p w14:paraId="2D744D78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proofErr w:type="spellStart"/>
            <w:r w:rsidRPr="00FB6620">
              <w:rPr>
                <w:sz w:val="28"/>
                <w:szCs w:val="28"/>
              </w:rPr>
              <w:t>Фум</w:t>
            </w:r>
            <w:proofErr w:type="spellEnd"/>
            <w:r w:rsidRPr="00FB6620">
              <w:rPr>
                <w:sz w:val="28"/>
                <w:szCs w:val="28"/>
              </w:rPr>
              <w:t xml:space="preserve"> великій </w:t>
            </w:r>
          </w:p>
        </w:tc>
        <w:tc>
          <w:tcPr>
            <w:tcW w:w="1134" w:type="dxa"/>
          </w:tcPr>
          <w:p w14:paraId="61CCADEA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2 шт.</w:t>
            </w:r>
          </w:p>
        </w:tc>
        <w:tc>
          <w:tcPr>
            <w:tcW w:w="1908" w:type="dxa"/>
          </w:tcPr>
          <w:p w14:paraId="0438C221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110,00</w:t>
            </w:r>
          </w:p>
        </w:tc>
        <w:tc>
          <w:tcPr>
            <w:tcW w:w="1346" w:type="dxa"/>
          </w:tcPr>
          <w:p w14:paraId="107C107B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1C9990CC" w14:textId="77777777" w:rsidTr="00A566ED">
        <w:tc>
          <w:tcPr>
            <w:tcW w:w="1300" w:type="dxa"/>
          </w:tcPr>
          <w:p w14:paraId="104A622E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14</w:t>
            </w:r>
          </w:p>
        </w:tc>
        <w:tc>
          <w:tcPr>
            <w:tcW w:w="3798" w:type="dxa"/>
          </w:tcPr>
          <w:p w14:paraId="10A52860" w14:textId="77777777" w:rsidR="00B20BF9" w:rsidRPr="00FB6620" w:rsidRDefault="00B20BF9" w:rsidP="003F32E1">
            <w:pPr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 xml:space="preserve">Труба 100 50х3,0 ПВХ 10 кг чорна з синьою смугою ПЄ </w:t>
            </w:r>
          </w:p>
        </w:tc>
        <w:tc>
          <w:tcPr>
            <w:tcW w:w="1134" w:type="dxa"/>
          </w:tcPr>
          <w:p w14:paraId="2B0AB50E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 xml:space="preserve">250 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1908" w:type="dxa"/>
          </w:tcPr>
          <w:p w14:paraId="54D0AD2E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  <w:r w:rsidRPr="00FB6620">
              <w:rPr>
                <w:sz w:val="28"/>
                <w:szCs w:val="28"/>
              </w:rPr>
              <w:t>11250,00</w:t>
            </w:r>
          </w:p>
        </w:tc>
        <w:tc>
          <w:tcPr>
            <w:tcW w:w="1346" w:type="dxa"/>
          </w:tcPr>
          <w:p w14:paraId="6490A868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  <w:tr w:rsidR="00B20BF9" w:rsidRPr="00FB6620" w14:paraId="0CD81AAD" w14:textId="77777777" w:rsidTr="00A566ED">
        <w:tc>
          <w:tcPr>
            <w:tcW w:w="1300" w:type="dxa"/>
          </w:tcPr>
          <w:p w14:paraId="4A54B4FB" w14:textId="77777777" w:rsidR="00B20BF9" w:rsidRPr="00FB6620" w:rsidRDefault="00B20BF9" w:rsidP="003F32E1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2EAFD6FA" w14:textId="77777777" w:rsidR="00B20BF9" w:rsidRPr="00FB6620" w:rsidRDefault="00B20BF9" w:rsidP="003F32E1">
            <w:pPr>
              <w:rPr>
                <w:b/>
                <w:sz w:val="28"/>
                <w:szCs w:val="28"/>
              </w:rPr>
            </w:pPr>
            <w:r w:rsidRPr="00FB6620">
              <w:rPr>
                <w:b/>
                <w:sz w:val="28"/>
                <w:szCs w:val="28"/>
              </w:rPr>
              <w:t>Всього :</w:t>
            </w:r>
          </w:p>
        </w:tc>
        <w:tc>
          <w:tcPr>
            <w:tcW w:w="1134" w:type="dxa"/>
          </w:tcPr>
          <w:p w14:paraId="2AD70DD6" w14:textId="77777777" w:rsidR="00B20BF9" w:rsidRPr="00FB6620" w:rsidRDefault="00B20BF9" w:rsidP="003F32E1">
            <w:pPr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14:paraId="173A9C7E" w14:textId="77777777" w:rsidR="00B20BF9" w:rsidRPr="00FB6620" w:rsidRDefault="00B20BF9" w:rsidP="003F32E1">
            <w:pPr>
              <w:jc w:val="center"/>
              <w:rPr>
                <w:b/>
                <w:sz w:val="28"/>
                <w:szCs w:val="28"/>
              </w:rPr>
            </w:pPr>
            <w:r w:rsidRPr="00FB6620">
              <w:rPr>
                <w:b/>
                <w:sz w:val="28"/>
                <w:szCs w:val="28"/>
              </w:rPr>
              <w:t>1035192,16</w:t>
            </w:r>
          </w:p>
        </w:tc>
        <w:tc>
          <w:tcPr>
            <w:tcW w:w="1346" w:type="dxa"/>
          </w:tcPr>
          <w:p w14:paraId="3E9247C5" w14:textId="77777777" w:rsidR="00B20BF9" w:rsidRPr="00FB6620" w:rsidRDefault="00B20BF9" w:rsidP="003F32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4DB615" w14:textId="1E0E7374" w:rsidR="00EC01A1" w:rsidRPr="00B20BF9" w:rsidRDefault="00EC01A1" w:rsidP="00B20BF9">
      <w:pPr>
        <w:ind w:firstLine="851"/>
        <w:rPr>
          <w:rFonts w:eastAsia="Calibri"/>
          <w:color w:val="000000"/>
          <w:lang w:eastAsia="en-US"/>
        </w:rPr>
      </w:pPr>
    </w:p>
    <w:p w14:paraId="0508B694" w14:textId="0C927C6A" w:rsidR="00EC01A1" w:rsidRPr="00B20BF9" w:rsidRDefault="00EC01A1" w:rsidP="00B20BF9">
      <w:pPr>
        <w:overflowPunct w:val="0"/>
        <w:adjustRightInd w:val="0"/>
        <w:ind w:right="-82" w:firstLine="851"/>
        <w:textAlignment w:val="baseline"/>
        <w:rPr>
          <w:bCs/>
          <w:color w:val="000000"/>
          <w:lang w:eastAsia="uk-UA"/>
        </w:rPr>
      </w:pPr>
      <w:r w:rsidRPr="00B20BF9">
        <w:rPr>
          <w:bCs/>
          <w:color w:val="000000"/>
          <w:lang w:eastAsia="uk-UA"/>
        </w:rPr>
        <w:t xml:space="preserve">Разом:  </w:t>
      </w:r>
      <w:r w:rsidR="00882006" w:rsidRPr="00B20BF9">
        <w:rPr>
          <w:bCs/>
          <w:color w:val="000000"/>
          <w:lang w:eastAsia="uk-UA"/>
        </w:rPr>
        <w:t>14</w:t>
      </w:r>
      <w:r w:rsidRPr="00B20BF9">
        <w:rPr>
          <w:bCs/>
          <w:color w:val="000000"/>
          <w:lang w:eastAsia="uk-UA"/>
        </w:rPr>
        <w:t xml:space="preserve"> (</w:t>
      </w:r>
      <w:r w:rsidR="00882006" w:rsidRPr="00B20BF9">
        <w:rPr>
          <w:bCs/>
          <w:color w:val="000000"/>
          <w:lang w:eastAsia="uk-UA"/>
        </w:rPr>
        <w:t>чотирнадцять)</w:t>
      </w:r>
      <w:r w:rsidRPr="00B20BF9">
        <w:rPr>
          <w:bCs/>
          <w:color w:val="000000"/>
          <w:lang w:eastAsia="uk-UA"/>
        </w:rPr>
        <w:t xml:space="preserve">  </w:t>
      </w:r>
      <w:proofErr w:type="spellStart"/>
      <w:r w:rsidRPr="00B20BF9">
        <w:rPr>
          <w:bCs/>
          <w:color w:val="000000"/>
          <w:lang w:eastAsia="uk-UA"/>
        </w:rPr>
        <w:t>найменуванн</w:t>
      </w:r>
      <w:r w:rsidR="00882006" w:rsidRPr="00B20BF9">
        <w:rPr>
          <w:bCs/>
          <w:color w:val="000000"/>
          <w:lang w:eastAsia="uk-UA"/>
        </w:rPr>
        <w:t>ь</w:t>
      </w:r>
      <w:proofErr w:type="spellEnd"/>
      <w:r w:rsidRPr="00B20BF9">
        <w:rPr>
          <w:bCs/>
          <w:color w:val="000000"/>
          <w:lang w:eastAsia="uk-UA"/>
        </w:rPr>
        <w:t xml:space="preserve"> на загальну суму </w:t>
      </w:r>
      <w:r w:rsidR="00882006" w:rsidRPr="00B20BF9">
        <w:rPr>
          <w:bCs/>
          <w:color w:val="000000"/>
          <w:lang w:eastAsia="uk-UA"/>
        </w:rPr>
        <w:t>1035192,16</w:t>
      </w:r>
      <w:r w:rsidRPr="00B20BF9">
        <w:rPr>
          <w:bCs/>
          <w:color w:val="000000"/>
          <w:lang w:eastAsia="uk-UA"/>
        </w:rPr>
        <w:t xml:space="preserve">  (</w:t>
      </w:r>
      <w:r w:rsidR="00882006" w:rsidRPr="00B20BF9">
        <w:rPr>
          <w:bCs/>
          <w:color w:val="000000"/>
          <w:lang w:eastAsia="uk-UA"/>
        </w:rPr>
        <w:t xml:space="preserve">один мільйон тридцять </w:t>
      </w:r>
      <w:r w:rsidRPr="00B20BF9">
        <w:rPr>
          <w:bCs/>
          <w:color w:val="000000"/>
          <w:lang w:eastAsia="uk-UA"/>
        </w:rPr>
        <w:t>п’ят</w:t>
      </w:r>
      <w:r w:rsidR="00882006" w:rsidRPr="00B20BF9">
        <w:rPr>
          <w:bCs/>
          <w:color w:val="000000"/>
          <w:lang w:eastAsia="uk-UA"/>
        </w:rPr>
        <w:t xml:space="preserve">ь тисяч сто дев’яносто дві </w:t>
      </w:r>
      <w:r w:rsidRPr="00B20BF9">
        <w:rPr>
          <w:bCs/>
          <w:color w:val="000000"/>
          <w:lang w:eastAsia="uk-UA"/>
        </w:rPr>
        <w:t xml:space="preserve"> гривн</w:t>
      </w:r>
      <w:r w:rsidR="00882006" w:rsidRPr="00B20BF9">
        <w:rPr>
          <w:bCs/>
          <w:color w:val="000000"/>
          <w:lang w:eastAsia="uk-UA"/>
        </w:rPr>
        <w:t>і 16</w:t>
      </w:r>
      <w:r w:rsidRPr="00B20BF9">
        <w:rPr>
          <w:bCs/>
          <w:color w:val="000000"/>
          <w:lang w:eastAsia="uk-UA"/>
        </w:rPr>
        <w:t xml:space="preserve"> коп.).</w:t>
      </w:r>
    </w:p>
    <w:p w14:paraId="45AB404A" w14:textId="77777777" w:rsidR="00A566ED" w:rsidRDefault="00A566ED" w:rsidP="00A566ED">
      <w:pPr>
        <w:overflowPunct w:val="0"/>
        <w:adjustRightInd w:val="0"/>
        <w:ind w:right="-82"/>
        <w:textAlignment w:val="baseline"/>
        <w:rPr>
          <w:bCs/>
          <w:color w:val="000000"/>
          <w:lang w:eastAsia="uk-UA"/>
        </w:rPr>
      </w:pPr>
    </w:p>
    <w:p w14:paraId="6360AD2B" w14:textId="77777777" w:rsidR="00A566ED" w:rsidRDefault="00A566ED" w:rsidP="00A566ED">
      <w:pPr>
        <w:overflowPunct w:val="0"/>
        <w:adjustRightInd w:val="0"/>
        <w:ind w:right="-82"/>
        <w:textAlignment w:val="baseline"/>
        <w:rPr>
          <w:bCs/>
          <w:color w:val="000000"/>
          <w:lang w:eastAsia="uk-UA"/>
        </w:rPr>
      </w:pPr>
    </w:p>
    <w:p w14:paraId="22F8F491" w14:textId="5B3A34B8" w:rsidR="00EC01A1" w:rsidRPr="00B20BF9" w:rsidRDefault="00882006" w:rsidP="00A566ED">
      <w:pPr>
        <w:overflowPunct w:val="0"/>
        <w:adjustRightInd w:val="0"/>
        <w:ind w:right="-82"/>
        <w:textAlignment w:val="baseline"/>
        <w:rPr>
          <w:bCs/>
          <w:color w:val="000000"/>
          <w:lang w:eastAsia="uk-UA"/>
        </w:rPr>
      </w:pPr>
      <w:r w:rsidRPr="00B20BF9">
        <w:t>Секретар</w:t>
      </w:r>
      <w:r w:rsidR="00FB6620" w:rsidRPr="00B20BF9">
        <w:t xml:space="preserve"> сільської ради </w:t>
      </w:r>
      <w:r w:rsidRPr="00B20BF9">
        <w:tab/>
      </w:r>
      <w:r w:rsidR="00A566ED">
        <w:t xml:space="preserve">     </w:t>
      </w:r>
      <w:r w:rsidR="00A566ED">
        <w:tab/>
      </w:r>
      <w:r w:rsidR="00A566ED">
        <w:tab/>
      </w:r>
      <w:r w:rsidR="00A566ED">
        <w:tab/>
      </w:r>
      <w:r w:rsidRPr="00B20BF9">
        <w:tab/>
      </w:r>
      <w:r w:rsidRPr="00B20BF9">
        <w:tab/>
        <w:t>Сергій ЧЕРНОКУЛЬСЬКИЙ</w:t>
      </w:r>
    </w:p>
    <w:p w14:paraId="3ECA70D5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  <w:bookmarkStart w:id="0" w:name="_Hlk103845615"/>
    </w:p>
    <w:p w14:paraId="3A6E3DCA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2732A168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70CA6160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5977B0C5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335E0E18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19087E2F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4F0A7D32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06A45970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46DF21BA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02817C1E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0F3F5A1C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554E7A4C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7CF79CF4" w14:textId="77777777" w:rsidR="00A566ED" w:rsidRDefault="00A566ED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</w:p>
    <w:p w14:paraId="6CD817E1" w14:textId="3EB69179" w:rsidR="00B20BF9" w:rsidRPr="00B20BF9" w:rsidRDefault="00B20BF9" w:rsidP="00B20BF9">
      <w:pPr>
        <w:overflowPunct w:val="0"/>
        <w:adjustRightInd w:val="0"/>
        <w:ind w:right="-82" w:firstLine="4962"/>
        <w:textAlignment w:val="baseline"/>
        <w:rPr>
          <w:bCs/>
          <w:lang w:eastAsia="uk-UA"/>
        </w:rPr>
      </w:pPr>
      <w:r w:rsidRPr="00B20BF9">
        <w:rPr>
          <w:bCs/>
          <w:lang w:eastAsia="uk-UA"/>
        </w:rPr>
        <w:lastRenderedPageBreak/>
        <w:t xml:space="preserve">Додаток </w:t>
      </w:r>
      <w:r>
        <w:rPr>
          <w:bCs/>
          <w:lang w:eastAsia="uk-UA"/>
        </w:rPr>
        <w:t>2</w:t>
      </w:r>
      <w:r w:rsidRPr="00B20BF9">
        <w:rPr>
          <w:bCs/>
          <w:lang w:eastAsia="uk-UA"/>
        </w:rPr>
        <w:t xml:space="preserve"> </w:t>
      </w:r>
    </w:p>
    <w:p w14:paraId="3919005C" w14:textId="77777777" w:rsidR="00B20BF9" w:rsidRPr="00B20BF9" w:rsidRDefault="00B20BF9" w:rsidP="00B20BF9">
      <w:pPr>
        <w:tabs>
          <w:tab w:val="left" w:pos="6096"/>
        </w:tabs>
        <w:overflowPunct w:val="0"/>
        <w:adjustRightInd w:val="0"/>
        <w:ind w:right="-82" w:firstLine="4962"/>
        <w:textAlignment w:val="baseline"/>
        <w:rPr>
          <w:bCs/>
          <w:color w:val="000000"/>
          <w:lang w:eastAsia="uk-UA"/>
        </w:rPr>
      </w:pPr>
      <w:r w:rsidRPr="00B20BF9">
        <w:rPr>
          <w:bCs/>
          <w:color w:val="000000"/>
          <w:lang w:eastAsia="uk-UA"/>
        </w:rPr>
        <w:t xml:space="preserve">до рішення Шабівської сільської ради </w:t>
      </w:r>
    </w:p>
    <w:p w14:paraId="0F2F9960" w14:textId="77777777" w:rsidR="00B20BF9" w:rsidRPr="00B20BF9" w:rsidRDefault="00B20BF9" w:rsidP="00B20BF9">
      <w:pPr>
        <w:tabs>
          <w:tab w:val="left" w:pos="6096"/>
        </w:tabs>
        <w:overflowPunct w:val="0"/>
        <w:adjustRightInd w:val="0"/>
        <w:ind w:right="-82" w:firstLine="4962"/>
        <w:textAlignment w:val="baseline"/>
        <w:rPr>
          <w:rFonts w:eastAsia="Calibri"/>
        </w:rPr>
      </w:pPr>
      <w:r w:rsidRPr="00B20BF9">
        <w:rPr>
          <w:bCs/>
          <w:color w:val="000000"/>
          <w:lang w:eastAsia="uk-UA"/>
        </w:rPr>
        <w:t xml:space="preserve">від 30.06.2022 </w:t>
      </w:r>
      <w:r w:rsidRPr="00B20BF9">
        <w:rPr>
          <w:lang w:eastAsia="en-US"/>
        </w:rPr>
        <w:t>№</w:t>
      </w:r>
      <w:r w:rsidRPr="002F00BC">
        <w:rPr>
          <w:rFonts w:eastAsia="Calibri"/>
          <w:lang w:eastAsia="zh-CN"/>
        </w:rPr>
        <w:t xml:space="preserve"> 2/10</w:t>
      </w:r>
      <w:r w:rsidRPr="00B20BF9">
        <w:rPr>
          <w:rFonts w:eastAsia="Calibri"/>
          <w:lang w:eastAsia="zh-CN"/>
        </w:rPr>
        <w:t>39</w:t>
      </w:r>
      <w:r w:rsidRPr="002F00BC">
        <w:rPr>
          <w:rFonts w:eastAsia="Calibri"/>
          <w:lang w:eastAsia="zh-CN"/>
        </w:rPr>
        <w:t>-VІІІ</w:t>
      </w:r>
      <w:r w:rsidRPr="00B20BF9">
        <w:rPr>
          <w:lang w:eastAsia="en-US"/>
        </w:rPr>
        <w:t xml:space="preserve"> </w:t>
      </w:r>
    </w:p>
    <w:p w14:paraId="26FE87EA" w14:textId="77777777" w:rsidR="00882006" w:rsidRPr="00B20BF9" w:rsidRDefault="00882006" w:rsidP="00B20BF9">
      <w:pPr>
        <w:ind w:firstLine="851"/>
        <w:rPr>
          <w:rFonts w:eastAsia="Calibri"/>
        </w:rPr>
      </w:pPr>
    </w:p>
    <w:bookmarkEnd w:id="0"/>
    <w:p w14:paraId="0DB0DB1A" w14:textId="77777777" w:rsidR="00882006" w:rsidRPr="00B20BF9" w:rsidRDefault="00882006" w:rsidP="00B20BF9">
      <w:pPr>
        <w:ind w:firstLine="851"/>
        <w:jc w:val="center"/>
        <w:rPr>
          <w:b/>
        </w:rPr>
      </w:pPr>
    </w:p>
    <w:p w14:paraId="54D225AC" w14:textId="77777777" w:rsidR="00882006" w:rsidRPr="00B20BF9" w:rsidRDefault="00882006" w:rsidP="00B20BF9">
      <w:pPr>
        <w:ind w:firstLine="851"/>
        <w:jc w:val="center"/>
      </w:pPr>
      <w:r w:rsidRPr="00B20BF9">
        <w:t>СКЛАД</w:t>
      </w:r>
    </w:p>
    <w:p w14:paraId="1CFC1E4A" w14:textId="77777777" w:rsidR="00882006" w:rsidRPr="00B20BF9" w:rsidRDefault="00882006" w:rsidP="00B20BF9">
      <w:pPr>
        <w:ind w:firstLine="851"/>
        <w:jc w:val="center"/>
      </w:pPr>
    </w:p>
    <w:p w14:paraId="0F22B874" w14:textId="77777777" w:rsidR="00882006" w:rsidRPr="00B20BF9" w:rsidRDefault="00882006" w:rsidP="00B20BF9">
      <w:pPr>
        <w:pStyle w:val="a4"/>
        <w:ind w:left="0" w:firstLine="851"/>
        <w:contextualSpacing w:val="0"/>
        <w:jc w:val="center"/>
      </w:pPr>
      <w:r w:rsidRPr="00B20BF9">
        <w:t>комісії по прийманню – передачі</w:t>
      </w:r>
    </w:p>
    <w:p w14:paraId="17D980B1" w14:textId="77777777" w:rsidR="00B20BF9" w:rsidRDefault="00767119" w:rsidP="00B20BF9">
      <w:pPr>
        <w:pStyle w:val="a4"/>
        <w:ind w:left="0" w:firstLine="851"/>
        <w:contextualSpacing w:val="0"/>
        <w:jc w:val="center"/>
      </w:pPr>
      <w:r w:rsidRPr="00B20BF9">
        <w:t xml:space="preserve">артезіанської </w:t>
      </w:r>
      <w:proofErr w:type="spellStart"/>
      <w:r w:rsidRPr="00B20BF9">
        <w:t>свердовини</w:t>
      </w:r>
      <w:proofErr w:type="spellEnd"/>
      <w:r w:rsidRPr="00B20BF9">
        <w:t xml:space="preserve"> в </w:t>
      </w:r>
      <w:proofErr w:type="spellStart"/>
      <w:r w:rsidRPr="00B20BF9">
        <w:t>с.Біленьке</w:t>
      </w:r>
      <w:proofErr w:type="spellEnd"/>
      <w:r w:rsidR="00FB6620" w:rsidRPr="00B20BF9">
        <w:t xml:space="preserve"> Шабів</w:t>
      </w:r>
      <w:r w:rsidR="00882006" w:rsidRPr="00B20BF9">
        <w:t xml:space="preserve">ської сільської ради </w:t>
      </w:r>
      <w:r w:rsidR="001F57CB" w:rsidRPr="00B20BF9">
        <w:t>на баланс</w:t>
      </w:r>
    </w:p>
    <w:p w14:paraId="1B3C5567" w14:textId="77777777" w:rsidR="00B20BF9" w:rsidRDefault="001F57CB" w:rsidP="00B20BF9">
      <w:pPr>
        <w:pStyle w:val="a4"/>
        <w:ind w:left="0" w:firstLine="851"/>
        <w:contextualSpacing w:val="0"/>
        <w:jc w:val="center"/>
      </w:pPr>
      <w:r w:rsidRPr="00B20BF9">
        <w:t xml:space="preserve"> з правом господарського відання до </w:t>
      </w:r>
      <w:r w:rsidR="00882006" w:rsidRPr="00B20BF9">
        <w:t xml:space="preserve">Виробничого управління </w:t>
      </w:r>
    </w:p>
    <w:p w14:paraId="4BA8634C" w14:textId="25ECC853" w:rsidR="00882006" w:rsidRDefault="00882006" w:rsidP="00B20BF9">
      <w:pPr>
        <w:pStyle w:val="a4"/>
        <w:ind w:left="0" w:firstLine="851"/>
        <w:contextualSpacing w:val="0"/>
        <w:jc w:val="center"/>
      </w:pPr>
      <w:r w:rsidRPr="00B20BF9">
        <w:t>житлово – комунального господарства</w:t>
      </w:r>
    </w:p>
    <w:p w14:paraId="07CDEC60" w14:textId="77777777" w:rsidR="00A566ED" w:rsidRPr="00B20BF9" w:rsidRDefault="00A566ED" w:rsidP="00B20BF9">
      <w:pPr>
        <w:pStyle w:val="a4"/>
        <w:ind w:left="0" w:firstLine="851"/>
        <w:contextualSpacing w:val="0"/>
        <w:jc w:val="center"/>
      </w:pPr>
      <w:bookmarkStart w:id="1" w:name="_GoBack"/>
      <w:bookmarkEnd w:id="1"/>
    </w:p>
    <w:p w14:paraId="15F629A9" w14:textId="74A5150D" w:rsidR="00882006" w:rsidRDefault="00882006" w:rsidP="00B20BF9">
      <w:pPr>
        <w:pStyle w:val="a4"/>
        <w:ind w:left="0" w:firstLine="851"/>
        <w:contextualSpacing w:val="0"/>
        <w:jc w:val="center"/>
      </w:pPr>
    </w:p>
    <w:p w14:paraId="318F6625" w14:textId="77777777" w:rsidR="00A566ED" w:rsidRPr="00FB6620" w:rsidRDefault="00A566ED" w:rsidP="00A566ED">
      <w:pPr>
        <w:ind w:left="3540" w:hanging="2832"/>
        <w:rPr>
          <w:sz w:val="28"/>
          <w:szCs w:val="28"/>
        </w:rPr>
      </w:pPr>
      <w:r w:rsidRPr="00FB6620">
        <w:rPr>
          <w:sz w:val="28"/>
          <w:szCs w:val="28"/>
        </w:rPr>
        <w:t>Голова комісії</w:t>
      </w:r>
      <w:r w:rsidRPr="00FB6620">
        <w:rPr>
          <w:sz w:val="28"/>
          <w:szCs w:val="28"/>
        </w:rPr>
        <w:tab/>
        <w:t>Наталя ГРЕЧАНОВСЬКА – заступник голови Шабівської сільської ради;</w:t>
      </w:r>
    </w:p>
    <w:p w14:paraId="654E5AED" w14:textId="77777777" w:rsidR="00A566ED" w:rsidRPr="00FB6620" w:rsidRDefault="00A566ED" w:rsidP="00A566ED">
      <w:pPr>
        <w:pStyle w:val="a4"/>
        <w:ind w:left="0"/>
        <w:jc w:val="center"/>
        <w:rPr>
          <w:sz w:val="28"/>
          <w:szCs w:val="28"/>
        </w:rPr>
      </w:pPr>
    </w:p>
    <w:p w14:paraId="0A032CDD" w14:textId="77777777" w:rsidR="00A566ED" w:rsidRPr="00FB6620" w:rsidRDefault="00A566ED" w:rsidP="00A566ED">
      <w:pPr>
        <w:ind w:left="3540" w:hanging="2832"/>
        <w:rPr>
          <w:sz w:val="28"/>
          <w:szCs w:val="28"/>
        </w:rPr>
      </w:pPr>
    </w:p>
    <w:p w14:paraId="36DCC9F1" w14:textId="77777777" w:rsidR="00A566ED" w:rsidRPr="00FB6620" w:rsidRDefault="00A566ED" w:rsidP="00A566ED">
      <w:pPr>
        <w:ind w:left="3540" w:hanging="2832"/>
        <w:rPr>
          <w:sz w:val="28"/>
          <w:szCs w:val="28"/>
        </w:rPr>
      </w:pPr>
      <w:r w:rsidRPr="00FB6620">
        <w:rPr>
          <w:sz w:val="28"/>
          <w:szCs w:val="28"/>
        </w:rPr>
        <w:t>Секретар комісії</w:t>
      </w:r>
      <w:r w:rsidRPr="00FB6620">
        <w:rPr>
          <w:sz w:val="28"/>
          <w:szCs w:val="28"/>
        </w:rPr>
        <w:tab/>
        <w:t>Оксана ШВАЧКА – головний спеціаліст відділу бухгалтерського обліку та звітності;</w:t>
      </w:r>
    </w:p>
    <w:p w14:paraId="4F3BEA1B" w14:textId="77777777" w:rsidR="00A566ED" w:rsidRPr="00FB6620" w:rsidRDefault="00A566ED" w:rsidP="00A566ED">
      <w:pPr>
        <w:ind w:left="3540" w:hanging="2832"/>
        <w:rPr>
          <w:sz w:val="28"/>
          <w:szCs w:val="28"/>
        </w:rPr>
      </w:pPr>
    </w:p>
    <w:p w14:paraId="4890F98E" w14:textId="77777777" w:rsidR="00A566ED" w:rsidRPr="00FB6620" w:rsidRDefault="00A566ED" w:rsidP="00A566ED">
      <w:pPr>
        <w:ind w:left="3540" w:hanging="2832"/>
        <w:rPr>
          <w:sz w:val="28"/>
          <w:szCs w:val="28"/>
        </w:rPr>
      </w:pPr>
      <w:r w:rsidRPr="00FB6620">
        <w:rPr>
          <w:sz w:val="28"/>
          <w:szCs w:val="28"/>
        </w:rPr>
        <w:t>Члени комісії:</w:t>
      </w:r>
      <w:r w:rsidRPr="00FB6620">
        <w:rPr>
          <w:sz w:val="28"/>
          <w:szCs w:val="28"/>
        </w:rPr>
        <w:tab/>
      </w:r>
      <w:proofErr w:type="spellStart"/>
      <w:r w:rsidRPr="00FB6620">
        <w:rPr>
          <w:sz w:val="28"/>
          <w:szCs w:val="28"/>
        </w:rPr>
        <w:t>Кирил</w:t>
      </w:r>
      <w:proofErr w:type="spellEnd"/>
      <w:r w:rsidRPr="00FB6620">
        <w:rPr>
          <w:sz w:val="28"/>
          <w:szCs w:val="28"/>
        </w:rPr>
        <w:t xml:space="preserve"> ТИТАРЕНКО – начальник  ВУЖКГ;</w:t>
      </w:r>
    </w:p>
    <w:p w14:paraId="7CC29E10" w14:textId="77777777" w:rsidR="00A566ED" w:rsidRPr="00FB6620" w:rsidRDefault="00A566ED" w:rsidP="00A566ED">
      <w:pPr>
        <w:ind w:left="3540" w:hanging="2832"/>
        <w:rPr>
          <w:sz w:val="28"/>
          <w:szCs w:val="28"/>
        </w:rPr>
      </w:pPr>
    </w:p>
    <w:p w14:paraId="5136D814" w14:textId="77777777" w:rsidR="00A566ED" w:rsidRPr="00FB6620" w:rsidRDefault="00A566ED" w:rsidP="00A566ED">
      <w:pPr>
        <w:ind w:left="3540"/>
        <w:rPr>
          <w:sz w:val="28"/>
          <w:szCs w:val="28"/>
        </w:rPr>
      </w:pPr>
      <w:r w:rsidRPr="00FB6620">
        <w:rPr>
          <w:sz w:val="28"/>
          <w:szCs w:val="28"/>
        </w:rPr>
        <w:t>Сергій МОЛЧАНОВ  – енергетик Шабівської сільської ради;</w:t>
      </w:r>
    </w:p>
    <w:p w14:paraId="400C524E" w14:textId="77777777" w:rsidR="00A566ED" w:rsidRPr="00FB6620" w:rsidRDefault="00A566ED" w:rsidP="00A566ED">
      <w:pPr>
        <w:ind w:left="2832" w:firstLine="708"/>
        <w:rPr>
          <w:sz w:val="28"/>
          <w:szCs w:val="28"/>
        </w:rPr>
      </w:pPr>
      <w:r w:rsidRPr="00FB6620">
        <w:rPr>
          <w:sz w:val="28"/>
          <w:szCs w:val="28"/>
        </w:rPr>
        <w:t xml:space="preserve"> </w:t>
      </w:r>
    </w:p>
    <w:p w14:paraId="33BE486A" w14:textId="77777777" w:rsidR="00A566ED" w:rsidRPr="00FB6620" w:rsidRDefault="00A566ED" w:rsidP="00A566ED">
      <w:pPr>
        <w:ind w:left="3540"/>
        <w:rPr>
          <w:sz w:val="28"/>
          <w:szCs w:val="28"/>
        </w:rPr>
      </w:pPr>
      <w:r w:rsidRPr="00FB6620">
        <w:rPr>
          <w:sz w:val="28"/>
          <w:szCs w:val="28"/>
        </w:rPr>
        <w:t>Анастасія БУЗІЯН   – головний бухгалтер ВУЖКГ.</w:t>
      </w:r>
    </w:p>
    <w:p w14:paraId="0A6E6185" w14:textId="019A9A08" w:rsidR="00882006" w:rsidRPr="00B20BF9" w:rsidRDefault="00882006" w:rsidP="00B20BF9">
      <w:pPr>
        <w:ind w:firstLine="851"/>
      </w:pPr>
    </w:p>
    <w:p w14:paraId="2313C786" w14:textId="77777777" w:rsidR="00FB6620" w:rsidRPr="00B20BF9" w:rsidRDefault="00FB6620" w:rsidP="00B20BF9">
      <w:pPr>
        <w:ind w:firstLine="851"/>
      </w:pPr>
    </w:p>
    <w:p w14:paraId="479FF233" w14:textId="77777777" w:rsidR="00882006" w:rsidRPr="00B20BF9" w:rsidRDefault="00882006" w:rsidP="00B20BF9">
      <w:pPr>
        <w:ind w:firstLine="851"/>
        <w:jc w:val="both"/>
        <w:rPr>
          <w:rFonts w:eastAsia="Calibri"/>
        </w:rPr>
      </w:pPr>
    </w:p>
    <w:p w14:paraId="5E1B61EC" w14:textId="276C935E" w:rsidR="00882006" w:rsidRPr="00B20BF9" w:rsidRDefault="00882006" w:rsidP="00B20BF9">
      <w:r w:rsidRPr="00B20BF9">
        <w:t>Секретар сільської ради</w:t>
      </w:r>
      <w:r w:rsidRPr="00B20BF9">
        <w:tab/>
      </w:r>
      <w:r w:rsidRPr="00B20BF9">
        <w:tab/>
      </w:r>
      <w:r w:rsidR="00B20BF9">
        <w:t xml:space="preserve">    </w:t>
      </w:r>
      <w:r w:rsidR="00B20BF9">
        <w:tab/>
      </w:r>
      <w:r w:rsidR="00B20BF9">
        <w:tab/>
      </w:r>
      <w:r w:rsidRPr="00B20BF9">
        <w:tab/>
      </w:r>
      <w:r w:rsidRPr="00B20BF9">
        <w:tab/>
        <w:t xml:space="preserve">Сергій ЧЕРНОКУЛЬСЬКИЙ </w:t>
      </w:r>
    </w:p>
    <w:p w14:paraId="5B887AF1" w14:textId="77777777" w:rsidR="00882006" w:rsidRPr="00B20BF9" w:rsidRDefault="00882006" w:rsidP="00B20BF9">
      <w:pPr>
        <w:ind w:firstLine="851"/>
        <w:jc w:val="both"/>
      </w:pPr>
    </w:p>
    <w:p w14:paraId="1DE15215" w14:textId="77777777" w:rsidR="00882006" w:rsidRPr="00B20BF9" w:rsidRDefault="00882006" w:rsidP="00B20BF9">
      <w:pPr>
        <w:ind w:right="141" w:firstLine="851"/>
        <w:jc w:val="both"/>
      </w:pPr>
    </w:p>
    <w:p w14:paraId="6816C3FF" w14:textId="77777777" w:rsidR="00882006" w:rsidRPr="00B20BF9" w:rsidRDefault="00882006" w:rsidP="00B20BF9">
      <w:pPr>
        <w:ind w:right="141" w:firstLine="851"/>
        <w:jc w:val="both"/>
      </w:pPr>
    </w:p>
    <w:p w14:paraId="4C69FBB5" w14:textId="77777777" w:rsidR="00882006" w:rsidRPr="00B20BF9" w:rsidRDefault="00882006" w:rsidP="00B20BF9">
      <w:pPr>
        <w:pStyle w:val="a4"/>
        <w:ind w:left="0" w:right="141" w:firstLine="851"/>
        <w:contextualSpacing w:val="0"/>
      </w:pPr>
    </w:p>
    <w:p w14:paraId="18EA2214" w14:textId="77777777" w:rsidR="00882006" w:rsidRPr="00B20BF9" w:rsidRDefault="00882006" w:rsidP="00B20BF9">
      <w:pPr>
        <w:pStyle w:val="a4"/>
        <w:ind w:left="0" w:right="141" w:firstLine="851"/>
        <w:contextualSpacing w:val="0"/>
      </w:pPr>
    </w:p>
    <w:p w14:paraId="692A0C24" w14:textId="77777777" w:rsidR="00882006" w:rsidRPr="00B20BF9" w:rsidRDefault="00882006" w:rsidP="00B20BF9">
      <w:pPr>
        <w:pStyle w:val="a4"/>
        <w:ind w:left="0" w:right="141" w:firstLine="851"/>
        <w:contextualSpacing w:val="0"/>
      </w:pPr>
    </w:p>
    <w:p w14:paraId="0D20A7BC" w14:textId="77777777" w:rsidR="00882006" w:rsidRPr="00B20BF9" w:rsidRDefault="00882006" w:rsidP="00B20BF9">
      <w:pPr>
        <w:pStyle w:val="a4"/>
        <w:ind w:left="0" w:right="141" w:firstLine="851"/>
        <w:contextualSpacing w:val="0"/>
      </w:pPr>
    </w:p>
    <w:p w14:paraId="38CF84EE" w14:textId="77777777" w:rsidR="00882006" w:rsidRPr="00B20BF9" w:rsidRDefault="00882006" w:rsidP="00B20BF9">
      <w:pPr>
        <w:pStyle w:val="a4"/>
        <w:ind w:left="0" w:right="141" w:firstLine="851"/>
        <w:contextualSpacing w:val="0"/>
      </w:pPr>
    </w:p>
    <w:p w14:paraId="0C2B69B1" w14:textId="77777777" w:rsidR="00882006" w:rsidRPr="00B20BF9" w:rsidRDefault="00882006" w:rsidP="00B20BF9">
      <w:pPr>
        <w:pStyle w:val="a4"/>
        <w:ind w:left="0" w:right="141" w:firstLine="851"/>
        <w:contextualSpacing w:val="0"/>
        <w:rPr>
          <w:sz w:val="28"/>
          <w:szCs w:val="28"/>
        </w:rPr>
      </w:pPr>
    </w:p>
    <w:p w14:paraId="15F0BD51" w14:textId="3FFDB4CB" w:rsidR="00882006" w:rsidRPr="00B20BF9" w:rsidRDefault="00882006" w:rsidP="00B20BF9">
      <w:pPr>
        <w:pStyle w:val="a4"/>
        <w:ind w:left="0" w:right="141" w:firstLine="851"/>
        <w:contextualSpacing w:val="0"/>
        <w:rPr>
          <w:sz w:val="28"/>
          <w:szCs w:val="28"/>
        </w:rPr>
      </w:pPr>
    </w:p>
    <w:p w14:paraId="030DB641" w14:textId="40157B4F" w:rsidR="005823E2" w:rsidRPr="00B20BF9" w:rsidRDefault="005823E2" w:rsidP="00B20BF9">
      <w:pPr>
        <w:pStyle w:val="a4"/>
        <w:ind w:left="0" w:right="141" w:firstLine="851"/>
        <w:contextualSpacing w:val="0"/>
        <w:rPr>
          <w:sz w:val="28"/>
          <w:szCs w:val="28"/>
        </w:rPr>
      </w:pPr>
    </w:p>
    <w:p w14:paraId="1328592D" w14:textId="0DF1C4CE" w:rsidR="005823E2" w:rsidRPr="00B20BF9" w:rsidRDefault="005823E2" w:rsidP="00B20BF9">
      <w:pPr>
        <w:pStyle w:val="a4"/>
        <w:ind w:left="0" w:right="141" w:firstLine="851"/>
        <w:contextualSpacing w:val="0"/>
        <w:rPr>
          <w:sz w:val="28"/>
          <w:szCs w:val="28"/>
        </w:rPr>
      </w:pPr>
    </w:p>
    <w:p w14:paraId="0F17C1D2" w14:textId="1D73447F" w:rsidR="005823E2" w:rsidRPr="00B20BF9" w:rsidRDefault="005823E2" w:rsidP="00B20BF9">
      <w:pPr>
        <w:pStyle w:val="a4"/>
        <w:ind w:left="0" w:right="141" w:firstLine="851"/>
        <w:contextualSpacing w:val="0"/>
        <w:rPr>
          <w:sz w:val="28"/>
          <w:szCs w:val="28"/>
        </w:rPr>
      </w:pPr>
    </w:p>
    <w:p w14:paraId="6A17803F" w14:textId="229FCF00" w:rsidR="005823E2" w:rsidRPr="00B20BF9" w:rsidRDefault="005823E2" w:rsidP="00B20BF9">
      <w:pPr>
        <w:pStyle w:val="a4"/>
        <w:ind w:left="0" w:right="141" w:firstLine="851"/>
        <w:contextualSpacing w:val="0"/>
        <w:rPr>
          <w:sz w:val="28"/>
          <w:szCs w:val="28"/>
        </w:rPr>
      </w:pPr>
    </w:p>
    <w:p w14:paraId="67D4EBDE" w14:textId="6E699EAE" w:rsidR="005823E2" w:rsidRPr="00B20BF9" w:rsidRDefault="005823E2" w:rsidP="00B20BF9">
      <w:pPr>
        <w:pStyle w:val="a4"/>
        <w:ind w:left="0" w:right="141" w:firstLine="851"/>
        <w:contextualSpacing w:val="0"/>
        <w:rPr>
          <w:sz w:val="28"/>
          <w:szCs w:val="28"/>
        </w:rPr>
      </w:pPr>
    </w:p>
    <w:p w14:paraId="00C31817" w14:textId="1EBB2671" w:rsidR="005823E2" w:rsidRPr="00B20BF9" w:rsidRDefault="005823E2" w:rsidP="00B20BF9">
      <w:pPr>
        <w:overflowPunct w:val="0"/>
        <w:adjustRightInd w:val="0"/>
        <w:ind w:right="-82" w:firstLine="851"/>
        <w:textAlignment w:val="baseline"/>
        <w:rPr>
          <w:bCs/>
          <w:color w:val="000000"/>
          <w:sz w:val="28"/>
          <w:szCs w:val="28"/>
          <w:lang w:eastAsia="uk-UA"/>
        </w:rPr>
      </w:pPr>
    </w:p>
    <w:sectPr w:rsidR="005823E2" w:rsidRPr="00B20BF9" w:rsidSect="00B20BF9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66"/>
    <w:multiLevelType w:val="hybridMultilevel"/>
    <w:tmpl w:val="9294D44C"/>
    <w:lvl w:ilvl="0" w:tplc="817E2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6819"/>
    <w:multiLevelType w:val="hybridMultilevel"/>
    <w:tmpl w:val="1BEA6370"/>
    <w:lvl w:ilvl="0" w:tplc="AE4E96D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55F9"/>
    <w:multiLevelType w:val="hybridMultilevel"/>
    <w:tmpl w:val="775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F33DA"/>
    <w:multiLevelType w:val="hybridMultilevel"/>
    <w:tmpl w:val="1304025C"/>
    <w:lvl w:ilvl="0" w:tplc="BB68F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FC2EBD"/>
    <w:multiLevelType w:val="hybridMultilevel"/>
    <w:tmpl w:val="DE18DEA4"/>
    <w:lvl w:ilvl="0" w:tplc="41907FA2">
      <w:start w:val="1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9626BD"/>
    <w:multiLevelType w:val="hybridMultilevel"/>
    <w:tmpl w:val="C734BB3C"/>
    <w:lvl w:ilvl="0" w:tplc="72FCD0E6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9153585"/>
    <w:multiLevelType w:val="hybridMultilevel"/>
    <w:tmpl w:val="E46EFA2E"/>
    <w:lvl w:ilvl="0" w:tplc="C00C3FEE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65" w:hanging="360"/>
      </w:pPr>
    </w:lvl>
    <w:lvl w:ilvl="2" w:tplc="0422001B" w:tentative="1">
      <w:start w:val="1"/>
      <w:numFmt w:val="lowerRoman"/>
      <w:lvlText w:val="%3."/>
      <w:lvlJc w:val="right"/>
      <w:pPr>
        <w:ind w:left="4285" w:hanging="180"/>
      </w:pPr>
    </w:lvl>
    <w:lvl w:ilvl="3" w:tplc="0422000F" w:tentative="1">
      <w:start w:val="1"/>
      <w:numFmt w:val="decimal"/>
      <w:lvlText w:val="%4."/>
      <w:lvlJc w:val="left"/>
      <w:pPr>
        <w:ind w:left="5005" w:hanging="360"/>
      </w:pPr>
    </w:lvl>
    <w:lvl w:ilvl="4" w:tplc="04220019" w:tentative="1">
      <w:start w:val="1"/>
      <w:numFmt w:val="lowerLetter"/>
      <w:lvlText w:val="%5."/>
      <w:lvlJc w:val="left"/>
      <w:pPr>
        <w:ind w:left="5725" w:hanging="360"/>
      </w:pPr>
    </w:lvl>
    <w:lvl w:ilvl="5" w:tplc="0422001B" w:tentative="1">
      <w:start w:val="1"/>
      <w:numFmt w:val="lowerRoman"/>
      <w:lvlText w:val="%6."/>
      <w:lvlJc w:val="right"/>
      <w:pPr>
        <w:ind w:left="6445" w:hanging="180"/>
      </w:pPr>
    </w:lvl>
    <w:lvl w:ilvl="6" w:tplc="0422000F" w:tentative="1">
      <w:start w:val="1"/>
      <w:numFmt w:val="decimal"/>
      <w:lvlText w:val="%7."/>
      <w:lvlJc w:val="left"/>
      <w:pPr>
        <w:ind w:left="7165" w:hanging="360"/>
      </w:pPr>
    </w:lvl>
    <w:lvl w:ilvl="7" w:tplc="04220019" w:tentative="1">
      <w:start w:val="1"/>
      <w:numFmt w:val="lowerLetter"/>
      <w:lvlText w:val="%8."/>
      <w:lvlJc w:val="left"/>
      <w:pPr>
        <w:ind w:left="7885" w:hanging="360"/>
      </w:pPr>
    </w:lvl>
    <w:lvl w:ilvl="8" w:tplc="0422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7" w15:restartNumberingAfterBreak="0">
    <w:nsid w:val="5FFE68D8"/>
    <w:multiLevelType w:val="hybridMultilevel"/>
    <w:tmpl w:val="2A22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741C7"/>
    <w:multiLevelType w:val="hybridMultilevel"/>
    <w:tmpl w:val="DCD0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76D21"/>
    <w:multiLevelType w:val="hybridMultilevel"/>
    <w:tmpl w:val="14C8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8E6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7300"/>
    <w:multiLevelType w:val="hybridMultilevel"/>
    <w:tmpl w:val="90080174"/>
    <w:lvl w:ilvl="0" w:tplc="BC7EE7F0">
      <w:start w:val="1"/>
      <w:numFmt w:val="decimal"/>
      <w:lvlText w:val="%1)"/>
      <w:lvlJc w:val="left"/>
      <w:pPr>
        <w:ind w:left="1519" w:hanging="450"/>
      </w:pPr>
      <w:rPr>
        <w:rFonts w:ascii="ProbaPro" w:hAnsi="ProbaPro" w:cs="Times New Roman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142E44"/>
    <w:multiLevelType w:val="hybridMultilevel"/>
    <w:tmpl w:val="106674B8"/>
    <w:lvl w:ilvl="0" w:tplc="817E2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DA"/>
    <w:rsid w:val="00003687"/>
    <w:rsid w:val="0000683F"/>
    <w:rsid w:val="00034DBC"/>
    <w:rsid w:val="00035AF5"/>
    <w:rsid w:val="00085FDB"/>
    <w:rsid w:val="000874CC"/>
    <w:rsid w:val="000B70A0"/>
    <w:rsid w:val="000C01C7"/>
    <w:rsid w:val="00100B64"/>
    <w:rsid w:val="0013025A"/>
    <w:rsid w:val="0014798E"/>
    <w:rsid w:val="00150BFF"/>
    <w:rsid w:val="00152307"/>
    <w:rsid w:val="00164B74"/>
    <w:rsid w:val="001D3518"/>
    <w:rsid w:val="001E3526"/>
    <w:rsid w:val="001F57CB"/>
    <w:rsid w:val="00203E8F"/>
    <w:rsid w:val="00216E2A"/>
    <w:rsid w:val="00261037"/>
    <w:rsid w:val="002744E6"/>
    <w:rsid w:val="00276E92"/>
    <w:rsid w:val="00281882"/>
    <w:rsid w:val="002836EF"/>
    <w:rsid w:val="0028633A"/>
    <w:rsid w:val="002A418F"/>
    <w:rsid w:val="002D2554"/>
    <w:rsid w:val="002F00BC"/>
    <w:rsid w:val="00300EAC"/>
    <w:rsid w:val="0035406D"/>
    <w:rsid w:val="00361159"/>
    <w:rsid w:val="00361696"/>
    <w:rsid w:val="00380C05"/>
    <w:rsid w:val="00385A83"/>
    <w:rsid w:val="003B7D70"/>
    <w:rsid w:val="003C1838"/>
    <w:rsid w:val="003F0E33"/>
    <w:rsid w:val="004030C2"/>
    <w:rsid w:val="0042755E"/>
    <w:rsid w:val="00433BFC"/>
    <w:rsid w:val="00442C21"/>
    <w:rsid w:val="00457D95"/>
    <w:rsid w:val="00475A6C"/>
    <w:rsid w:val="00491C9E"/>
    <w:rsid w:val="004A39AF"/>
    <w:rsid w:val="00522D7E"/>
    <w:rsid w:val="005823E2"/>
    <w:rsid w:val="005907DF"/>
    <w:rsid w:val="00595809"/>
    <w:rsid w:val="00596CCD"/>
    <w:rsid w:val="005A7290"/>
    <w:rsid w:val="005B3F0E"/>
    <w:rsid w:val="005B629A"/>
    <w:rsid w:val="005C2975"/>
    <w:rsid w:val="005D4123"/>
    <w:rsid w:val="005D7E99"/>
    <w:rsid w:val="00622463"/>
    <w:rsid w:val="00635D02"/>
    <w:rsid w:val="00643BE6"/>
    <w:rsid w:val="00645D6E"/>
    <w:rsid w:val="00693496"/>
    <w:rsid w:val="006A2548"/>
    <w:rsid w:val="006C229C"/>
    <w:rsid w:val="006C4384"/>
    <w:rsid w:val="006D4394"/>
    <w:rsid w:val="006E1784"/>
    <w:rsid w:val="00705B8C"/>
    <w:rsid w:val="00713F83"/>
    <w:rsid w:val="0076229C"/>
    <w:rsid w:val="00767119"/>
    <w:rsid w:val="007A24AA"/>
    <w:rsid w:val="007D01EC"/>
    <w:rsid w:val="00851481"/>
    <w:rsid w:val="0085460B"/>
    <w:rsid w:val="008579B6"/>
    <w:rsid w:val="00882006"/>
    <w:rsid w:val="008B14F7"/>
    <w:rsid w:val="008D2B7C"/>
    <w:rsid w:val="009114B9"/>
    <w:rsid w:val="00957473"/>
    <w:rsid w:val="00976799"/>
    <w:rsid w:val="00990808"/>
    <w:rsid w:val="009A6326"/>
    <w:rsid w:val="009C315A"/>
    <w:rsid w:val="009C37AA"/>
    <w:rsid w:val="009D2A27"/>
    <w:rsid w:val="009F0A10"/>
    <w:rsid w:val="00A007CE"/>
    <w:rsid w:val="00A566ED"/>
    <w:rsid w:val="00A835E3"/>
    <w:rsid w:val="00AE3A6A"/>
    <w:rsid w:val="00B03462"/>
    <w:rsid w:val="00B041B1"/>
    <w:rsid w:val="00B1542F"/>
    <w:rsid w:val="00B20BF9"/>
    <w:rsid w:val="00B414AE"/>
    <w:rsid w:val="00B41605"/>
    <w:rsid w:val="00B44E1F"/>
    <w:rsid w:val="00B536EA"/>
    <w:rsid w:val="00B61245"/>
    <w:rsid w:val="00B81006"/>
    <w:rsid w:val="00BC341E"/>
    <w:rsid w:val="00BE3A80"/>
    <w:rsid w:val="00C0256D"/>
    <w:rsid w:val="00C134F0"/>
    <w:rsid w:val="00C17B32"/>
    <w:rsid w:val="00C20B54"/>
    <w:rsid w:val="00C519F9"/>
    <w:rsid w:val="00C62810"/>
    <w:rsid w:val="00C62959"/>
    <w:rsid w:val="00C814F1"/>
    <w:rsid w:val="00CC1E2D"/>
    <w:rsid w:val="00CC67A6"/>
    <w:rsid w:val="00CE6C24"/>
    <w:rsid w:val="00D11715"/>
    <w:rsid w:val="00D54108"/>
    <w:rsid w:val="00D6511C"/>
    <w:rsid w:val="00D72A45"/>
    <w:rsid w:val="00DF50F5"/>
    <w:rsid w:val="00E216F2"/>
    <w:rsid w:val="00E44550"/>
    <w:rsid w:val="00E74F20"/>
    <w:rsid w:val="00EC01A1"/>
    <w:rsid w:val="00EC0FD9"/>
    <w:rsid w:val="00F27E40"/>
    <w:rsid w:val="00F42D51"/>
    <w:rsid w:val="00F515AE"/>
    <w:rsid w:val="00F536DA"/>
    <w:rsid w:val="00F65CDE"/>
    <w:rsid w:val="00F67E24"/>
    <w:rsid w:val="00F85B50"/>
    <w:rsid w:val="00FB6620"/>
    <w:rsid w:val="00FC1ECC"/>
    <w:rsid w:val="00FC6E7D"/>
    <w:rsid w:val="00FF1186"/>
    <w:rsid w:val="00FF2969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6CC0"/>
  <w15:chartTrackingRefBased/>
  <w15:docId w15:val="{7EEC10CA-F38E-452A-8BD2-C715BBA3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5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A83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F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FD9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2">
    <w:name w:val="rvps2"/>
    <w:basedOn w:val="a"/>
    <w:rsid w:val="00E74F20"/>
    <w:pPr>
      <w:spacing w:before="100" w:beforeAutospacing="1" w:after="100" w:afterAutospacing="1"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E74F20"/>
    <w:rPr>
      <w:color w:val="0000FF"/>
      <w:u w:val="single"/>
    </w:rPr>
  </w:style>
  <w:style w:type="character" w:customStyle="1" w:styleId="rvts46">
    <w:name w:val="rvts46"/>
    <w:basedOn w:val="a0"/>
    <w:rsid w:val="00E74F20"/>
  </w:style>
  <w:style w:type="character" w:customStyle="1" w:styleId="rvts11">
    <w:name w:val="rvts11"/>
    <w:basedOn w:val="a0"/>
    <w:rsid w:val="00E74F20"/>
  </w:style>
  <w:style w:type="paragraph" w:styleId="a8">
    <w:name w:val="Normal (Web)"/>
    <w:basedOn w:val="a"/>
    <w:uiPriority w:val="99"/>
    <w:unhideWhenUsed/>
    <w:rsid w:val="009F0A10"/>
    <w:pPr>
      <w:spacing w:before="100" w:beforeAutospacing="1" w:after="100" w:afterAutospacing="1"/>
    </w:pPr>
    <w:rPr>
      <w:lang w:val="ru-RU"/>
    </w:rPr>
  </w:style>
  <w:style w:type="table" w:styleId="a9">
    <w:name w:val="Table Grid"/>
    <w:basedOn w:val="a1"/>
    <w:rsid w:val="00EC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2E9F-3985-4E50-BFC8-8715C1D3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5</cp:revision>
  <cp:lastPrinted>2022-06-16T09:57:00Z</cp:lastPrinted>
  <dcterms:created xsi:type="dcterms:W3CDTF">2022-07-04T13:30:00Z</dcterms:created>
  <dcterms:modified xsi:type="dcterms:W3CDTF">2022-07-04T13:46:00Z</dcterms:modified>
</cp:coreProperties>
</file>