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EA1" w:rsidRDefault="00EF5EA1" w:rsidP="00EF5EA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216887458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ЗАТВЕРДЖЕНО</w:t>
      </w:r>
    </w:p>
    <w:p w:rsidR="00EF5EA1" w:rsidRDefault="00EF5EA1" w:rsidP="00EF5EA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аказ начальника Нижньосірогозької селищної військової адміністрації  від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17.12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.2025 р.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278</w:t>
      </w:r>
    </w:p>
    <w:bookmarkEnd w:id="0"/>
    <w:p w:rsidR="00D532A8" w:rsidRDefault="00D532A8"/>
    <w:p w:rsidR="00EF5EA1" w:rsidRPr="006722CC" w:rsidRDefault="00EF5EA1" w:rsidP="00EF5EA1">
      <w:pPr>
        <w:spacing w:after="0" w:line="240" w:lineRule="auto"/>
        <w:ind w:left="5670"/>
        <w:rPr>
          <w:rFonts w:ascii="Times New Roman" w:hAnsi="Times New Roman" w:cs="Times New Roman"/>
        </w:rPr>
      </w:pPr>
      <w:bookmarkStart w:id="1" w:name="_Hlk216872462"/>
      <w:r w:rsidRPr="006722CC">
        <w:rPr>
          <w:rFonts w:ascii="Times New Roman" w:hAnsi="Times New Roman" w:cs="Times New Roman"/>
        </w:rPr>
        <w:t>ЗАТВЕРДЖЕНО</w:t>
      </w:r>
    </w:p>
    <w:p w:rsidR="00EF5EA1" w:rsidRPr="006722CC" w:rsidRDefault="00EF5EA1" w:rsidP="00EF5EA1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6722CC">
        <w:rPr>
          <w:rFonts w:ascii="Times New Roman" w:hAnsi="Times New Roman" w:cs="Times New Roman"/>
        </w:rPr>
        <w:t xml:space="preserve">Наказ Міністерства соціальної політики  України </w:t>
      </w:r>
    </w:p>
    <w:p w:rsidR="00EF5EA1" w:rsidRPr="006722CC" w:rsidRDefault="00EF5EA1" w:rsidP="00EF5EA1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6722CC">
        <w:rPr>
          <w:rFonts w:ascii="Times New Roman" w:hAnsi="Times New Roman" w:cs="Times New Roman"/>
          <w:u w:val="single"/>
        </w:rPr>
        <w:t>14.01.2025</w:t>
      </w:r>
      <w:r w:rsidRPr="006722CC">
        <w:rPr>
          <w:rFonts w:ascii="Times New Roman" w:hAnsi="Times New Roman" w:cs="Times New Roman"/>
        </w:rPr>
        <w:t xml:space="preserve"> № </w:t>
      </w:r>
      <w:r w:rsidRPr="006722CC">
        <w:rPr>
          <w:rFonts w:ascii="Times New Roman" w:hAnsi="Times New Roman" w:cs="Times New Roman"/>
          <w:u w:val="single"/>
        </w:rPr>
        <w:t>10-Н</w:t>
      </w:r>
    </w:p>
    <w:p w:rsidR="00EF5EA1" w:rsidRPr="00306222" w:rsidRDefault="00EF5EA1" w:rsidP="00EF5E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5EA1" w:rsidRPr="00D56FCD" w:rsidRDefault="00EF5EA1" w:rsidP="00EF5EA1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ІНФОРМАЦІЙНА КАРТКА</w:t>
      </w:r>
    </w:p>
    <w:p w:rsidR="00EF5EA1" w:rsidRPr="006722CC" w:rsidRDefault="00EF5EA1" w:rsidP="00EF5EA1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АДМІНІСТРАТИВНОЇ ПОСЛУГИ</w:t>
      </w:r>
    </w:p>
    <w:p w:rsidR="00EF5EA1" w:rsidRPr="006722CC" w:rsidRDefault="00EF5EA1" w:rsidP="00EF5EA1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00124</w:t>
      </w:r>
    </w:p>
    <w:p w:rsidR="00EF5EA1" w:rsidRPr="006722CC" w:rsidRDefault="00EF5EA1" w:rsidP="00EF5EA1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«Видача дозволу опікуну на вчинення правочинів щодо видання письмових зобов’язань від імені підопічного»</w:t>
      </w:r>
    </w:p>
    <w:p w:rsidR="00EF5EA1" w:rsidRPr="006722CC" w:rsidRDefault="00EF5EA1" w:rsidP="00EF5EA1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EF5EA1" w:rsidRDefault="00EF5EA1" w:rsidP="00EF5EA1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Відділ соціального захисту населення, медицини та служба у справах дітей Нижньосірогозької селищної ради</w:t>
      </w: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:rsidR="00EF5EA1" w:rsidRPr="00D56FCD" w:rsidRDefault="00EF5EA1" w:rsidP="00EF5EA1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  <w:t>(найменування суб’єкта надання адміністративної послуги та/або центру надання адміністративних послуг)</w:t>
      </w:r>
    </w:p>
    <w:p w:rsidR="00EF5EA1" w:rsidRPr="00D56FCD" w:rsidRDefault="00EF5EA1" w:rsidP="00EF5EA1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tbl>
      <w:tblPr>
        <w:tblW w:w="1058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2277"/>
        <w:gridCol w:w="1007"/>
        <w:gridCol w:w="6659"/>
        <w:gridCol w:w="84"/>
      </w:tblGrid>
      <w:tr w:rsidR="00EF5EA1" w:rsidRPr="00D56FCD" w:rsidTr="00E57BF4">
        <w:trPr>
          <w:gridAfter w:val="1"/>
          <w:wAfter w:w="84" w:type="dxa"/>
          <w:trHeight w:hRule="exact" w:val="398"/>
        </w:trPr>
        <w:tc>
          <w:tcPr>
            <w:tcW w:w="10499" w:type="dxa"/>
            <w:gridSpan w:val="4"/>
          </w:tcPr>
          <w:p w:rsidR="00EF5EA1" w:rsidRPr="00D56FCD" w:rsidRDefault="00EF5EA1" w:rsidP="00E57BF4">
            <w:pPr>
              <w:widowControl w:val="0"/>
              <w:spacing w:after="0" w:line="320" w:lineRule="exact"/>
              <w:ind w:left="1125" w:right="433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Інформація про суб’єкта надання адміністративної послуги</w:t>
            </w:r>
            <w:r w:rsidRPr="00D56FCD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 xml:space="preserve"> </w:t>
            </w:r>
            <w:r w:rsidRPr="00D56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та/або центру надання адміністративних послуг</w:t>
            </w:r>
          </w:p>
        </w:tc>
      </w:tr>
      <w:tr w:rsidR="00EF5EA1" w:rsidRPr="00D56FCD" w:rsidTr="00E57BF4">
        <w:trPr>
          <w:gridAfter w:val="1"/>
          <w:wAfter w:w="84" w:type="dxa"/>
          <w:trHeight w:hRule="exact" w:val="1445"/>
        </w:trPr>
        <w:tc>
          <w:tcPr>
            <w:tcW w:w="556" w:type="dxa"/>
          </w:tcPr>
          <w:p w:rsidR="00EF5EA1" w:rsidRPr="00D56FCD" w:rsidRDefault="00EF5EA1" w:rsidP="00E57BF4">
            <w:pPr>
              <w:widowControl w:val="0"/>
              <w:spacing w:after="0" w:line="31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77" w:type="dxa"/>
          </w:tcPr>
          <w:p w:rsidR="00EF5EA1" w:rsidRPr="00D56FCD" w:rsidRDefault="00EF5EA1" w:rsidP="00E57BF4">
            <w:pPr>
              <w:widowControl w:val="0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Місцезнаходження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EA1" w:rsidRDefault="00EF5EA1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74701, Херсонська область, Генічеський район, с-ще Нижні Сірогози, вул. Височина, 2</w:t>
            </w:r>
          </w:p>
          <w:p w:rsidR="00EF5EA1" w:rsidRPr="006722CC" w:rsidRDefault="00EF5EA1" w:rsidP="00E57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релокації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: 76018,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м.Івано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-Франківськ, вул. Дністровська, 26</w:t>
            </w:r>
          </w:p>
          <w:p w:rsidR="00EF5EA1" w:rsidRDefault="00EF5EA1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79057,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, вул. Генерала Чупринки, 71</w:t>
            </w:r>
          </w:p>
          <w:p w:rsidR="00EF5EA1" w:rsidRDefault="00EF5EA1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EA1" w:rsidRPr="00AC4A86" w:rsidRDefault="00EF5EA1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A1" w:rsidRPr="00D56FCD" w:rsidTr="00E57BF4">
        <w:trPr>
          <w:gridAfter w:val="1"/>
          <w:wAfter w:w="84" w:type="dxa"/>
          <w:trHeight w:hRule="exact" w:val="1023"/>
        </w:trPr>
        <w:tc>
          <w:tcPr>
            <w:tcW w:w="556" w:type="dxa"/>
          </w:tcPr>
          <w:p w:rsidR="00EF5EA1" w:rsidRPr="00D56FCD" w:rsidRDefault="00EF5EA1" w:rsidP="00E57BF4">
            <w:pPr>
              <w:widowControl w:val="0"/>
              <w:spacing w:after="0" w:line="317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77" w:type="dxa"/>
          </w:tcPr>
          <w:p w:rsidR="00EF5EA1" w:rsidRPr="00D56FCD" w:rsidRDefault="00EF5EA1" w:rsidP="00E57BF4">
            <w:pPr>
              <w:widowControl w:val="0"/>
              <w:spacing w:after="0" w:line="240" w:lineRule="auto"/>
              <w:ind w:left="235" w:right="23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Режим роботи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EA1" w:rsidRPr="00AC4A86" w:rsidRDefault="00EF5EA1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Понеділок, вівторок, середа, четвер: 08.00 - 17.00</w:t>
            </w:r>
          </w:p>
          <w:p w:rsidR="00EF5EA1" w:rsidRPr="00AC4A86" w:rsidRDefault="00EF5EA1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П’ятниця: 08.00 - 16.00</w:t>
            </w:r>
          </w:p>
          <w:p w:rsidR="00EF5EA1" w:rsidRPr="00AC4A86" w:rsidRDefault="00EF5EA1" w:rsidP="00E57BF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Субота, неділя - вихідні дні</w:t>
            </w:r>
          </w:p>
        </w:tc>
      </w:tr>
      <w:tr w:rsidR="00EF5EA1" w:rsidRPr="00D56FCD" w:rsidTr="00E57BF4">
        <w:trPr>
          <w:gridAfter w:val="1"/>
          <w:wAfter w:w="84" w:type="dxa"/>
          <w:trHeight w:hRule="exact" w:val="1231"/>
        </w:trPr>
        <w:tc>
          <w:tcPr>
            <w:tcW w:w="556" w:type="dxa"/>
          </w:tcPr>
          <w:p w:rsidR="00EF5EA1" w:rsidRPr="00D56FCD" w:rsidRDefault="00EF5EA1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77" w:type="dxa"/>
          </w:tcPr>
          <w:p w:rsidR="00EF5EA1" w:rsidRPr="00D56FCD" w:rsidRDefault="00EF5EA1" w:rsidP="00E57BF4">
            <w:pPr>
              <w:widowControl w:val="0"/>
              <w:spacing w:after="0" w:line="240" w:lineRule="auto"/>
              <w:ind w:left="256" w:right="256" w:firstLine="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Телефон/факс, адреса електронної пошти, веб-сайт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EA1" w:rsidRPr="00AC4A86" w:rsidRDefault="00EF5EA1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. (066) 5494721; e-</w:t>
            </w:r>
            <w:proofErr w:type="spellStart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5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cnap@ns-gromada.gov.ua</w:t>
              </w:r>
            </w:hyperlink>
            <w:r w:rsidRPr="00AC4A86">
              <w:rPr>
                <w:rFonts w:ascii="Times New Roman" w:hAnsi="Times New Roman" w:cs="Times New Roman"/>
                <w:sz w:val="24"/>
                <w:szCs w:val="24"/>
              </w:rPr>
              <w:br/>
              <w:t>Офіційний сайт: </w:t>
            </w:r>
            <w:hyperlink r:id="rId6" w:tgtFrame="_blank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https://cnap.ns-gromada.gov.ua</w:t>
              </w:r>
            </w:hyperlink>
          </w:p>
        </w:tc>
      </w:tr>
      <w:tr w:rsidR="00EF5EA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26"/>
        </w:trPr>
        <w:tc>
          <w:tcPr>
            <w:tcW w:w="10499" w:type="dxa"/>
            <w:gridSpan w:val="4"/>
          </w:tcPr>
          <w:p w:rsidR="00EF5EA1" w:rsidRPr="00D56FCD" w:rsidRDefault="00EF5EA1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EF5EA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556" w:type="dxa"/>
          </w:tcPr>
          <w:p w:rsidR="00EF5EA1" w:rsidRPr="00D56FCD" w:rsidRDefault="00EF5EA1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84" w:type="dxa"/>
            <w:gridSpan w:val="2"/>
          </w:tcPr>
          <w:p w:rsidR="00EF5EA1" w:rsidRPr="00D56FCD" w:rsidRDefault="00EF5EA1" w:rsidP="00E57BF4">
            <w:pPr>
              <w:widowControl w:val="0"/>
              <w:spacing w:after="0" w:line="315" w:lineRule="exact"/>
              <w:ind w:left="328" w:right="1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Закони України</w:t>
            </w:r>
          </w:p>
        </w:tc>
        <w:tc>
          <w:tcPr>
            <w:tcW w:w="6743" w:type="dxa"/>
            <w:gridSpan w:val="2"/>
          </w:tcPr>
          <w:p w:rsidR="00EF5EA1" w:rsidRDefault="00EF5EA1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Цивільний кодекс України від 16.01.2003 № 435-IV</w:t>
            </w:r>
          </w:p>
          <w:p w:rsidR="00EF5EA1" w:rsidRPr="00E12EA7" w:rsidRDefault="00EF5EA1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адміністративні послуги»;</w:t>
            </w:r>
          </w:p>
          <w:p w:rsidR="00EF5EA1" w:rsidRPr="00E12EA7" w:rsidRDefault="00EF5EA1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місцеве самоврядування в Україні»;</w:t>
            </w:r>
          </w:p>
          <w:p w:rsidR="00EF5EA1" w:rsidRPr="00D56FCD" w:rsidRDefault="00EF5EA1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адміністративну процедуру»</w:t>
            </w:r>
          </w:p>
        </w:tc>
      </w:tr>
      <w:tr w:rsidR="00EF5EA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56" w:type="dxa"/>
          </w:tcPr>
          <w:p w:rsidR="00EF5EA1" w:rsidRPr="00D56FCD" w:rsidRDefault="00EF5EA1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284" w:type="dxa"/>
            <w:gridSpan w:val="2"/>
          </w:tcPr>
          <w:p w:rsidR="00EF5EA1" w:rsidRPr="00D56FCD" w:rsidRDefault="00EF5EA1" w:rsidP="00E57BF4">
            <w:pPr>
              <w:widowControl w:val="0"/>
              <w:spacing w:after="0" w:line="240" w:lineRule="auto"/>
              <w:ind w:left="172" w:right="155" w:firstLine="2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Акти Кабінету Міністрів України</w:t>
            </w:r>
          </w:p>
        </w:tc>
        <w:tc>
          <w:tcPr>
            <w:tcW w:w="6743" w:type="dxa"/>
            <w:gridSpan w:val="2"/>
          </w:tcPr>
          <w:p w:rsidR="00EF5EA1" w:rsidRPr="00D56FCD" w:rsidRDefault="00EF5EA1" w:rsidP="00E57BF4">
            <w:pPr>
              <w:widowControl w:val="0"/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2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„Про затвердження Правил опіки та піклування”, зареєстрований в Міністерстві юстиції України 17.06.1999 за № 387/3680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EF5EA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397"/>
        </w:trPr>
        <w:tc>
          <w:tcPr>
            <w:tcW w:w="10499" w:type="dxa"/>
            <w:gridSpan w:val="4"/>
          </w:tcPr>
          <w:p w:rsidR="00EF5EA1" w:rsidRPr="00D56FCD" w:rsidRDefault="00EF5EA1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Умови отримання адміністративної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spacing w:val="-52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послуги</w:t>
            </w:r>
          </w:p>
        </w:tc>
      </w:tr>
      <w:tr w:rsidR="00EF5EA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99"/>
        </w:trPr>
        <w:tc>
          <w:tcPr>
            <w:tcW w:w="556" w:type="dxa"/>
          </w:tcPr>
          <w:p w:rsidR="00EF5EA1" w:rsidRPr="00D56FCD" w:rsidRDefault="00EF5EA1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284" w:type="dxa"/>
            <w:gridSpan w:val="2"/>
          </w:tcPr>
          <w:p w:rsidR="00EF5EA1" w:rsidRPr="00D56FCD" w:rsidRDefault="00EF5EA1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Підстава для одержання адміністративної послуги</w:t>
            </w:r>
          </w:p>
        </w:tc>
        <w:tc>
          <w:tcPr>
            <w:tcW w:w="6659" w:type="dxa"/>
          </w:tcPr>
          <w:p w:rsidR="00EF5EA1" w:rsidRPr="00D56FCD" w:rsidRDefault="00EF5EA1" w:rsidP="00E57BF4">
            <w:pPr>
              <w:widowControl w:val="0"/>
              <w:tabs>
                <w:tab w:val="left" w:pos="105"/>
              </w:tabs>
              <w:spacing w:after="0" w:line="240" w:lineRule="auto"/>
              <w:ind w:left="102" w:firstLine="57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2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Необхідність вчинення правочину в інтересах підопічної недієздатної особи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EF5EA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8"/>
        </w:trPr>
        <w:tc>
          <w:tcPr>
            <w:tcW w:w="556" w:type="dxa"/>
          </w:tcPr>
          <w:p w:rsidR="00EF5EA1" w:rsidRPr="00D56FCD" w:rsidRDefault="00EF5EA1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7</w:t>
            </w:r>
          </w:p>
        </w:tc>
        <w:tc>
          <w:tcPr>
            <w:tcW w:w="3284" w:type="dxa"/>
            <w:gridSpan w:val="2"/>
          </w:tcPr>
          <w:p w:rsidR="00EF5EA1" w:rsidRPr="00D56FCD" w:rsidRDefault="00EF5EA1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659" w:type="dxa"/>
          </w:tcPr>
          <w:p w:rsidR="00EF5EA1" w:rsidRDefault="00EF5EA1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22">
              <w:rPr>
                <w:rFonts w:ascii="Times New Roman" w:hAnsi="Times New Roman" w:cs="Times New Roman"/>
                <w:sz w:val="24"/>
                <w:szCs w:val="24"/>
              </w:rPr>
              <w:t>Заява опікуна 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 про отримання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 (далі – дозвіл);</w:t>
            </w:r>
          </w:p>
          <w:p w:rsidR="00EF5EA1" w:rsidRPr="00306222" w:rsidRDefault="00EF5EA1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22">
              <w:rPr>
                <w:rFonts w:ascii="Times New Roman" w:hAnsi="Times New Roman" w:cs="Times New Roman"/>
                <w:sz w:val="24"/>
                <w:szCs w:val="24"/>
              </w:rPr>
              <w:t>копія рішення суду про визнання особи недієздатною / про визнання особи недієздатною та призначення їй опікуна;</w:t>
            </w:r>
          </w:p>
          <w:p w:rsidR="00EF5EA1" w:rsidRPr="00306222" w:rsidRDefault="00EF5EA1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22">
              <w:rPr>
                <w:rFonts w:ascii="Times New Roman" w:hAnsi="Times New Roman" w:cs="Times New Roman"/>
                <w:sz w:val="24"/>
                <w:szCs w:val="24"/>
              </w:rPr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EF5EA1" w:rsidRPr="00306222" w:rsidRDefault="00EF5EA1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22">
              <w:rPr>
                <w:rFonts w:ascii="Times New Roman" w:hAnsi="Times New Roman" w:cs="Times New Roman"/>
                <w:sz w:val="24"/>
                <w:szCs w:val="24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 w:rsidR="00EF5EA1" w:rsidRPr="00306222" w:rsidRDefault="00EF5EA1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22">
              <w:rPr>
                <w:rFonts w:ascii="Times New Roman" w:hAnsi="Times New Roman" w:cs="Times New Roman"/>
                <w:sz w:val="24"/>
                <w:szCs w:val="24"/>
              </w:rPr>
              <w:t>копія паспорта громадянина України недієздатної особи;</w:t>
            </w:r>
          </w:p>
          <w:p w:rsidR="00EF5EA1" w:rsidRPr="00306222" w:rsidRDefault="00EF5EA1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22">
              <w:rPr>
                <w:rFonts w:ascii="Times New Roman" w:hAnsi="Times New Roman" w:cs="Times New Roman"/>
                <w:sz w:val="24"/>
                <w:szCs w:val="24"/>
              </w:rPr>
              <w:t>копія паспорта громадянина України опікуна недієздатної особи;</w:t>
            </w:r>
          </w:p>
          <w:p w:rsidR="00EF5EA1" w:rsidRPr="00306222" w:rsidRDefault="00EF5EA1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22">
              <w:rPr>
                <w:rFonts w:ascii="Times New Roman" w:hAnsi="Times New Roman" w:cs="Times New Roman"/>
                <w:sz w:val="24"/>
                <w:szCs w:val="24"/>
              </w:rPr>
              <w:t>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</w:t>
            </w:r>
          </w:p>
          <w:p w:rsidR="00EF5EA1" w:rsidRPr="00306222" w:rsidRDefault="00EF5EA1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22">
              <w:rPr>
                <w:rFonts w:ascii="Times New Roman" w:hAnsi="Times New Roman" w:cs="Times New Roman"/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 / або придбавається;</w:t>
            </w:r>
          </w:p>
          <w:p w:rsidR="00EF5EA1" w:rsidRPr="00306222" w:rsidRDefault="00EF5EA1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22">
              <w:rPr>
                <w:rFonts w:ascii="Times New Roman" w:hAnsi="Times New Roman" w:cs="Times New Roman"/>
                <w:sz w:val="24"/>
                <w:szCs w:val="24"/>
              </w:rPr>
              <w:t>документ про оціночну вартість майна, власником якого є недієздатна особа;</w:t>
            </w:r>
          </w:p>
          <w:p w:rsidR="00EF5EA1" w:rsidRPr="00306222" w:rsidRDefault="00EF5EA1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22">
              <w:rPr>
                <w:rFonts w:ascii="Times New Roman" w:hAnsi="Times New Roman" w:cs="Times New Roman"/>
                <w:sz w:val="24"/>
                <w:szCs w:val="24"/>
              </w:rPr>
              <w:t>копія технічного паспорта на майно, яке відчужується та / або придбавається;</w:t>
            </w:r>
          </w:p>
          <w:p w:rsidR="00EF5EA1" w:rsidRPr="00F90191" w:rsidRDefault="00EF5EA1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306222">
              <w:rPr>
                <w:rFonts w:ascii="Times New Roman" w:hAnsi="Times New Roman" w:cs="Times New Roman"/>
                <w:sz w:val="24"/>
                <w:szCs w:val="24"/>
              </w:rPr>
              <w:t>довідка про реєстрацію місця проживання недієздатної особи</w:t>
            </w:r>
            <w:r w:rsidRPr="005201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</w:tr>
      <w:tr w:rsidR="00EF5EA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274"/>
        </w:trPr>
        <w:tc>
          <w:tcPr>
            <w:tcW w:w="556" w:type="dxa"/>
          </w:tcPr>
          <w:p w:rsidR="00EF5EA1" w:rsidRPr="00D56FCD" w:rsidRDefault="00EF5EA1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284" w:type="dxa"/>
            <w:gridSpan w:val="2"/>
          </w:tcPr>
          <w:p w:rsidR="00EF5EA1" w:rsidRPr="00D56FCD" w:rsidRDefault="00EF5EA1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659" w:type="dxa"/>
          </w:tcPr>
          <w:p w:rsidR="00EF5EA1" w:rsidRPr="00AC4A86" w:rsidRDefault="00EF5EA1" w:rsidP="00E57BF4">
            <w:pPr>
              <w:widowControl w:val="0"/>
              <w:tabs>
                <w:tab w:val="left" w:pos="105"/>
                <w:tab w:val="left" w:pos="514"/>
                <w:tab w:val="left" w:pos="2662"/>
                <w:tab w:val="left" w:pos="4199"/>
              </w:tabs>
              <w:spacing w:after="0" w:line="306" w:lineRule="exact"/>
              <w:ind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Заява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документи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необхідні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для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отримання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дозволу,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подаються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заявником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особисто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уповноваженою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ним особою у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паперовій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формі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до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центрів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надання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адміністративних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мм.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Києві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Севастополі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державних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адміністрацій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виконавчих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органів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сільських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селищних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міських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містах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(у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разі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їх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утворення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) рад,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можуть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бути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надіслані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надання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адміністративної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послуги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поштою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електронній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формі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через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Єдиний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державний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веб-портал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електронних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(у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разі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технічної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можливості</w:t>
            </w:r>
            <w:proofErr w:type="spellEnd"/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.</w:t>
            </w:r>
          </w:p>
        </w:tc>
      </w:tr>
      <w:tr w:rsidR="00EF5EA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70"/>
        </w:trPr>
        <w:tc>
          <w:tcPr>
            <w:tcW w:w="556" w:type="dxa"/>
          </w:tcPr>
          <w:p w:rsidR="00EF5EA1" w:rsidRPr="00D56FCD" w:rsidRDefault="00EF5EA1" w:rsidP="00E57BF4">
            <w:pPr>
              <w:widowControl w:val="0"/>
              <w:spacing w:after="0" w:line="306" w:lineRule="exact"/>
              <w:ind w:left="138" w:right="13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284" w:type="dxa"/>
            <w:gridSpan w:val="2"/>
          </w:tcPr>
          <w:p w:rsidR="00EF5EA1" w:rsidRPr="00D56FCD" w:rsidRDefault="00EF5EA1" w:rsidP="00E57BF4">
            <w:pPr>
              <w:widowControl w:val="0"/>
              <w:spacing w:after="0" w:line="306" w:lineRule="exact"/>
              <w:ind w:left="88" w:right="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Платність надання адміністративної послуги</w:t>
            </w:r>
          </w:p>
        </w:tc>
        <w:tc>
          <w:tcPr>
            <w:tcW w:w="6659" w:type="dxa"/>
          </w:tcPr>
          <w:p w:rsidR="00EF5EA1" w:rsidRPr="00D56FCD" w:rsidRDefault="00EF5EA1" w:rsidP="00E57BF4">
            <w:pPr>
              <w:widowControl w:val="0"/>
              <w:tabs>
                <w:tab w:val="left" w:pos="105"/>
              </w:tabs>
              <w:spacing w:after="0" w:line="306" w:lineRule="exact"/>
              <w:ind w:left="10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Безоплатно</w:t>
            </w:r>
          </w:p>
        </w:tc>
      </w:tr>
      <w:tr w:rsidR="00EF5EA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20"/>
        </w:trPr>
        <w:tc>
          <w:tcPr>
            <w:tcW w:w="556" w:type="dxa"/>
          </w:tcPr>
          <w:p w:rsidR="00EF5EA1" w:rsidRPr="00D56FCD" w:rsidRDefault="00EF5EA1" w:rsidP="00E57BF4">
            <w:pPr>
              <w:widowControl w:val="0"/>
              <w:spacing w:after="0" w:line="306" w:lineRule="exact"/>
              <w:ind w:left="-111"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284" w:type="dxa"/>
            <w:gridSpan w:val="2"/>
          </w:tcPr>
          <w:p w:rsidR="00EF5EA1" w:rsidRPr="00D56FCD" w:rsidRDefault="00EF5EA1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Строк надання адміністративної послуги</w:t>
            </w:r>
          </w:p>
        </w:tc>
        <w:tc>
          <w:tcPr>
            <w:tcW w:w="6659" w:type="dxa"/>
          </w:tcPr>
          <w:p w:rsidR="00EF5EA1" w:rsidRPr="00D56FCD" w:rsidRDefault="00EF5EA1" w:rsidP="00E57BF4">
            <w:pPr>
              <w:widowControl w:val="0"/>
              <w:spacing w:after="0" w:line="306" w:lineRule="exact"/>
              <w:ind w:left="18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:rsidR="00EF5EA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1"/>
        </w:trPr>
        <w:tc>
          <w:tcPr>
            <w:tcW w:w="556" w:type="dxa"/>
          </w:tcPr>
          <w:p w:rsidR="00EF5EA1" w:rsidRPr="00D56FCD" w:rsidRDefault="00EF5EA1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284" w:type="dxa"/>
            <w:gridSpan w:val="2"/>
          </w:tcPr>
          <w:p w:rsidR="00EF5EA1" w:rsidRPr="00D56FCD" w:rsidRDefault="00EF5EA1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Перелік підстав відмови у наданні адміністративної послуги</w:t>
            </w:r>
          </w:p>
        </w:tc>
        <w:tc>
          <w:tcPr>
            <w:tcW w:w="6659" w:type="dxa"/>
          </w:tcPr>
          <w:p w:rsidR="00EF5EA1" w:rsidRPr="006D537E" w:rsidRDefault="00EF5EA1" w:rsidP="00E57BF4">
            <w:pPr>
              <w:widowControl w:val="0"/>
              <w:shd w:val="clear" w:color="auto" w:fill="FFFFFF"/>
              <w:tabs>
                <w:tab w:val="left" w:pos="105"/>
              </w:tabs>
              <w:spacing w:after="0" w:line="240" w:lineRule="auto"/>
              <w:ind w:firstLine="3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Подання неповного пакету документів;</w:t>
            </w:r>
          </w:p>
          <w:p w:rsidR="00EF5EA1" w:rsidRPr="006D537E" w:rsidRDefault="00EF5EA1" w:rsidP="00EF5EA1">
            <w:pPr>
              <w:pStyle w:val="a9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невідповідність поданих документів вимогам чинного законодавства;</w:t>
            </w:r>
          </w:p>
          <w:p w:rsidR="00EF5EA1" w:rsidRPr="006D537E" w:rsidRDefault="00EF5EA1" w:rsidP="00EF5EA1">
            <w:pPr>
              <w:pStyle w:val="a9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подання недостовірних даних.</w:t>
            </w:r>
          </w:p>
        </w:tc>
      </w:tr>
      <w:tr w:rsidR="00EF5EA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783"/>
        </w:trPr>
        <w:tc>
          <w:tcPr>
            <w:tcW w:w="556" w:type="dxa"/>
          </w:tcPr>
          <w:p w:rsidR="00EF5EA1" w:rsidRPr="00D56FCD" w:rsidRDefault="00EF5EA1" w:rsidP="00E57BF4">
            <w:pPr>
              <w:widowControl w:val="0"/>
              <w:spacing w:after="0" w:line="30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284" w:type="dxa"/>
            <w:gridSpan w:val="2"/>
          </w:tcPr>
          <w:p w:rsidR="00EF5EA1" w:rsidRPr="00D56FCD" w:rsidRDefault="00EF5EA1" w:rsidP="00E57BF4">
            <w:pPr>
              <w:widowControl w:val="0"/>
              <w:spacing w:after="0" w:line="240" w:lineRule="auto"/>
              <w:ind w:left="323" w:hanging="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Результат надання адміністративної послуги</w:t>
            </w:r>
          </w:p>
        </w:tc>
        <w:tc>
          <w:tcPr>
            <w:tcW w:w="6659" w:type="dxa"/>
          </w:tcPr>
          <w:p w:rsidR="00EF5EA1" w:rsidRPr="00D56FCD" w:rsidRDefault="00EF5EA1" w:rsidP="00E57BF4">
            <w:pPr>
              <w:widowControl w:val="0"/>
              <w:tabs>
                <w:tab w:val="left" w:pos="105"/>
              </w:tabs>
              <w:spacing w:after="0" w:line="322" w:lineRule="exact"/>
              <w:ind w:left="103" w:firstLine="53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Видача опікуну дозволу / відмова у наданні опікуну дозволу</w:t>
            </w:r>
            <w:r w:rsidRPr="006902A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EF5EA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1362"/>
        </w:trPr>
        <w:tc>
          <w:tcPr>
            <w:tcW w:w="556" w:type="dxa"/>
          </w:tcPr>
          <w:p w:rsidR="00EF5EA1" w:rsidRPr="00D56FCD" w:rsidRDefault="00EF5EA1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284" w:type="dxa"/>
            <w:gridSpan w:val="2"/>
          </w:tcPr>
          <w:p w:rsidR="00EF5EA1" w:rsidRPr="00D56FCD" w:rsidRDefault="00EF5EA1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Способи отримання відповіді (результату)</w:t>
            </w:r>
          </w:p>
        </w:tc>
        <w:tc>
          <w:tcPr>
            <w:tcW w:w="6659" w:type="dxa"/>
          </w:tcPr>
          <w:p w:rsidR="00EF5EA1" w:rsidRPr="006D537E" w:rsidRDefault="00EF5EA1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Повідомлення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про результат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надсилається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звернення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спосіб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зазначений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описі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вхідного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пакета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документів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(телефоном, на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адресу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іншими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засобами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телекомунікаційного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зв’язку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). </w:t>
            </w:r>
          </w:p>
          <w:p w:rsidR="00EF5EA1" w:rsidRPr="006D537E" w:rsidRDefault="00EF5EA1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Відмова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адміністративної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надається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звернення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письмово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з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посиланням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чинне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законодавство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з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мотивацією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відмови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роз’ясненням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порядку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оскарження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.</w:t>
            </w:r>
          </w:p>
          <w:p w:rsidR="00EF5EA1" w:rsidRPr="008F1327" w:rsidRDefault="00EF5EA1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Отримання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результату –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заявником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особисто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уповноваженою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ним особою</w:t>
            </w:r>
          </w:p>
        </w:tc>
      </w:tr>
      <w:bookmarkEnd w:id="1"/>
    </w:tbl>
    <w:p w:rsidR="00EF5EA1" w:rsidRDefault="00EF5EA1"/>
    <w:p w:rsidR="00EF5EA1" w:rsidRDefault="00EF5EA1"/>
    <w:p w:rsidR="00EF5EA1" w:rsidRDefault="00EF5EA1"/>
    <w:p w:rsidR="00EF5EA1" w:rsidRPr="00326BC4" w:rsidRDefault="00EF5EA1" w:rsidP="00EF5EA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bookmarkStart w:id="2" w:name="_Hlk216951337"/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>ТЕХНОЛОГІЧНА КАРТКА</w:t>
      </w:r>
    </w:p>
    <w:p w:rsidR="00EF5EA1" w:rsidRPr="00326BC4" w:rsidRDefault="00EF5EA1" w:rsidP="00EF5EA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 АДМІНІСТРАТИВНОЇ ПОСЛУГИ</w:t>
      </w:r>
    </w:p>
    <w:p w:rsidR="00EF5EA1" w:rsidRPr="00326BC4" w:rsidRDefault="00EF5EA1" w:rsidP="00EF5EA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00124</w:t>
      </w:r>
    </w:p>
    <w:p w:rsidR="00EF5EA1" w:rsidRPr="0092156D" w:rsidRDefault="00EF5EA1" w:rsidP="00EF5E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</w:t>
      </w:r>
      <w:r w:rsidRPr="0092156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идача дозволу опікуну на вчинення правочинів щодо</w:t>
      </w:r>
    </w:p>
    <w:p w:rsidR="00EF5EA1" w:rsidRPr="00326BC4" w:rsidRDefault="00EF5EA1" w:rsidP="00EF5E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</w:t>
      </w:r>
      <w:r w:rsidRPr="0092156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идання письмових зобов’язань від імені підопічного</w:t>
      </w: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EF5EA1" w:rsidRPr="00326BC4" w:rsidRDefault="00EF5EA1" w:rsidP="00EF5EA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 xml:space="preserve"> (назва адміністративної  послуги)</w:t>
      </w:r>
    </w:p>
    <w:p w:rsidR="00EF5EA1" w:rsidRPr="00D93B82" w:rsidRDefault="00EF5EA1" w:rsidP="00EF5EA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Відділ соціального захисту населення, медицини та служба у справах дітей</w:t>
      </w:r>
    </w:p>
    <w:p w:rsidR="00EF5EA1" w:rsidRDefault="00EF5EA1" w:rsidP="00EF5EA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</w:pP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Нижньосірогозької селищної ради Херсонської області</w:t>
      </w:r>
      <w:r w:rsidRPr="00D93B82"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  <w:t xml:space="preserve"> </w:t>
      </w:r>
    </w:p>
    <w:p w:rsidR="00EF5EA1" w:rsidRPr="00326BC4" w:rsidRDefault="00EF5EA1" w:rsidP="00EF5EA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>(найменування суб’єкта надання адміністративної послуги)</w:t>
      </w:r>
    </w:p>
    <w:p w:rsidR="00EF5EA1" w:rsidRPr="00326BC4" w:rsidRDefault="00EF5EA1" w:rsidP="00EF5EA1">
      <w:pPr>
        <w:spacing w:before="60" w:after="6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bottomFromText="200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509"/>
        <w:gridCol w:w="2181"/>
        <w:gridCol w:w="2390"/>
        <w:gridCol w:w="2277"/>
      </w:tblGrid>
      <w:tr w:rsidR="00EF5EA1" w:rsidRPr="00326BC4" w:rsidTr="00E57BF4">
        <w:tc>
          <w:tcPr>
            <w:tcW w:w="470" w:type="dxa"/>
          </w:tcPr>
          <w:p w:rsidR="00EF5EA1" w:rsidRPr="00326BC4" w:rsidRDefault="00EF5EA1" w:rsidP="00E57BF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№ </w:t>
            </w:r>
            <w:proofErr w:type="spellStart"/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пп</w:t>
            </w:r>
            <w:proofErr w:type="spellEnd"/>
          </w:p>
        </w:tc>
        <w:tc>
          <w:tcPr>
            <w:tcW w:w="2518" w:type="dxa"/>
          </w:tcPr>
          <w:p w:rsidR="00EF5EA1" w:rsidRPr="00326BC4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Етапи процесу надання послуги</w:t>
            </w:r>
          </w:p>
        </w:tc>
        <w:tc>
          <w:tcPr>
            <w:tcW w:w="2160" w:type="dxa"/>
          </w:tcPr>
          <w:p w:rsidR="00EF5EA1" w:rsidRPr="00326BC4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Відповідальна посадова особа і структурний підрозділ</w:t>
            </w:r>
          </w:p>
        </w:tc>
        <w:tc>
          <w:tcPr>
            <w:tcW w:w="2396" w:type="dxa"/>
          </w:tcPr>
          <w:p w:rsidR="00EF5EA1" w:rsidRPr="00326BC4" w:rsidRDefault="00EF5EA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2284" w:type="dxa"/>
          </w:tcPr>
          <w:p w:rsidR="00EF5EA1" w:rsidRPr="00326BC4" w:rsidRDefault="00EF5EA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Строк виконання (дні)</w:t>
            </w:r>
          </w:p>
        </w:tc>
      </w:tr>
      <w:tr w:rsidR="00EF5EA1" w:rsidRPr="00326BC4" w:rsidTr="00E57BF4">
        <w:tc>
          <w:tcPr>
            <w:tcW w:w="470" w:type="dxa"/>
          </w:tcPr>
          <w:p w:rsidR="00EF5EA1" w:rsidRPr="00594A73" w:rsidRDefault="00EF5EA1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18" w:type="dxa"/>
          </w:tcPr>
          <w:p w:rsidR="00EF5EA1" w:rsidRPr="00594A73" w:rsidRDefault="00EF5EA1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Реєстрація (оформлення) звернення суб’єкта звернення</w:t>
            </w:r>
          </w:p>
        </w:tc>
        <w:tc>
          <w:tcPr>
            <w:tcW w:w="2160" w:type="dxa"/>
          </w:tcPr>
          <w:p w:rsidR="00EF5EA1" w:rsidRPr="00594A73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EF5EA1" w:rsidRPr="00594A73" w:rsidRDefault="00EF5EA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EF5EA1" w:rsidRPr="00594A73" w:rsidRDefault="00EF5EA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EF5EA1" w:rsidRPr="00326BC4" w:rsidTr="00E57BF4">
        <w:tc>
          <w:tcPr>
            <w:tcW w:w="470" w:type="dxa"/>
          </w:tcPr>
          <w:p w:rsidR="00EF5EA1" w:rsidRPr="00594A73" w:rsidRDefault="00EF5EA1" w:rsidP="00E57BF4">
            <w:pPr>
              <w:keepNext/>
              <w:keepLine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18" w:type="dxa"/>
          </w:tcPr>
          <w:p w:rsidR="00EF5EA1" w:rsidRPr="00594A73" w:rsidRDefault="00EF5EA1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Перевірка поданого пакету документів, формування особової</w:t>
            </w:r>
          </w:p>
          <w:p w:rsidR="00EF5EA1" w:rsidRPr="00594A73" w:rsidRDefault="00EF5EA1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справи</w:t>
            </w:r>
          </w:p>
        </w:tc>
        <w:tc>
          <w:tcPr>
            <w:tcW w:w="2160" w:type="dxa"/>
          </w:tcPr>
          <w:p w:rsidR="00EF5EA1" w:rsidRPr="00594A73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EF5EA1" w:rsidRPr="00594A73" w:rsidRDefault="00EF5EA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EF5EA1" w:rsidRPr="00594A73" w:rsidRDefault="00EF5EA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EF5EA1" w:rsidRPr="00326BC4" w:rsidTr="00E57BF4">
        <w:tc>
          <w:tcPr>
            <w:tcW w:w="470" w:type="dxa"/>
          </w:tcPr>
          <w:p w:rsidR="00EF5EA1" w:rsidRPr="00594A73" w:rsidRDefault="00EF5EA1" w:rsidP="00E57BF4">
            <w:pPr>
              <w:keepNext/>
              <w:keepLine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18" w:type="dxa"/>
          </w:tcPr>
          <w:p w:rsidR="00EF5EA1" w:rsidRPr="00594A73" w:rsidRDefault="00EF5EA1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Повідомлення замовника про орієнтовний термін виконання, внесення даних </w:t>
            </w:r>
            <w:r w:rsidRPr="00594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до ІС "Вулик та E-ЦНАП </w:t>
            </w:r>
            <w:proofErr w:type="spellStart"/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Free</w:t>
            </w:r>
            <w:proofErr w:type="spellEnd"/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, видача </w:t>
            </w:r>
          </w:p>
          <w:p w:rsidR="00EF5EA1" w:rsidRPr="00594A73" w:rsidRDefault="00EF5EA1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вхідного опису документів</w:t>
            </w:r>
          </w:p>
        </w:tc>
        <w:tc>
          <w:tcPr>
            <w:tcW w:w="2160" w:type="dxa"/>
          </w:tcPr>
          <w:p w:rsidR="00EF5EA1" w:rsidRPr="00594A73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EF5EA1" w:rsidRPr="00594A73" w:rsidRDefault="00EF5EA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EF5EA1" w:rsidRPr="00594A73" w:rsidRDefault="00EF5EA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EF5EA1" w:rsidRPr="00326BC4" w:rsidTr="00E57BF4">
        <w:tc>
          <w:tcPr>
            <w:tcW w:w="470" w:type="dxa"/>
          </w:tcPr>
          <w:p w:rsidR="00EF5EA1" w:rsidRPr="00594A73" w:rsidRDefault="00EF5EA1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4</w:t>
            </w:r>
          </w:p>
        </w:tc>
        <w:tc>
          <w:tcPr>
            <w:tcW w:w="2518" w:type="dxa"/>
          </w:tcPr>
          <w:p w:rsidR="00EF5EA1" w:rsidRPr="00594A73" w:rsidRDefault="00EF5EA1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Передача вхідного пакета документів відповідальному співробітнику відділу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160" w:type="dxa"/>
          </w:tcPr>
          <w:p w:rsidR="00EF5EA1" w:rsidRPr="00594A73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EF5EA1" w:rsidRPr="00594A73" w:rsidRDefault="00EF5EA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EF5EA1" w:rsidRPr="00594A73" w:rsidRDefault="00EF5EA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 пізніше наступного робочого дня після отримання</w:t>
            </w:r>
          </w:p>
        </w:tc>
      </w:tr>
      <w:tr w:rsidR="00EF5EA1" w:rsidRPr="00326BC4" w:rsidTr="00E57BF4">
        <w:tc>
          <w:tcPr>
            <w:tcW w:w="470" w:type="dxa"/>
          </w:tcPr>
          <w:p w:rsidR="00EF5EA1" w:rsidRPr="00594A73" w:rsidRDefault="00EF5EA1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518" w:type="dxa"/>
          </w:tcPr>
          <w:p w:rsidR="00EF5EA1" w:rsidRPr="00594A73" w:rsidRDefault="00EF5EA1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Отримання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2160" w:type="dxa"/>
          </w:tcPr>
          <w:p w:rsidR="00EF5EA1" w:rsidRPr="00594A73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EF5EA1" w:rsidRPr="00594A73" w:rsidRDefault="00EF5EA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EF5EA1" w:rsidRPr="00594A73" w:rsidRDefault="00EF5EA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трьох робочих днів від дня надходження заяви від центру надання адміністративних послуг</w:t>
            </w:r>
          </w:p>
        </w:tc>
      </w:tr>
      <w:tr w:rsidR="00EF5EA1" w:rsidRPr="00326BC4" w:rsidTr="00E57BF4">
        <w:trPr>
          <w:trHeight w:val="1854"/>
        </w:trPr>
        <w:tc>
          <w:tcPr>
            <w:tcW w:w="470" w:type="dxa"/>
          </w:tcPr>
          <w:p w:rsidR="00EF5EA1" w:rsidRPr="00594A73" w:rsidRDefault="00EF5EA1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518" w:type="dxa"/>
          </w:tcPr>
          <w:p w:rsidR="00EF5EA1" w:rsidRPr="00594A73" w:rsidRDefault="00EF5EA1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Розгляд документів</w:t>
            </w:r>
          </w:p>
        </w:tc>
        <w:tc>
          <w:tcPr>
            <w:tcW w:w="2160" w:type="dxa"/>
          </w:tcPr>
          <w:p w:rsidR="00EF5EA1" w:rsidRPr="00594A73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EF5EA1" w:rsidRPr="00594A73" w:rsidRDefault="00EF5EA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EF5EA1" w:rsidRPr="00594A73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20 днів від дня надходження заяви від центру надання адміністративних послуг</w:t>
            </w:r>
          </w:p>
        </w:tc>
      </w:tr>
      <w:tr w:rsidR="00EF5EA1" w:rsidRPr="00326BC4" w:rsidTr="00E57BF4">
        <w:tc>
          <w:tcPr>
            <w:tcW w:w="470" w:type="dxa"/>
          </w:tcPr>
          <w:p w:rsidR="00EF5EA1" w:rsidRPr="00594A73" w:rsidRDefault="00EF5EA1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518" w:type="dxa"/>
          </w:tcPr>
          <w:p w:rsidR="00EF5EA1" w:rsidRPr="00594A73" w:rsidRDefault="00EF5EA1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Надання повідомлення про видачу дозволу/відмову у видачі</w:t>
            </w:r>
          </w:p>
        </w:tc>
        <w:tc>
          <w:tcPr>
            <w:tcW w:w="2160" w:type="dxa"/>
          </w:tcPr>
          <w:p w:rsidR="00EF5EA1" w:rsidRPr="00594A73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EF5EA1" w:rsidRPr="00594A73" w:rsidRDefault="00EF5EA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EF5EA1" w:rsidRPr="00594A73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одного робочого дня</w:t>
            </w:r>
          </w:p>
        </w:tc>
      </w:tr>
      <w:tr w:rsidR="00EF5EA1" w:rsidRPr="00326BC4" w:rsidTr="00E57BF4">
        <w:tc>
          <w:tcPr>
            <w:tcW w:w="470" w:type="dxa"/>
          </w:tcPr>
          <w:p w:rsidR="00EF5EA1" w:rsidRPr="00594A73" w:rsidRDefault="00EF5EA1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518" w:type="dxa"/>
          </w:tcPr>
          <w:p w:rsidR="00EF5EA1" w:rsidRPr="00594A73" w:rsidRDefault="00EF5EA1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2160" w:type="dxa"/>
          </w:tcPr>
          <w:p w:rsidR="00EF5EA1" w:rsidRPr="00594A73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EF5EA1" w:rsidRPr="00594A73" w:rsidRDefault="00EF5EA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EF5EA1" w:rsidRPr="00594A73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одного дня з дня формування результату надання послуги (у разі подання заяви через центр надання адміністративних послуг)</w:t>
            </w:r>
          </w:p>
        </w:tc>
      </w:tr>
      <w:tr w:rsidR="00EF5EA1" w:rsidRPr="00326BC4" w:rsidTr="00E57BF4">
        <w:tc>
          <w:tcPr>
            <w:tcW w:w="470" w:type="dxa"/>
          </w:tcPr>
          <w:p w:rsidR="00EF5EA1" w:rsidRPr="00594A73" w:rsidRDefault="00EF5EA1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518" w:type="dxa"/>
          </w:tcPr>
          <w:p w:rsidR="00EF5EA1" w:rsidRPr="00594A73" w:rsidRDefault="00EF5EA1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2160" w:type="dxa"/>
          </w:tcPr>
          <w:p w:rsidR="00EF5EA1" w:rsidRPr="00594A73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Адміністратор </w:t>
            </w:r>
          </w:p>
        </w:tc>
        <w:tc>
          <w:tcPr>
            <w:tcW w:w="2396" w:type="dxa"/>
          </w:tcPr>
          <w:p w:rsidR="00EF5EA1" w:rsidRPr="00594A73" w:rsidRDefault="00EF5EA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EF5EA1" w:rsidRPr="00594A73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 одноденний термін</w:t>
            </w:r>
          </w:p>
        </w:tc>
      </w:tr>
      <w:tr w:rsidR="00EF5EA1" w:rsidRPr="00326BC4" w:rsidTr="00E57BF4">
        <w:tc>
          <w:tcPr>
            <w:tcW w:w="470" w:type="dxa"/>
          </w:tcPr>
          <w:p w:rsidR="00EF5EA1" w:rsidRPr="00594A73" w:rsidRDefault="00EF5EA1" w:rsidP="00E57BF4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518" w:type="dxa"/>
          </w:tcPr>
          <w:p w:rsidR="00EF5EA1" w:rsidRPr="00594A73" w:rsidRDefault="00EF5EA1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Видача результату надання послуги</w:t>
            </w:r>
          </w:p>
        </w:tc>
        <w:tc>
          <w:tcPr>
            <w:tcW w:w="2160" w:type="dxa"/>
          </w:tcPr>
          <w:p w:rsidR="00EF5EA1" w:rsidRPr="00594A73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Адміністратор </w:t>
            </w:r>
          </w:p>
        </w:tc>
        <w:tc>
          <w:tcPr>
            <w:tcW w:w="2396" w:type="dxa"/>
          </w:tcPr>
          <w:p w:rsidR="00EF5EA1" w:rsidRPr="00594A73" w:rsidRDefault="00EF5EA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EF5EA1" w:rsidRPr="00594A73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EF5EA1" w:rsidRPr="00326BC4" w:rsidTr="00E57BF4">
        <w:tc>
          <w:tcPr>
            <w:tcW w:w="7544" w:type="dxa"/>
            <w:gridSpan w:val="4"/>
          </w:tcPr>
          <w:p w:rsidR="00EF5EA1" w:rsidRPr="00354CB3" w:rsidRDefault="00EF5EA1" w:rsidP="00E57BF4">
            <w:pPr>
              <w:pStyle w:val="TableParagraph"/>
              <w:spacing w:before="0"/>
              <w:ind w:left="62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lastRenderedPageBreak/>
              <w:t>Загальна кількість днів надання послуги без врахування вимог ст. 15 Закону України «Про доступ до публічної інформації», ч. 4 ст. 10 Закону України «Про адміністративні послуги» -</w:t>
            </w:r>
          </w:p>
        </w:tc>
        <w:tc>
          <w:tcPr>
            <w:tcW w:w="2284" w:type="dxa"/>
          </w:tcPr>
          <w:p w:rsidR="00EF5EA1" w:rsidRPr="00326BC4" w:rsidRDefault="00EF5EA1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EF5EA1" w:rsidRPr="00326BC4" w:rsidTr="00E57BF4">
        <w:tc>
          <w:tcPr>
            <w:tcW w:w="7544" w:type="dxa"/>
            <w:gridSpan w:val="4"/>
          </w:tcPr>
          <w:p w:rsidR="00EF5EA1" w:rsidRPr="00354CB3" w:rsidRDefault="00EF5EA1" w:rsidP="00E57BF4">
            <w:pPr>
              <w:pStyle w:val="TableParagraph"/>
              <w:spacing w:line="306" w:lineRule="exact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2284" w:type="dxa"/>
          </w:tcPr>
          <w:p w:rsidR="00EF5EA1" w:rsidRDefault="00EF5EA1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EF5EA1" w:rsidRPr="00326BC4" w:rsidTr="00E57BF4">
        <w:tc>
          <w:tcPr>
            <w:tcW w:w="9828" w:type="dxa"/>
            <w:gridSpan w:val="5"/>
          </w:tcPr>
          <w:p w:rsidR="00EF5EA1" w:rsidRPr="00326BC4" w:rsidRDefault="00EF5EA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Оскарження результату надання послуги</w:t>
            </w:r>
          </w:p>
        </w:tc>
      </w:tr>
      <w:tr w:rsidR="00EF5EA1" w:rsidRPr="00326BC4" w:rsidTr="00E57BF4">
        <w:tc>
          <w:tcPr>
            <w:tcW w:w="9828" w:type="dxa"/>
            <w:gridSpan w:val="5"/>
          </w:tcPr>
          <w:p w:rsidR="00EF5EA1" w:rsidRPr="00326BC4" w:rsidRDefault="00EF5EA1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Дії або бездіяльність адміністратора центру надання адміністративних послуг та/або посадової особи Нижньосірогозької селищної ради можуть бути оскаржені до суду в порядку, встановленому законом.</w:t>
            </w:r>
          </w:p>
        </w:tc>
      </w:tr>
      <w:bookmarkEnd w:id="2"/>
    </w:tbl>
    <w:p w:rsidR="00EF5EA1" w:rsidRDefault="00EF5EA1"/>
    <w:p w:rsidR="00EF5EA1" w:rsidRDefault="00EF5EA1"/>
    <w:sectPr w:rsidR="00EF5E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056"/>
    <w:multiLevelType w:val="hybridMultilevel"/>
    <w:tmpl w:val="72BC321E"/>
    <w:lvl w:ilvl="0" w:tplc="F5C42692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1" w:hanging="360"/>
      </w:pPr>
    </w:lvl>
    <w:lvl w:ilvl="2" w:tplc="0422001B" w:tentative="1">
      <w:start w:val="1"/>
      <w:numFmt w:val="lowerRoman"/>
      <w:lvlText w:val="%3."/>
      <w:lvlJc w:val="right"/>
      <w:pPr>
        <w:ind w:left="2101" w:hanging="180"/>
      </w:pPr>
    </w:lvl>
    <w:lvl w:ilvl="3" w:tplc="0422000F" w:tentative="1">
      <w:start w:val="1"/>
      <w:numFmt w:val="decimal"/>
      <w:lvlText w:val="%4."/>
      <w:lvlJc w:val="left"/>
      <w:pPr>
        <w:ind w:left="2821" w:hanging="360"/>
      </w:pPr>
    </w:lvl>
    <w:lvl w:ilvl="4" w:tplc="04220019" w:tentative="1">
      <w:start w:val="1"/>
      <w:numFmt w:val="lowerLetter"/>
      <w:lvlText w:val="%5."/>
      <w:lvlJc w:val="left"/>
      <w:pPr>
        <w:ind w:left="3541" w:hanging="360"/>
      </w:pPr>
    </w:lvl>
    <w:lvl w:ilvl="5" w:tplc="0422001B" w:tentative="1">
      <w:start w:val="1"/>
      <w:numFmt w:val="lowerRoman"/>
      <w:lvlText w:val="%6."/>
      <w:lvlJc w:val="right"/>
      <w:pPr>
        <w:ind w:left="4261" w:hanging="180"/>
      </w:pPr>
    </w:lvl>
    <w:lvl w:ilvl="6" w:tplc="0422000F" w:tentative="1">
      <w:start w:val="1"/>
      <w:numFmt w:val="decimal"/>
      <w:lvlText w:val="%7."/>
      <w:lvlJc w:val="left"/>
      <w:pPr>
        <w:ind w:left="4981" w:hanging="360"/>
      </w:pPr>
    </w:lvl>
    <w:lvl w:ilvl="7" w:tplc="04220019" w:tentative="1">
      <w:start w:val="1"/>
      <w:numFmt w:val="lowerLetter"/>
      <w:lvlText w:val="%8."/>
      <w:lvlJc w:val="left"/>
      <w:pPr>
        <w:ind w:left="5701" w:hanging="360"/>
      </w:pPr>
    </w:lvl>
    <w:lvl w:ilvl="8" w:tplc="0422001B" w:tentative="1">
      <w:start w:val="1"/>
      <w:numFmt w:val="lowerRoman"/>
      <w:lvlText w:val="%9."/>
      <w:lvlJc w:val="right"/>
      <w:pPr>
        <w:ind w:left="6421" w:hanging="180"/>
      </w:pPr>
    </w:lvl>
  </w:abstractNum>
  <w:num w:numId="1" w16cid:durableId="74758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A1"/>
    <w:rsid w:val="002D412F"/>
    <w:rsid w:val="00D532A8"/>
    <w:rsid w:val="00E30392"/>
    <w:rsid w:val="00E4230F"/>
    <w:rsid w:val="00E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B055"/>
  <w15:chartTrackingRefBased/>
  <w15:docId w15:val="{B5A83E5A-F728-479D-B627-30E2E508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EA1"/>
  </w:style>
  <w:style w:type="paragraph" w:styleId="1">
    <w:name w:val="heading 1"/>
    <w:basedOn w:val="a"/>
    <w:next w:val="a"/>
    <w:link w:val="10"/>
    <w:uiPriority w:val="9"/>
    <w:qFormat/>
    <w:rsid w:val="00EF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5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5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5E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5E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5E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5E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5E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5E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F5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F5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F5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E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E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F5E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EA1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EF5EA1"/>
    <w:pPr>
      <w:widowControl w:val="0"/>
      <w:autoSpaceDE w:val="0"/>
      <w:autoSpaceDN w:val="0"/>
      <w:spacing w:before="60" w:after="0" w:line="240" w:lineRule="auto"/>
      <w:ind w:left="6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e">
    <w:name w:val="Другое_"/>
    <w:basedOn w:val="a0"/>
    <w:link w:val="af"/>
    <w:locked/>
    <w:rsid w:val="00EF5EA1"/>
  </w:style>
  <w:style w:type="paragraph" w:customStyle="1" w:styleId="af">
    <w:name w:val="Другое"/>
    <w:basedOn w:val="a"/>
    <w:link w:val="ae"/>
    <w:rsid w:val="00EF5EA1"/>
    <w:pPr>
      <w:widowControl w:val="0"/>
      <w:spacing w:after="0" w:line="240" w:lineRule="auto"/>
    </w:pPr>
  </w:style>
  <w:style w:type="character" w:styleId="af0">
    <w:name w:val="Hyperlink"/>
    <w:basedOn w:val="a0"/>
    <w:uiPriority w:val="99"/>
    <w:unhideWhenUsed/>
    <w:rsid w:val="00EF5E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.ns-gromada.gov.ua/" TargetMode="External"/><Relationship Id="rId5" Type="http://schemas.openxmlformats.org/officeDocument/2006/relationships/hyperlink" Target="mailto:cnap@ns-grom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5740</Words>
  <Characters>3273</Characters>
  <Application>Microsoft Office Word</Application>
  <DocSecurity>0</DocSecurity>
  <Lines>27</Lines>
  <Paragraphs>17</Paragraphs>
  <ScaleCrop>false</ScaleCrop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Нижні Сірогози ЦНАП</dc:creator>
  <cp:keywords/>
  <dc:description/>
  <cp:lastModifiedBy>Нижні Сірогози ЦНАП</cp:lastModifiedBy>
  <cp:revision>1</cp:revision>
  <dcterms:created xsi:type="dcterms:W3CDTF">2025-12-18T13:03:00Z</dcterms:created>
  <dcterms:modified xsi:type="dcterms:W3CDTF">2025-12-18T13:04:00Z</dcterms:modified>
</cp:coreProperties>
</file>