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679E" w14:textId="77777777" w:rsidR="00606C17" w:rsidRPr="00606C17" w:rsidRDefault="00606C17" w:rsidP="00606C17">
      <w:pPr>
        <w:ind w:left="5812"/>
        <w:jc w:val="both"/>
        <w:rPr>
          <w:lang w:val="uk-UA" w:eastAsia="ru-RU"/>
        </w:rPr>
      </w:pPr>
      <w:r w:rsidRPr="00606C17">
        <w:rPr>
          <w:lang w:val="uk-UA" w:eastAsia="ru-RU"/>
        </w:rPr>
        <w:t>Додаток 1</w:t>
      </w:r>
    </w:p>
    <w:p w14:paraId="2FABDBAF" w14:textId="77777777" w:rsidR="00606C17" w:rsidRPr="00606C17" w:rsidRDefault="00606C17" w:rsidP="00606C17">
      <w:pPr>
        <w:ind w:left="5812"/>
        <w:jc w:val="both"/>
        <w:rPr>
          <w:lang w:val="uk-UA" w:eastAsia="uk-UA"/>
        </w:rPr>
      </w:pPr>
      <w:r w:rsidRPr="00606C17">
        <w:rPr>
          <w:color w:val="000000"/>
          <w:lang w:val="uk-UA" w:eastAsia="uk-UA"/>
        </w:rPr>
        <w:t xml:space="preserve">до наказу начальника Нижньосірогозької селищної військової адміністрації  від </w:t>
      </w:r>
      <w:r w:rsidRPr="00453017">
        <w:rPr>
          <w:color w:val="000000"/>
          <w:lang w:val="uk-UA" w:eastAsia="uk-UA"/>
        </w:rPr>
        <w:t>22.09</w:t>
      </w:r>
      <w:r w:rsidRPr="00606C17">
        <w:rPr>
          <w:color w:val="000000"/>
          <w:lang w:val="uk-UA" w:eastAsia="uk-UA"/>
        </w:rPr>
        <w:t xml:space="preserve">.2025 р. № </w:t>
      </w:r>
      <w:r w:rsidR="00DF20B4">
        <w:rPr>
          <w:color w:val="000000"/>
          <w:lang w:val="uk-UA" w:eastAsia="uk-UA"/>
        </w:rPr>
        <w:t>185</w:t>
      </w:r>
    </w:p>
    <w:p w14:paraId="6F17A6C2" w14:textId="77777777" w:rsidR="00606C17" w:rsidRPr="00606C17" w:rsidRDefault="00606C17" w:rsidP="00606C17">
      <w:pPr>
        <w:ind w:left="709" w:firstLine="284"/>
        <w:jc w:val="center"/>
        <w:rPr>
          <w:sz w:val="28"/>
          <w:szCs w:val="28"/>
          <w:lang w:val="uk-UA" w:eastAsia="ru-RU"/>
        </w:rPr>
      </w:pPr>
    </w:p>
    <w:p w14:paraId="796546AD" w14:textId="77777777" w:rsidR="00606C17" w:rsidRPr="00606C17" w:rsidRDefault="00606C17" w:rsidP="00606C17">
      <w:pPr>
        <w:widowControl w:val="0"/>
        <w:ind w:left="144"/>
        <w:jc w:val="center"/>
        <w:rPr>
          <w:b/>
          <w:sz w:val="28"/>
          <w:szCs w:val="28"/>
          <w:lang w:val="uk-UA" w:eastAsia="en-US"/>
        </w:rPr>
      </w:pPr>
      <w:r w:rsidRPr="00606C17">
        <w:rPr>
          <w:b/>
          <w:sz w:val="28"/>
          <w:szCs w:val="28"/>
          <w:lang w:val="uk-UA" w:eastAsia="en-US"/>
        </w:rPr>
        <w:t>ІНФОРМАЦІЙНА КАРТКА</w:t>
      </w:r>
    </w:p>
    <w:p w14:paraId="3D5551C2" w14:textId="77777777" w:rsidR="00606C17" w:rsidRPr="00606C17" w:rsidRDefault="00606C17" w:rsidP="00606C17">
      <w:pPr>
        <w:widowControl w:val="0"/>
        <w:ind w:left="144"/>
        <w:jc w:val="center"/>
        <w:rPr>
          <w:b/>
          <w:sz w:val="28"/>
          <w:szCs w:val="28"/>
          <w:lang w:val="uk-UA" w:eastAsia="en-US"/>
        </w:rPr>
      </w:pPr>
      <w:r w:rsidRPr="00606C17">
        <w:rPr>
          <w:b/>
          <w:sz w:val="28"/>
          <w:szCs w:val="28"/>
          <w:lang w:val="uk-UA" w:eastAsia="en-US"/>
        </w:rPr>
        <w:t>АДМІНІСТРАТИВНОЇ ПОСЛУГИ</w:t>
      </w:r>
    </w:p>
    <w:p w14:paraId="0D2E6382" w14:textId="77777777" w:rsidR="00606C17" w:rsidRDefault="0034745B" w:rsidP="00606C17">
      <w:pPr>
        <w:widowControl w:val="0"/>
        <w:jc w:val="center"/>
        <w:rPr>
          <w:b/>
          <w:sz w:val="28"/>
          <w:szCs w:val="28"/>
          <w:u w:val="single"/>
          <w:lang w:val="uk-UA" w:eastAsia="en-US"/>
        </w:rPr>
      </w:pPr>
      <w:r>
        <w:rPr>
          <w:b/>
          <w:sz w:val="28"/>
          <w:szCs w:val="28"/>
          <w:u w:val="single"/>
          <w:lang w:val="uk-UA" w:eastAsia="en-US"/>
        </w:rPr>
        <w:t>02652</w:t>
      </w:r>
    </w:p>
    <w:p w14:paraId="47AC3882" w14:textId="77777777" w:rsidR="00606C17" w:rsidRDefault="00606C17" w:rsidP="00606C17">
      <w:pPr>
        <w:widowControl w:val="0"/>
        <w:jc w:val="center"/>
        <w:rPr>
          <w:b/>
          <w:sz w:val="28"/>
          <w:szCs w:val="28"/>
          <w:lang w:val="uk-UA" w:eastAsia="en-US"/>
        </w:rPr>
      </w:pPr>
      <w:bookmarkStart w:id="0" w:name="_Hlk209636589"/>
      <w:r w:rsidRPr="00606C17">
        <w:rPr>
          <w:b/>
          <w:sz w:val="28"/>
          <w:szCs w:val="28"/>
          <w:lang w:val="uk-UA" w:eastAsia="en-US"/>
        </w:rPr>
        <w:t>«</w:t>
      </w:r>
      <w:proofErr w:type="spellStart"/>
      <w:r w:rsidR="0034745B" w:rsidRPr="00526AE5">
        <w:rPr>
          <w:rFonts w:eastAsia="Calibri"/>
          <w:b/>
          <w:color w:val="000000"/>
          <w:u w:val="single"/>
        </w:rPr>
        <w:t>Отримання</w:t>
      </w:r>
      <w:proofErr w:type="spellEnd"/>
      <w:r w:rsidR="0034745B" w:rsidRPr="00526AE5">
        <w:rPr>
          <w:rFonts w:eastAsia="Calibri"/>
          <w:b/>
          <w:color w:val="000000"/>
          <w:u w:val="single"/>
        </w:rPr>
        <w:t xml:space="preserve"> державної </w:t>
      </w:r>
      <w:proofErr w:type="spellStart"/>
      <w:r w:rsidR="0034745B" w:rsidRPr="00526AE5">
        <w:rPr>
          <w:rFonts w:eastAsia="Calibri"/>
          <w:b/>
          <w:color w:val="000000"/>
          <w:u w:val="single"/>
        </w:rPr>
        <w:t>грошової</w:t>
      </w:r>
      <w:proofErr w:type="spellEnd"/>
      <w:r w:rsidR="0034745B" w:rsidRPr="00526AE5">
        <w:rPr>
          <w:rFonts w:eastAsia="Calibri"/>
          <w:b/>
          <w:color w:val="000000"/>
          <w:u w:val="single"/>
        </w:rPr>
        <w:t xml:space="preserve"> </w:t>
      </w:r>
      <w:proofErr w:type="spellStart"/>
      <w:r w:rsidR="0034745B" w:rsidRPr="00526AE5">
        <w:rPr>
          <w:rFonts w:eastAsia="Calibri"/>
          <w:b/>
          <w:color w:val="000000"/>
          <w:u w:val="single"/>
        </w:rPr>
        <w:t>підтримки</w:t>
      </w:r>
      <w:proofErr w:type="spellEnd"/>
      <w:r w:rsidR="0034745B" w:rsidRPr="00526AE5">
        <w:rPr>
          <w:rFonts w:eastAsia="Calibri"/>
          <w:b/>
          <w:color w:val="000000"/>
          <w:u w:val="single"/>
        </w:rPr>
        <w:t xml:space="preserve"> для </w:t>
      </w:r>
      <w:proofErr w:type="spellStart"/>
      <w:r w:rsidR="0034745B" w:rsidRPr="00526AE5">
        <w:rPr>
          <w:rFonts w:eastAsia="Calibri"/>
          <w:b/>
          <w:color w:val="000000"/>
          <w:u w:val="single"/>
        </w:rPr>
        <w:t>проходження</w:t>
      </w:r>
      <w:proofErr w:type="spellEnd"/>
      <w:r w:rsidR="0034745B" w:rsidRPr="00526AE5">
        <w:rPr>
          <w:rFonts w:eastAsia="Calibri"/>
          <w:b/>
          <w:color w:val="000000"/>
          <w:u w:val="single"/>
        </w:rPr>
        <w:t xml:space="preserve"> </w:t>
      </w:r>
      <w:proofErr w:type="spellStart"/>
      <w:r w:rsidR="0034745B" w:rsidRPr="00526AE5">
        <w:rPr>
          <w:rFonts w:eastAsia="Calibri"/>
          <w:b/>
          <w:color w:val="000000"/>
          <w:u w:val="single"/>
        </w:rPr>
        <w:t>скринінгу</w:t>
      </w:r>
      <w:proofErr w:type="spellEnd"/>
      <w:r w:rsidR="0034745B" w:rsidRPr="00526AE5">
        <w:rPr>
          <w:rFonts w:eastAsia="Calibri"/>
          <w:b/>
          <w:color w:val="000000"/>
          <w:u w:val="single"/>
        </w:rPr>
        <w:t xml:space="preserve"> </w:t>
      </w:r>
      <w:proofErr w:type="spellStart"/>
      <w:r w:rsidR="0034745B" w:rsidRPr="00526AE5">
        <w:rPr>
          <w:rFonts w:eastAsia="Calibri"/>
          <w:b/>
          <w:color w:val="000000"/>
          <w:u w:val="single"/>
        </w:rPr>
        <w:t>здоров’я</w:t>
      </w:r>
      <w:proofErr w:type="spellEnd"/>
      <w:r w:rsidR="0034745B" w:rsidRPr="00526AE5">
        <w:rPr>
          <w:rFonts w:eastAsia="Calibri"/>
          <w:b/>
          <w:color w:val="000000"/>
          <w:u w:val="single"/>
        </w:rPr>
        <w:t xml:space="preserve"> особами </w:t>
      </w:r>
      <w:proofErr w:type="spellStart"/>
      <w:r w:rsidR="0034745B" w:rsidRPr="00526AE5">
        <w:rPr>
          <w:rFonts w:eastAsia="Calibri"/>
          <w:b/>
          <w:color w:val="000000"/>
          <w:u w:val="single"/>
        </w:rPr>
        <w:t>віком</w:t>
      </w:r>
      <w:proofErr w:type="spellEnd"/>
      <w:r w:rsidR="0034745B" w:rsidRPr="00526AE5">
        <w:rPr>
          <w:rFonts w:eastAsia="Calibri"/>
          <w:b/>
          <w:color w:val="000000"/>
          <w:u w:val="single"/>
        </w:rPr>
        <w:t xml:space="preserve"> від 40 </w:t>
      </w:r>
      <w:proofErr w:type="spellStart"/>
      <w:r w:rsidR="0034745B" w:rsidRPr="00526AE5">
        <w:rPr>
          <w:rFonts w:eastAsia="Calibri"/>
          <w:b/>
          <w:color w:val="000000"/>
          <w:u w:val="single"/>
        </w:rPr>
        <w:t>років</w:t>
      </w:r>
      <w:proofErr w:type="spellEnd"/>
      <w:r w:rsidRPr="00606C17">
        <w:rPr>
          <w:b/>
          <w:sz w:val="28"/>
          <w:szCs w:val="28"/>
          <w:lang w:val="uk-UA" w:eastAsia="en-US"/>
        </w:rPr>
        <w:t>»</w:t>
      </w:r>
    </w:p>
    <w:p w14:paraId="3500BB9A" w14:textId="77777777" w:rsidR="0034745B" w:rsidRPr="0034745B" w:rsidRDefault="0034745B" w:rsidP="0034745B">
      <w:pPr>
        <w:jc w:val="center"/>
        <w:rPr>
          <w:rFonts w:eastAsia="Calibri"/>
          <w:bCs/>
          <w:color w:val="000000"/>
          <w:u w:val="single"/>
          <w:lang w:val="uk-UA" w:eastAsia="en-US"/>
        </w:rPr>
      </w:pPr>
      <w:r w:rsidRPr="0034745B">
        <w:rPr>
          <w:rFonts w:eastAsia="Calibri"/>
          <w:bCs/>
          <w:color w:val="000000"/>
          <w:u w:val="single"/>
          <w:lang w:val="uk-UA" w:eastAsia="en-US"/>
        </w:rPr>
        <w:t>(назва адміністративної послуги )</w:t>
      </w:r>
    </w:p>
    <w:bookmarkEnd w:id="0"/>
    <w:p w14:paraId="7829DDC1" w14:textId="77777777" w:rsidR="00606C17" w:rsidRPr="0034745B" w:rsidRDefault="0034745B" w:rsidP="00606C17">
      <w:pPr>
        <w:widowControl w:val="0"/>
        <w:spacing w:before="3"/>
        <w:ind w:left="720"/>
        <w:jc w:val="center"/>
        <w:rPr>
          <w:b/>
          <w:u w:val="single"/>
          <w:lang w:val="uk-UA" w:eastAsia="en-US"/>
        </w:rPr>
      </w:pPr>
      <w:r w:rsidRPr="0034745B">
        <w:rPr>
          <w:b/>
          <w:u w:val="single"/>
          <w:lang w:val="uk-UA" w:eastAsia="en-US"/>
        </w:rPr>
        <w:t xml:space="preserve">Відділ «Центр надання адміністративних послуг» </w:t>
      </w:r>
      <w:r w:rsidR="00606C17" w:rsidRPr="0034745B">
        <w:rPr>
          <w:b/>
          <w:u w:val="single"/>
          <w:lang w:val="uk-UA" w:eastAsia="en-US"/>
        </w:rPr>
        <w:t>Нижньосірогозьк</w:t>
      </w:r>
      <w:r w:rsidRPr="0034745B">
        <w:rPr>
          <w:b/>
          <w:u w:val="single"/>
          <w:lang w:val="uk-UA" w:eastAsia="en-US"/>
        </w:rPr>
        <w:t>ої</w:t>
      </w:r>
      <w:r w:rsidR="00606C17" w:rsidRPr="0034745B">
        <w:rPr>
          <w:b/>
          <w:u w:val="single"/>
          <w:lang w:val="uk-UA" w:eastAsia="en-US"/>
        </w:rPr>
        <w:t xml:space="preserve"> селищн</w:t>
      </w:r>
      <w:r w:rsidRPr="0034745B">
        <w:rPr>
          <w:b/>
          <w:u w:val="single"/>
          <w:lang w:val="uk-UA" w:eastAsia="en-US"/>
        </w:rPr>
        <w:t>ої</w:t>
      </w:r>
      <w:r w:rsidR="00606C17" w:rsidRPr="0034745B">
        <w:rPr>
          <w:b/>
          <w:u w:val="single"/>
          <w:lang w:val="uk-UA" w:eastAsia="en-US"/>
        </w:rPr>
        <w:t xml:space="preserve"> рад</w:t>
      </w:r>
      <w:r w:rsidRPr="0034745B">
        <w:rPr>
          <w:b/>
          <w:u w:val="single"/>
          <w:lang w:val="uk-UA" w:eastAsia="en-US"/>
        </w:rPr>
        <w:t>и</w:t>
      </w:r>
      <w:r w:rsidR="00606C17" w:rsidRPr="0034745B">
        <w:rPr>
          <w:b/>
          <w:u w:val="single"/>
          <w:lang w:val="uk-UA" w:eastAsia="en-US"/>
        </w:rPr>
        <w:t xml:space="preserve"> </w:t>
      </w:r>
    </w:p>
    <w:p w14:paraId="792D3B02" w14:textId="77777777" w:rsidR="00606C17" w:rsidRPr="00606C17" w:rsidRDefault="00606C17" w:rsidP="00606C17">
      <w:pPr>
        <w:widowControl w:val="0"/>
        <w:tabs>
          <w:tab w:val="left" w:pos="3384"/>
        </w:tabs>
        <w:spacing w:before="5"/>
        <w:jc w:val="center"/>
        <w:rPr>
          <w:sz w:val="20"/>
          <w:szCs w:val="28"/>
          <w:lang w:val="uk-UA" w:eastAsia="en-US"/>
        </w:rPr>
      </w:pPr>
      <w:r w:rsidRPr="00606C17">
        <w:rPr>
          <w:sz w:val="20"/>
          <w:szCs w:val="28"/>
          <w:lang w:val="uk-UA" w:eastAsia="en-US"/>
        </w:rPr>
        <w:t>(найменування суб’єкта надання адміністративної послуги та/або центру надання адміністративних послуг)</w:t>
      </w:r>
    </w:p>
    <w:p w14:paraId="573DAC58" w14:textId="77777777" w:rsidR="00606C17" w:rsidRPr="00606C17" w:rsidRDefault="00606C17" w:rsidP="00606C17">
      <w:pPr>
        <w:widowControl w:val="0"/>
        <w:tabs>
          <w:tab w:val="left" w:pos="3384"/>
        </w:tabs>
        <w:spacing w:before="5"/>
        <w:jc w:val="center"/>
        <w:rPr>
          <w:sz w:val="20"/>
          <w:szCs w:val="28"/>
          <w:lang w:val="uk-UA" w:eastAsia="en-US"/>
        </w:rPr>
      </w:pPr>
    </w:p>
    <w:tbl>
      <w:tblPr>
        <w:tblW w:w="1049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35"/>
        <w:gridCol w:w="2116"/>
        <w:gridCol w:w="719"/>
        <w:gridCol w:w="6593"/>
        <w:gridCol w:w="70"/>
      </w:tblGrid>
      <w:tr w:rsidR="00606C17" w:rsidRPr="00DF20B4" w14:paraId="2C6AA75B" w14:textId="77777777" w:rsidTr="00ED1918">
        <w:trPr>
          <w:gridAfter w:val="1"/>
          <w:wAfter w:w="66" w:type="dxa"/>
          <w:trHeight w:hRule="exact" w:val="398"/>
        </w:trPr>
        <w:tc>
          <w:tcPr>
            <w:tcW w:w="10424" w:type="dxa"/>
            <w:gridSpan w:val="5"/>
          </w:tcPr>
          <w:p w14:paraId="7409861B" w14:textId="77777777" w:rsidR="00606C17" w:rsidRPr="00606C17" w:rsidRDefault="00606C17" w:rsidP="00606C17">
            <w:pPr>
              <w:widowControl w:val="0"/>
              <w:spacing w:line="320" w:lineRule="exact"/>
              <w:ind w:left="1125" w:right="433"/>
              <w:jc w:val="center"/>
              <w:rPr>
                <w:b/>
                <w:iCs/>
                <w:lang w:val="uk-UA" w:eastAsia="en-US"/>
              </w:rPr>
            </w:pPr>
            <w:r w:rsidRPr="00606C17">
              <w:rPr>
                <w:b/>
                <w:iCs/>
                <w:lang w:val="uk-UA" w:eastAsia="en-US"/>
              </w:rPr>
              <w:t>Інформація про суб’єкта надання адміністративної послуги</w:t>
            </w:r>
            <w:r w:rsidRPr="00606C17">
              <w:rPr>
                <w:sz w:val="20"/>
                <w:szCs w:val="22"/>
                <w:lang w:val="uk-UA" w:eastAsia="en-US"/>
              </w:rPr>
              <w:t xml:space="preserve"> </w:t>
            </w:r>
            <w:r w:rsidRPr="00606C17">
              <w:rPr>
                <w:b/>
                <w:bCs/>
                <w:lang w:val="uk-UA" w:eastAsia="en-US"/>
              </w:rPr>
              <w:t>та/або центру надання адміністративних послуг</w:t>
            </w:r>
          </w:p>
        </w:tc>
      </w:tr>
      <w:tr w:rsidR="00606C17" w:rsidRPr="00606C17" w14:paraId="5E858AFA" w14:textId="77777777" w:rsidTr="00ED1918">
        <w:trPr>
          <w:gridAfter w:val="1"/>
          <w:wAfter w:w="66" w:type="dxa"/>
          <w:trHeight w:hRule="exact" w:val="1544"/>
        </w:trPr>
        <w:tc>
          <w:tcPr>
            <w:tcW w:w="557" w:type="dxa"/>
          </w:tcPr>
          <w:p w14:paraId="12A3171E" w14:textId="77777777" w:rsidR="00606C17" w:rsidRPr="00606C17" w:rsidRDefault="00606C17" w:rsidP="00606C17">
            <w:pPr>
              <w:widowControl w:val="0"/>
              <w:spacing w:line="316" w:lineRule="exact"/>
              <w:ind w:left="1"/>
              <w:jc w:val="center"/>
              <w:rPr>
                <w:lang w:val="uk-UA" w:eastAsia="en-US"/>
              </w:rPr>
            </w:pPr>
            <w:r w:rsidRPr="00606C17">
              <w:rPr>
                <w:lang w:val="uk-UA" w:eastAsia="en-US"/>
              </w:rPr>
              <w:t>1</w:t>
            </w:r>
          </w:p>
        </w:tc>
        <w:tc>
          <w:tcPr>
            <w:tcW w:w="2552" w:type="dxa"/>
            <w:gridSpan w:val="2"/>
          </w:tcPr>
          <w:p w14:paraId="15BA9133" w14:textId="77777777" w:rsidR="00606C17" w:rsidRPr="00606C17" w:rsidRDefault="00606C17" w:rsidP="00606C17">
            <w:pPr>
              <w:widowControl w:val="0"/>
              <w:ind w:left="131" w:right="132"/>
              <w:jc w:val="center"/>
              <w:rPr>
                <w:lang w:val="uk-UA" w:eastAsia="en-US"/>
              </w:rPr>
            </w:pPr>
            <w:r w:rsidRPr="00606C17">
              <w:rPr>
                <w:lang w:val="uk-UA" w:eastAsia="en-US"/>
              </w:rPr>
              <w:t>Місцезнаходження</w:t>
            </w:r>
          </w:p>
        </w:tc>
        <w:tc>
          <w:tcPr>
            <w:tcW w:w="7315" w:type="dxa"/>
            <w:gridSpan w:val="2"/>
            <w:tcBorders>
              <w:top w:val="single" w:sz="6" w:space="0" w:color="000000"/>
              <w:left w:val="single" w:sz="6" w:space="0" w:color="000000"/>
              <w:bottom w:val="single" w:sz="6" w:space="0" w:color="000000"/>
              <w:right w:val="single" w:sz="6" w:space="0" w:color="000000"/>
            </w:tcBorders>
          </w:tcPr>
          <w:p w14:paraId="316106F4" w14:textId="77777777" w:rsidR="00606C17" w:rsidRDefault="00606C17" w:rsidP="00606C17">
            <w:pPr>
              <w:widowControl w:val="0"/>
              <w:rPr>
                <w:lang w:val="uk-UA" w:eastAsia="en-US"/>
              </w:rPr>
            </w:pPr>
            <w:r w:rsidRPr="00606C17">
              <w:rPr>
                <w:lang w:eastAsia="en-US"/>
              </w:rPr>
              <w:t xml:space="preserve">74701, </w:t>
            </w:r>
            <w:proofErr w:type="spellStart"/>
            <w:r w:rsidRPr="00606C17">
              <w:rPr>
                <w:lang w:eastAsia="en-US"/>
              </w:rPr>
              <w:t>Херсонська</w:t>
            </w:r>
            <w:proofErr w:type="spellEnd"/>
            <w:r w:rsidRPr="00606C17">
              <w:rPr>
                <w:lang w:eastAsia="en-US"/>
              </w:rPr>
              <w:t xml:space="preserve"> область, </w:t>
            </w:r>
            <w:proofErr w:type="spellStart"/>
            <w:r w:rsidRPr="00606C17">
              <w:rPr>
                <w:lang w:eastAsia="en-US"/>
              </w:rPr>
              <w:t>Генічеський</w:t>
            </w:r>
            <w:proofErr w:type="spellEnd"/>
            <w:r w:rsidRPr="00606C17">
              <w:rPr>
                <w:lang w:eastAsia="en-US"/>
              </w:rPr>
              <w:t xml:space="preserve"> район, с-</w:t>
            </w:r>
            <w:proofErr w:type="spellStart"/>
            <w:r w:rsidRPr="00606C17">
              <w:rPr>
                <w:lang w:eastAsia="en-US"/>
              </w:rPr>
              <w:t>ще</w:t>
            </w:r>
            <w:proofErr w:type="spellEnd"/>
            <w:r w:rsidRPr="00606C17">
              <w:rPr>
                <w:lang w:eastAsia="en-US"/>
              </w:rPr>
              <w:t xml:space="preserve"> Нижні Сірогози, </w:t>
            </w:r>
            <w:proofErr w:type="spellStart"/>
            <w:r w:rsidRPr="00606C17">
              <w:rPr>
                <w:lang w:eastAsia="en-US"/>
              </w:rPr>
              <w:t>вул</w:t>
            </w:r>
            <w:proofErr w:type="spellEnd"/>
            <w:r w:rsidRPr="00606C17">
              <w:rPr>
                <w:lang w:eastAsia="en-US"/>
              </w:rPr>
              <w:t xml:space="preserve">. </w:t>
            </w:r>
            <w:proofErr w:type="spellStart"/>
            <w:r w:rsidRPr="00606C17">
              <w:rPr>
                <w:lang w:val="en-US" w:eastAsia="en-US"/>
              </w:rPr>
              <w:t>Височина</w:t>
            </w:r>
            <w:proofErr w:type="spellEnd"/>
            <w:r w:rsidRPr="00606C17">
              <w:rPr>
                <w:lang w:val="en-US" w:eastAsia="en-US"/>
              </w:rPr>
              <w:t>, 2</w:t>
            </w:r>
          </w:p>
          <w:p w14:paraId="725485AB" w14:textId="77777777" w:rsidR="0034745B" w:rsidRPr="0034745B" w:rsidRDefault="0034745B" w:rsidP="0034745B">
            <w:pPr>
              <w:rPr>
                <w:rFonts w:eastAsia="Calibri"/>
                <w:b/>
                <w:color w:val="000000"/>
                <w:kern w:val="2"/>
                <w:lang w:val="uk-UA" w:eastAsia="en-US"/>
              </w:rPr>
            </w:pPr>
            <w:r w:rsidRPr="0034745B">
              <w:rPr>
                <w:rFonts w:eastAsia="Calibri"/>
                <w:b/>
                <w:color w:val="000000"/>
                <w:kern w:val="2"/>
                <w:lang w:val="uk-UA" w:eastAsia="en-US"/>
              </w:rPr>
              <w:t>Тимчасове місцезнаходження</w:t>
            </w:r>
          </w:p>
          <w:p w14:paraId="2F98F8D1" w14:textId="77777777" w:rsidR="0034745B" w:rsidRDefault="0034745B" w:rsidP="0034745B">
            <w:pPr>
              <w:rPr>
                <w:rFonts w:eastAsia="Calibri"/>
                <w:color w:val="000000"/>
                <w:kern w:val="2"/>
                <w:lang w:val="uk-UA" w:eastAsia="en-US"/>
              </w:rPr>
            </w:pPr>
            <w:r>
              <w:rPr>
                <w:rFonts w:eastAsia="Calibri"/>
                <w:color w:val="000000"/>
                <w:kern w:val="2"/>
                <w:lang w:val="uk-UA" w:eastAsia="en-US"/>
              </w:rPr>
              <w:t xml:space="preserve">79057, </w:t>
            </w:r>
            <w:r w:rsidRPr="0034745B">
              <w:rPr>
                <w:rFonts w:eastAsia="Calibri"/>
                <w:color w:val="000000"/>
                <w:kern w:val="2"/>
                <w:lang w:val="uk-UA" w:eastAsia="en-US"/>
              </w:rPr>
              <w:t xml:space="preserve">вул. </w:t>
            </w:r>
            <w:r>
              <w:rPr>
                <w:rFonts w:eastAsia="Calibri"/>
                <w:color w:val="000000"/>
                <w:kern w:val="2"/>
                <w:lang w:val="uk-UA" w:eastAsia="en-US"/>
              </w:rPr>
              <w:t>Чупринки</w:t>
            </w:r>
            <w:r w:rsidRPr="0034745B">
              <w:rPr>
                <w:rFonts w:eastAsia="Calibri"/>
                <w:color w:val="000000"/>
                <w:kern w:val="2"/>
                <w:lang w:val="uk-UA" w:eastAsia="en-US"/>
              </w:rPr>
              <w:t xml:space="preserve">, буд. </w:t>
            </w:r>
            <w:r>
              <w:rPr>
                <w:rFonts w:eastAsia="Calibri"/>
                <w:color w:val="000000"/>
                <w:kern w:val="2"/>
                <w:lang w:val="uk-UA" w:eastAsia="en-US"/>
              </w:rPr>
              <w:t>71, м. Львів</w:t>
            </w:r>
          </w:p>
          <w:p w14:paraId="1A8E41F8" w14:textId="77777777" w:rsidR="0034745B" w:rsidRPr="0034745B" w:rsidRDefault="0034745B" w:rsidP="0034745B">
            <w:pPr>
              <w:rPr>
                <w:lang w:val="uk-UA" w:eastAsia="en-US"/>
              </w:rPr>
            </w:pPr>
            <w:r>
              <w:rPr>
                <w:rFonts w:eastAsia="Calibri"/>
                <w:color w:val="000000"/>
                <w:kern w:val="2"/>
                <w:lang w:val="uk-UA" w:eastAsia="en-US"/>
              </w:rPr>
              <w:t xml:space="preserve">76018, вул. Дністровська, 26, </w:t>
            </w:r>
            <w:proofErr w:type="spellStart"/>
            <w:r>
              <w:rPr>
                <w:rFonts w:eastAsia="Calibri"/>
                <w:color w:val="000000"/>
                <w:kern w:val="2"/>
                <w:lang w:val="uk-UA" w:eastAsia="en-US"/>
              </w:rPr>
              <w:t>м.Івано</w:t>
            </w:r>
            <w:proofErr w:type="spellEnd"/>
            <w:r>
              <w:rPr>
                <w:rFonts w:eastAsia="Calibri"/>
                <w:color w:val="000000"/>
                <w:kern w:val="2"/>
                <w:lang w:val="uk-UA" w:eastAsia="en-US"/>
              </w:rPr>
              <w:t>-Франківськ</w:t>
            </w:r>
          </w:p>
        </w:tc>
      </w:tr>
      <w:tr w:rsidR="00606C17" w:rsidRPr="00606C17" w14:paraId="2B0D0268" w14:textId="77777777" w:rsidTr="00ED1918">
        <w:trPr>
          <w:gridAfter w:val="1"/>
          <w:wAfter w:w="66" w:type="dxa"/>
          <w:trHeight w:hRule="exact" w:val="1023"/>
        </w:trPr>
        <w:tc>
          <w:tcPr>
            <w:tcW w:w="557" w:type="dxa"/>
          </w:tcPr>
          <w:p w14:paraId="44318863" w14:textId="77777777" w:rsidR="00606C17" w:rsidRPr="00606C17" w:rsidRDefault="00606C17" w:rsidP="00606C17">
            <w:pPr>
              <w:widowControl w:val="0"/>
              <w:spacing w:line="317" w:lineRule="exact"/>
              <w:ind w:left="1"/>
              <w:jc w:val="center"/>
              <w:rPr>
                <w:lang w:val="uk-UA" w:eastAsia="en-US"/>
              </w:rPr>
            </w:pPr>
            <w:r w:rsidRPr="00606C17">
              <w:rPr>
                <w:lang w:val="uk-UA" w:eastAsia="en-US"/>
              </w:rPr>
              <w:t>2</w:t>
            </w:r>
          </w:p>
        </w:tc>
        <w:tc>
          <w:tcPr>
            <w:tcW w:w="2552" w:type="dxa"/>
            <w:gridSpan w:val="2"/>
          </w:tcPr>
          <w:p w14:paraId="3B4A2990" w14:textId="77777777" w:rsidR="00606C17" w:rsidRPr="00606C17" w:rsidRDefault="00606C17" w:rsidP="00606C17">
            <w:pPr>
              <w:widowControl w:val="0"/>
              <w:ind w:left="235" w:right="235"/>
              <w:jc w:val="center"/>
              <w:rPr>
                <w:lang w:val="uk-UA" w:eastAsia="en-US"/>
              </w:rPr>
            </w:pPr>
            <w:r w:rsidRPr="00606C17">
              <w:rPr>
                <w:lang w:val="uk-UA" w:eastAsia="en-US"/>
              </w:rPr>
              <w:t>Режим роботи</w:t>
            </w:r>
          </w:p>
        </w:tc>
        <w:tc>
          <w:tcPr>
            <w:tcW w:w="7315" w:type="dxa"/>
            <w:gridSpan w:val="2"/>
            <w:tcBorders>
              <w:top w:val="single" w:sz="6" w:space="0" w:color="000000"/>
              <w:left w:val="single" w:sz="6" w:space="0" w:color="000000"/>
              <w:bottom w:val="single" w:sz="6" w:space="0" w:color="000000"/>
              <w:right w:val="single" w:sz="6" w:space="0" w:color="000000"/>
            </w:tcBorders>
          </w:tcPr>
          <w:p w14:paraId="27294CDC" w14:textId="77777777" w:rsidR="00606C17" w:rsidRPr="00606C17" w:rsidRDefault="00606C17" w:rsidP="00606C17">
            <w:pPr>
              <w:widowControl w:val="0"/>
              <w:rPr>
                <w:rFonts w:eastAsia="Calibri"/>
                <w:lang w:eastAsia="ru-RU"/>
              </w:rPr>
            </w:pPr>
            <w:proofErr w:type="spellStart"/>
            <w:r w:rsidRPr="00606C17">
              <w:rPr>
                <w:rFonts w:eastAsia="Calibri"/>
                <w:lang w:eastAsia="ru-RU"/>
              </w:rPr>
              <w:t>Понеділок</w:t>
            </w:r>
            <w:proofErr w:type="spellEnd"/>
            <w:r w:rsidRPr="00606C17">
              <w:rPr>
                <w:rFonts w:eastAsia="Calibri"/>
                <w:lang w:eastAsia="ru-RU"/>
              </w:rPr>
              <w:t xml:space="preserve">, </w:t>
            </w:r>
            <w:proofErr w:type="spellStart"/>
            <w:r w:rsidRPr="00606C17">
              <w:rPr>
                <w:rFonts w:eastAsia="Calibri"/>
                <w:lang w:eastAsia="ru-RU"/>
              </w:rPr>
              <w:t>вівторок</w:t>
            </w:r>
            <w:proofErr w:type="spellEnd"/>
            <w:r w:rsidRPr="00606C17">
              <w:rPr>
                <w:rFonts w:eastAsia="Calibri"/>
                <w:lang w:eastAsia="ru-RU"/>
              </w:rPr>
              <w:t xml:space="preserve">, середа, </w:t>
            </w:r>
            <w:proofErr w:type="spellStart"/>
            <w:r w:rsidRPr="00606C17">
              <w:rPr>
                <w:rFonts w:eastAsia="Calibri"/>
                <w:lang w:eastAsia="ru-RU"/>
              </w:rPr>
              <w:t>четвер</w:t>
            </w:r>
            <w:proofErr w:type="spellEnd"/>
            <w:r w:rsidRPr="00606C17">
              <w:rPr>
                <w:rFonts w:eastAsia="Calibri"/>
                <w:lang w:eastAsia="ru-RU"/>
              </w:rPr>
              <w:t>: 08.00 - 17.00</w:t>
            </w:r>
          </w:p>
          <w:p w14:paraId="76765BB3" w14:textId="77777777" w:rsidR="00606C17" w:rsidRPr="00606C17" w:rsidRDefault="00606C17" w:rsidP="00606C17">
            <w:pPr>
              <w:widowControl w:val="0"/>
              <w:rPr>
                <w:rFonts w:eastAsia="Calibri"/>
                <w:lang w:eastAsia="ru-RU"/>
              </w:rPr>
            </w:pPr>
            <w:proofErr w:type="spellStart"/>
            <w:r w:rsidRPr="00606C17">
              <w:rPr>
                <w:rFonts w:eastAsia="Calibri"/>
                <w:lang w:eastAsia="ru-RU"/>
              </w:rPr>
              <w:t>П’ятниця</w:t>
            </w:r>
            <w:proofErr w:type="spellEnd"/>
            <w:r w:rsidRPr="00606C17">
              <w:rPr>
                <w:rFonts w:eastAsia="Calibri"/>
                <w:lang w:eastAsia="ru-RU"/>
              </w:rPr>
              <w:t>: 08.00 - 16.00</w:t>
            </w:r>
          </w:p>
          <w:p w14:paraId="35A8E2AE" w14:textId="77777777" w:rsidR="00606C17" w:rsidRPr="00606C17" w:rsidRDefault="00606C17" w:rsidP="00606C17">
            <w:pPr>
              <w:widowControl w:val="0"/>
              <w:rPr>
                <w:i/>
                <w:lang w:val="en-US" w:eastAsia="en-US"/>
              </w:rPr>
            </w:pPr>
            <w:r w:rsidRPr="00606C17">
              <w:rPr>
                <w:lang w:val="en-US" w:eastAsia="en-US"/>
              </w:rPr>
              <w:t xml:space="preserve">Субота, </w:t>
            </w:r>
            <w:proofErr w:type="spellStart"/>
            <w:r w:rsidRPr="00606C17">
              <w:rPr>
                <w:lang w:val="en-US" w:eastAsia="en-US"/>
              </w:rPr>
              <w:t>неділя</w:t>
            </w:r>
            <w:proofErr w:type="spellEnd"/>
            <w:r w:rsidRPr="00606C17">
              <w:rPr>
                <w:lang w:val="en-US" w:eastAsia="en-US"/>
              </w:rPr>
              <w:t xml:space="preserve"> - </w:t>
            </w:r>
            <w:proofErr w:type="spellStart"/>
            <w:r w:rsidRPr="00606C17">
              <w:rPr>
                <w:lang w:val="en-US" w:eastAsia="en-US"/>
              </w:rPr>
              <w:t>вихідні</w:t>
            </w:r>
            <w:proofErr w:type="spellEnd"/>
            <w:r w:rsidRPr="00606C17">
              <w:rPr>
                <w:lang w:val="en-US" w:eastAsia="en-US"/>
              </w:rPr>
              <w:t xml:space="preserve"> </w:t>
            </w:r>
            <w:proofErr w:type="spellStart"/>
            <w:r w:rsidRPr="00606C17">
              <w:rPr>
                <w:lang w:val="en-US" w:eastAsia="en-US"/>
              </w:rPr>
              <w:t>дні</w:t>
            </w:r>
            <w:proofErr w:type="spellEnd"/>
          </w:p>
        </w:tc>
      </w:tr>
      <w:tr w:rsidR="00606C17" w:rsidRPr="00DF20B4" w14:paraId="08F92270" w14:textId="77777777" w:rsidTr="00ED1918">
        <w:trPr>
          <w:gridAfter w:val="1"/>
          <w:wAfter w:w="66" w:type="dxa"/>
          <w:trHeight w:hRule="exact" w:val="1017"/>
        </w:trPr>
        <w:tc>
          <w:tcPr>
            <w:tcW w:w="557" w:type="dxa"/>
          </w:tcPr>
          <w:p w14:paraId="2D22176A" w14:textId="77777777" w:rsidR="00606C17" w:rsidRPr="00606C17" w:rsidRDefault="00606C17" w:rsidP="00606C17">
            <w:pPr>
              <w:widowControl w:val="0"/>
              <w:spacing w:line="315" w:lineRule="exact"/>
              <w:ind w:left="1"/>
              <w:jc w:val="center"/>
              <w:rPr>
                <w:lang w:val="uk-UA" w:eastAsia="en-US"/>
              </w:rPr>
            </w:pPr>
            <w:r w:rsidRPr="00606C17">
              <w:rPr>
                <w:lang w:val="uk-UA" w:eastAsia="en-US"/>
              </w:rPr>
              <w:t>3</w:t>
            </w:r>
          </w:p>
        </w:tc>
        <w:tc>
          <w:tcPr>
            <w:tcW w:w="2552" w:type="dxa"/>
            <w:gridSpan w:val="2"/>
          </w:tcPr>
          <w:p w14:paraId="0FE909DD" w14:textId="77777777" w:rsidR="00606C17" w:rsidRPr="00606C17" w:rsidRDefault="00606C17" w:rsidP="00606C17">
            <w:pPr>
              <w:widowControl w:val="0"/>
              <w:ind w:left="256" w:right="256" w:firstLine="3"/>
              <w:jc w:val="center"/>
              <w:rPr>
                <w:lang w:val="uk-UA" w:eastAsia="en-US"/>
              </w:rPr>
            </w:pPr>
            <w:r w:rsidRPr="00606C17">
              <w:rPr>
                <w:lang w:val="uk-UA" w:eastAsia="en-US"/>
              </w:rPr>
              <w:t>Телефон/факс, адреса електронної пошти, веб-сайт</w:t>
            </w:r>
          </w:p>
        </w:tc>
        <w:tc>
          <w:tcPr>
            <w:tcW w:w="7315" w:type="dxa"/>
            <w:gridSpan w:val="2"/>
            <w:tcBorders>
              <w:top w:val="single" w:sz="6" w:space="0" w:color="000000"/>
              <w:left w:val="single" w:sz="6" w:space="0" w:color="000000"/>
              <w:bottom w:val="single" w:sz="6" w:space="0" w:color="000000"/>
              <w:right w:val="single" w:sz="6" w:space="0" w:color="000000"/>
            </w:tcBorders>
          </w:tcPr>
          <w:p w14:paraId="7A2C1A48" w14:textId="77777777" w:rsidR="00606C17" w:rsidRPr="00606C17" w:rsidRDefault="00606C17" w:rsidP="00606C17">
            <w:pPr>
              <w:widowControl w:val="0"/>
              <w:rPr>
                <w:lang w:eastAsia="en-US"/>
              </w:rPr>
            </w:pPr>
            <w:r w:rsidRPr="00606C17">
              <w:rPr>
                <w:lang w:eastAsia="en-US"/>
              </w:rPr>
              <w:t xml:space="preserve">Тел. (066) 5494721; </w:t>
            </w:r>
            <w:r w:rsidRPr="00606C17">
              <w:rPr>
                <w:lang w:val="en-US" w:eastAsia="en-US"/>
              </w:rPr>
              <w:t>e</w:t>
            </w:r>
            <w:r w:rsidRPr="00606C17">
              <w:rPr>
                <w:lang w:eastAsia="en-US"/>
              </w:rPr>
              <w:t>-</w:t>
            </w:r>
            <w:r w:rsidRPr="00606C17">
              <w:rPr>
                <w:lang w:val="en-US" w:eastAsia="en-US"/>
              </w:rPr>
              <w:t>mail</w:t>
            </w:r>
            <w:r w:rsidRPr="00606C17">
              <w:rPr>
                <w:lang w:eastAsia="en-US"/>
              </w:rPr>
              <w:t>:</w:t>
            </w:r>
            <w:r w:rsidRPr="00606C17">
              <w:rPr>
                <w:lang w:val="en-US" w:eastAsia="en-US"/>
              </w:rPr>
              <w:t> </w:t>
            </w:r>
            <w:hyperlink r:id="rId8" w:history="1">
              <w:r w:rsidRPr="00606C17">
                <w:rPr>
                  <w:color w:val="0000FF"/>
                  <w:u w:val="single"/>
                  <w:lang w:val="en-US" w:eastAsia="en-US"/>
                </w:rPr>
                <w:t>cnap</w:t>
              </w:r>
              <w:r w:rsidRPr="00606C17">
                <w:rPr>
                  <w:color w:val="0000FF"/>
                  <w:u w:val="single"/>
                  <w:lang w:eastAsia="en-US"/>
                </w:rPr>
                <w:t>@</w:t>
              </w:r>
              <w:r w:rsidRPr="00606C17">
                <w:rPr>
                  <w:color w:val="0000FF"/>
                  <w:u w:val="single"/>
                  <w:lang w:val="en-US" w:eastAsia="en-US"/>
                </w:rPr>
                <w:t>ns</w:t>
              </w:r>
              <w:r w:rsidRPr="00606C17">
                <w:rPr>
                  <w:color w:val="0000FF"/>
                  <w:u w:val="single"/>
                  <w:lang w:eastAsia="en-US"/>
                </w:rPr>
                <w:t>-</w:t>
              </w:r>
              <w:r w:rsidRPr="00606C17">
                <w:rPr>
                  <w:color w:val="0000FF"/>
                  <w:u w:val="single"/>
                  <w:lang w:val="en-US" w:eastAsia="en-US"/>
                </w:rPr>
                <w:t>gromada</w:t>
              </w:r>
              <w:r w:rsidRPr="00606C17">
                <w:rPr>
                  <w:color w:val="0000FF"/>
                  <w:u w:val="single"/>
                  <w:lang w:eastAsia="en-US"/>
                </w:rPr>
                <w:t>.</w:t>
              </w:r>
              <w:r w:rsidRPr="00606C17">
                <w:rPr>
                  <w:color w:val="0000FF"/>
                  <w:u w:val="single"/>
                  <w:lang w:val="en-US" w:eastAsia="en-US"/>
                </w:rPr>
                <w:t>gov</w:t>
              </w:r>
              <w:r w:rsidRPr="00606C17">
                <w:rPr>
                  <w:color w:val="0000FF"/>
                  <w:u w:val="single"/>
                  <w:lang w:eastAsia="en-US"/>
                </w:rPr>
                <w:t>.</w:t>
              </w:r>
              <w:r w:rsidRPr="00606C17">
                <w:rPr>
                  <w:color w:val="0000FF"/>
                  <w:u w:val="single"/>
                  <w:lang w:val="en-US" w:eastAsia="en-US"/>
                </w:rPr>
                <w:t>ua</w:t>
              </w:r>
            </w:hyperlink>
            <w:r w:rsidRPr="00606C17">
              <w:rPr>
                <w:lang w:eastAsia="en-US"/>
              </w:rPr>
              <w:br/>
            </w:r>
            <w:proofErr w:type="spellStart"/>
            <w:r w:rsidRPr="00606C17">
              <w:rPr>
                <w:lang w:eastAsia="en-US"/>
              </w:rPr>
              <w:t>Офіційний</w:t>
            </w:r>
            <w:proofErr w:type="spellEnd"/>
            <w:r w:rsidRPr="00606C17">
              <w:rPr>
                <w:lang w:eastAsia="en-US"/>
              </w:rPr>
              <w:t xml:space="preserve"> сайт:</w:t>
            </w:r>
            <w:r w:rsidRPr="00606C17">
              <w:rPr>
                <w:lang w:val="en-US" w:eastAsia="en-US"/>
              </w:rPr>
              <w:t> </w:t>
            </w:r>
            <w:hyperlink r:id="rId9" w:tgtFrame="_blank" w:history="1">
              <w:r w:rsidRPr="00606C17">
                <w:rPr>
                  <w:color w:val="0000FF"/>
                  <w:u w:val="single"/>
                  <w:lang w:val="en-US" w:eastAsia="en-US"/>
                </w:rPr>
                <w:t>https</w:t>
              </w:r>
              <w:r w:rsidRPr="00606C17">
                <w:rPr>
                  <w:color w:val="0000FF"/>
                  <w:u w:val="single"/>
                  <w:lang w:eastAsia="en-US"/>
                </w:rPr>
                <w:t>://</w:t>
              </w:r>
              <w:r w:rsidRPr="00606C17">
                <w:rPr>
                  <w:color w:val="0000FF"/>
                  <w:u w:val="single"/>
                  <w:lang w:val="en-US" w:eastAsia="en-US"/>
                </w:rPr>
                <w:t>cnap</w:t>
              </w:r>
              <w:r w:rsidRPr="00606C17">
                <w:rPr>
                  <w:color w:val="0000FF"/>
                  <w:u w:val="single"/>
                  <w:lang w:eastAsia="en-US"/>
                </w:rPr>
                <w:t>.</w:t>
              </w:r>
              <w:r w:rsidRPr="00606C17">
                <w:rPr>
                  <w:color w:val="0000FF"/>
                  <w:u w:val="single"/>
                  <w:lang w:val="en-US" w:eastAsia="en-US"/>
                </w:rPr>
                <w:t>ns</w:t>
              </w:r>
              <w:r w:rsidRPr="00606C17">
                <w:rPr>
                  <w:color w:val="0000FF"/>
                  <w:u w:val="single"/>
                  <w:lang w:eastAsia="en-US"/>
                </w:rPr>
                <w:t>-</w:t>
              </w:r>
              <w:r w:rsidRPr="00606C17">
                <w:rPr>
                  <w:color w:val="0000FF"/>
                  <w:u w:val="single"/>
                  <w:lang w:val="en-US" w:eastAsia="en-US"/>
                </w:rPr>
                <w:t>gromada</w:t>
              </w:r>
              <w:r w:rsidRPr="00606C17">
                <w:rPr>
                  <w:color w:val="0000FF"/>
                  <w:u w:val="single"/>
                  <w:lang w:eastAsia="en-US"/>
                </w:rPr>
                <w:t>.</w:t>
              </w:r>
              <w:r w:rsidRPr="00606C17">
                <w:rPr>
                  <w:color w:val="0000FF"/>
                  <w:u w:val="single"/>
                  <w:lang w:val="en-US" w:eastAsia="en-US"/>
                </w:rPr>
                <w:t>gov</w:t>
              </w:r>
              <w:r w:rsidRPr="00606C17">
                <w:rPr>
                  <w:color w:val="0000FF"/>
                  <w:u w:val="single"/>
                  <w:lang w:eastAsia="en-US"/>
                </w:rPr>
                <w:t>.</w:t>
              </w:r>
              <w:r w:rsidRPr="00606C17">
                <w:rPr>
                  <w:color w:val="0000FF"/>
                  <w:u w:val="single"/>
                  <w:lang w:val="en-US" w:eastAsia="en-US"/>
                </w:rPr>
                <w:t>ua</w:t>
              </w:r>
            </w:hyperlink>
          </w:p>
        </w:tc>
      </w:tr>
      <w:tr w:rsidR="00606C17" w:rsidRPr="00DF20B4" w14:paraId="2C909ED0" w14:textId="77777777" w:rsidTr="00ED1918">
        <w:tblPrEx>
          <w:tblCellMar>
            <w:left w:w="108" w:type="dxa"/>
            <w:right w:w="108" w:type="dxa"/>
          </w:tblCellMar>
          <w:tblLook w:val="0000" w:firstRow="0" w:lastRow="0" w:firstColumn="0" w:lastColumn="0" w:noHBand="0" w:noVBand="0"/>
        </w:tblPrEx>
        <w:trPr>
          <w:gridAfter w:val="1"/>
          <w:wAfter w:w="66" w:type="dxa"/>
          <w:trHeight w:val="626"/>
        </w:trPr>
        <w:tc>
          <w:tcPr>
            <w:tcW w:w="10424" w:type="dxa"/>
            <w:gridSpan w:val="5"/>
          </w:tcPr>
          <w:p w14:paraId="58AAD3EA" w14:textId="77777777" w:rsidR="00606C17" w:rsidRPr="00606C17" w:rsidRDefault="00606C17" w:rsidP="00606C17">
            <w:pPr>
              <w:widowControl w:val="0"/>
              <w:jc w:val="center"/>
              <w:rPr>
                <w:iCs/>
                <w:lang w:val="uk-UA" w:eastAsia="en-US"/>
              </w:rPr>
            </w:pPr>
            <w:r w:rsidRPr="00606C17">
              <w:rPr>
                <w:b/>
                <w:iCs/>
                <w:lang w:val="uk-UA" w:eastAsia="en-US"/>
              </w:rPr>
              <w:t>Нормативні акти, якими регламентується порядок та умови надання адміністративної послуги</w:t>
            </w:r>
          </w:p>
        </w:tc>
      </w:tr>
      <w:tr w:rsidR="00606C17" w:rsidRPr="00DF20B4" w14:paraId="5B347128" w14:textId="77777777" w:rsidTr="00ED1918">
        <w:tblPrEx>
          <w:tblCellMar>
            <w:left w:w="108" w:type="dxa"/>
            <w:right w:w="108" w:type="dxa"/>
          </w:tblCellMar>
          <w:tblLook w:val="0000" w:firstRow="0" w:lastRow="0" w:firstColumn="0" w:lastColumn="0" w:noHBand="0" w:noVBand="0"/>
        </w:tblPrEx>
        <w:trPr>
          <w:trHeight w:val="58"/>
        </w:trPr>
        <w:tc>
          <w:tcPr>
            <w:tcW w:w="557" w:type="dxa"/>
          </w:tcPr>
          <w:p w14:paraId="43294D21" w14:textId="77777777" w:rsidR="00606C17" w:rsidRPr="00606C17" w:rsidRDefault="00606C17" w:rsidP="00606C17">
            <w:pPr>
              <w:widowControl w:val="0"/>
              <w:spacing w:line="315" w:lineRule="exact"/>
              <w:ind w:left="1"/>
              <w:jc w:val="center"/>
              <w:rPr>
                <w:lang w:val="uk-UA" w:eastAsia="en-US"/>
              </w:rPr>
            </w:pPr>
            <w:r w:rsidRPr="00606C17">
              <w:rPr>
                <w:lang w:val="uk-UA" w:eastAsia="en-US"/>
              </w:rPr>
              <w:t>4</w:t>
            </w:r>
          </w:p>
        </w:tc>
        <w:tc>
          <w:tcPr>
            <w:tcW w:w="3271" w:type="dxa"/>
            <w:gridSpan w:val="3"/>
          </w:tcPr>
          <w:p w14:paraId="2280D457" w14:textId="77777777" w:rsidR="00606C17" w:rsidRPr="00606C17" w:rsidRDefault="00606C17" w:rsidP="00606C17">
            <w:pPr>
              <w:widowControl w:val="0"/>
              <w:spacing w:line="315" w:lineRule="exact"/>
              <w:ind w:left="328" w:right="155"/>
              <w:jc w:val="center"/>
              <w:rPr>
                <w:lang w:val="uk-UA" w:eastAsia="en-US"/>
              </w:rPr>
            </w:pPr>
            <w:r w:rsidRPr="00606C17">
              <w:rPr>
                <w:lang w:val="uk-UA" w:eastAsia="en-US"/>
              </w:rPr>
              <w:t>Закони України</w:t>
            </w:r>
          </w:p>
        </w:tc>
        <w:tc>
          <w:tcPr>
            <w:tcW w:w="6662" w:type="dxa"/>
            <w:gridSpan w:val="2"/>
          </w:tcPr>
          <w:p w14:paraId="435ECFEB" w14:textId="77777777" w:rsidR="00606C17" w:rsidRPr="00606C17" w:rsidRDefault="00606C17" w:rsidP="00606C17">
            <w:pPr>
              <w:pBdr>
                <w:top w:val="nil"/>
                <w:left w:val="nil"/>
                <w:bottom w:val="nil"/>
                <w:right w:val="nil"/>
                <w:between w:val="nil"/>
              </w:pBdr>
              <w:tabs>
                <w:tab w:val="left" w:pos="217"/>
              </w:tabs>
              <w:ind w:right="7"/>
              <w:jc w:val="both"/>
              <w:rPr>
                <w:color w:val="000000"/>
                <w:lang w:val="uk-UA" w:eastAsia="uk-UA"/>
              </w:rPr>
            </w:pPr>
            <w:r w:rsidRPr="00606C17">
              <w:rPr>
                <w:color w:val="000000"/>
                <w:lang w:val="uk-UA" w:eastAsia="uk-UA"/>
              </w:rPr>
              <w:t>Закон України «Про адміністративні послуги»;</w:t>
            </w:r>
          </w:p>
          <w:p w14:paraId="275B3AB2" w14:textId="77777777" w:rsidR="00606C17" w:rsidRPr="00606C17" w:rsidRDefault="00606C17" w:rsidP="00606C17">
            <w:pPr>
              <w:widowControl w:val="0"/>
              <w:ind w:right="438"/>
              <w:jc w:val="both"/>
              <w:rPr>
                <w:color w:val="000000"/>
                <w:lang w:val="uk-UA" w:eastAsia="uk-UA"/>
              </w:rPr>
            </w:pPr>
            <w:r w:rsidRPr="00606C17">
              <w:rPr>
                <w:color w:val="000000"/>
                <w:lang w:val="uk-UA" w:eastAsia="uk-UA"/>
              </w:rPr>
              <w:t>Закон України «Про місцеве самоврядування в Україні»</w:t>
            </w:r>
          </w:p>
          <w:p w14:paraId="71E78DB6" w14:textId="77777777" w:rsidR="00606C17" w:rsidRPr="00606C17" w:rsidRDefault="00606C17" w:rsidP="0034745B">
            <w:pPr>
              <w:widowControl w:val="0"/>
              <w:ind w:right="438"/>
              <w:jc w:val="both"/>
              <w:rPr>
                <w:lang w:val="uk-UA" w:eastAsia="en-US"/>
              </w:rPr>
            </w:pPr>
            <w:r w:rsidRPr="00606C17">
              <w:rPr>
                <w:color w:val="000000"/>
                <w:lang w:val="uk-UA" w:eastAsia="uk-UA"/>
              </w:rPr>
              <w:t>Закон України «Про адміністративну процедуру»</w:t>
            </w:r>
          </w:p>
        </w:tc>
      </w:tr>
      <w:tr w:rsidR="00606C17" w:rsidRPr="00606C17" w14:paraId="1A83DE50" w14:textId="77777777" w:rsidTr="00ED1918">
        <w:tblPrEx>
          <w:tblCellMar>
            <w:left w:w="108" w:type="dxa"/>
            <w:right w:w="108" w:type="dxa"/>
          </w:tblCellMar>
          <w:tblLook w:val="0000" w:firstRow="0" w:lastRow="0" w:firstColumn="0" w:lastColumn="0" w:noHBand="0" w:noVBand="0"/>
        </w:tblPrEx>
        <w:trPr>
          <w:trHeight w:val="422"/>
        </w:trPr>
        <w:tc>
          <w:tcPr>
            <w:tcW w:w="557" w:type="dxa"/>
          </w:tcPr>
          <w:p w14:paraId="05E5F70F" w14:textId="77777777" w:rsidR="00606C17" w:rsidRPr="00606C17" w:rsidRDefault="00606C17" w:rsidP="00606C17">
            <w:pPr>
              <w:widowControl w:val="0"/>
              <w:spacing w:line="315" w:lineRule="exact"/>
              <w:ind w:left="1"/>
              <w:jc w:val="center"/>
              <w:rPr>
                <w:lang w:val="uk-UA" w:eastAsia="en-US"/>
              </w:rPr>
            </w:pPr>
            <w:r w:rsidRPr="00606C17">
              <w:rPr>
                <w:lang w:val="uk-UA" w:eastAsia="en-US"/>
              </w:rPr>
              <w:t>5</w:t>
            </w:r>
          </w:p>
        </w:tc>
        <w:tc>
          <w:tcPr>
            <w:tcW w:w="3271" w:type="dxa"/>
            <w:gridSpan w:val="3"/>
          </w:tcPr>
          <w:p w14:paraId="6243A0A9" w14:textId="77777777" w:rsidR="00606C17" w:rsidRPr="00606C17" w:rsidRDefault="00606C17" w:rsidP="00606C17">
            <w:pPr>
              <w:widowControl w:val="0"/>
              <w:ind w:left="172" w:right="155" w:firstLine="225"/>
              <w:jc w:val="center"/>
              <w:rPr>
                <w:lang w:val="uk-UA" w:eastAsia="en-US"/>
              </w:rPr>
            </w:pPr>
            <w:r w:rsidRPr="00606C17">
              <w:rPr>
                <w:lang w:val="uk-UA" w:eastAsia="en-US"/>
              </w:rPr>
              <w:t>Акти Кабінету Міністрів України</w:t>
            </w:r>
          </w:p>
        </w:tc>
        <w:tc>
          <w:tcPr>
            <w:tcW w:w="6662" w:type="dxa"/>
            <w:gridSpan w:val="2"/>
          </w:tcPr>
          <w:p w14:paraId="577765A9" w14:textId="77777777" w:rsidR="00606C17" w:rsidRPr="00606C17" w:rsidRDefault="0034745B" w:rsidP="0034745B">
            <w:pPr>
              <w:widowControl w:val="0"/>
              <w:ind w:right="-111"/>
              <w:jc w:val="both"/>
              <w:rPr>
                <w:lang w:val="uk-UA" w:eastAsia="en-US"/>
              </w:rPr>
            </w:pPr>
            <w:r w:rsidRPr="0034745B">
              <w:rPr>
                <w:lang w:val="uk-UA" w:eastAsia="en-US"/>
              </w:rPr>
              <w:t>Постанова Кабінету Міністрів України від 10.12.2025 № 1652 «Деякі питання проведення скринінгів здоров’я для осіб віком від 40 років».</w:t>
            </w:r>
          </w:p>
        </w:tc>
      </w:tr>
      <w:tr w:rsidR="00606C17" w:rsidRPr="00606C17" w14:paraId="6087B920" w14:textId="77777777" w:rsidTr="00ED1918">
        <w:tblPrEx>
          <w:tblCellMar>
            <w:left w:w="108" w:type="dxa"/>
            <w:right w:w="108" w:type="dxa"/>
          </w:tblCellMar>
          <w:tblLook w:val="0000" w:firstRow="0" w:lastRow="0" w:firstColumn="0" w:lastColumn="0" w:noHBand="0" w:noVBand="0"/>
        </w:tblPrEx>
        <w:trPr>
          <w:trHeight w:val="416"/>
        </w:trPr>
        <w:tc>
          <w:tcPr>
            <w:tcW w:w="557" w:type="dxa"/>
          </w:tcPr>
          <w:p w14:paraId="4FF45557" w14:textId="77777777" w:rsidR="00606C17" w:rsidRPr="00606C17" w:rsidRDefault="00606C17" w:rsidP="00606C17">
            <w:pPr>
              <w:widowControl w:val="0"/>
              <w:spacing w:line="315" w:lineRule="exact"/>
              <w:ind w:left="1"/>
              <w:jc w:val="center"/>
              <w:rPr>
                <w:lang w:val="uk-UA" w:eastAsia="en-US"/>
              </w:rPr>
            </w:pPr>
            <w:r w:rsidRPr="00606C17">
              <w:rPr>
                <w:lang w:val="uk-UA" w:eastAsia="en-US"/>
              </w:rPr>
              <w:t>6</w:t>
            </w:r>
          </w:p>
        </w:tc>
        <w:tc>
          <w:tcPr>
            <w:tcW w:w="3271" w:type="dxa"/>
            <w:gridSpan w:val="3"/>
          </w:tcPr>
          <w:p w14:paraId="6B7ABFDF" w14:textId="77777777" w:rsidR="00606C17" w:rsidRPr="00606C17" w:rsidRDefault="00606C17" w:rsidP="00606C17">
            <w:pPr>
              <w:widowControl w:val="0"/>
              <w:ind w:left="172" w:right="155" w:firstLine="225"/>
              <w:jc w:val="center"/>
              <w:rPr>
                <w:lang w:val="uk-UA" w:eastAsia="en-US"/>
              </w:rPr>
            </w:pPr>
            <w:r w:rsidRPr="00606C17">
              <w:rPr>
                <w:lang w:val="uk-UA" w:eastAsia="en-US"/>
              </w:rPr>
              <w:t>Підзаконні нормативно-правові акти</w:t>
            </w:r>
          </w:p>
        </w:tc>
        <w:tc>
          <w:tcPr>
            <w:tcW w:w="6662" w:type="dxa"/>
            <w:gridSpan w:val="2"/>
          </w:tcPr>
          <w:p w14:paraId="5F1FC2F9" w14:textId="77777777" w:rsidR="00606C17" w:rsidRPr="00606C17" w:rsidRDefault="00606C17" w:rsidP="0034745B">
            <w:pPr>
              <w:widowControl w:val="0"/>
              <w:spacing w:line="315" w:lineRule="exact"/>
              <w:ind w:right="-111" w:firstLine="6"/>
              <w:jc w:val="center"/>
              <w:rPr>
                <w:lang w:eastAsia="en-US"/>
              </w:rPr>
            </w:pPr>
            <w:r w:rsidRPr="00606C17">
              <w:rPr>
                <w:lang w:eastAsia="en-US"/>
              </w:rPr>
              <w:t>-</w:t>
            </w:r>
          </w:p>
        </w:tc>
      </w:tr>
      <w:tr w:rsidR="00606C17" w:rsidRPr="00DF20B4" w14:paraId="6E4B875A" w14:textId="77777777" w:rsidTr="00ED1918">
        <w:tblPrEx>
          <w:tblCellMar>
            <w:left w:w="108" w:type="dxa"/>
            <w:right w:w="108" w:type="dxa"/>
          </w:tblCellMar>
          <w:tblLook w:val="0000" w:firstRow="0" w:lastRow="0" w:firstColumn="0" w:lastColumn="0" w:noHBand="0" w:noVBand="0"/>
        </w:tblPrEx>
        <w:trPr>
          <w:trHeight w:val="1346"/>
        </w:trPr>
        <w:tc>
          <w:tcPr>
            <w:tcW w:w="557" w:type="dxa"/>
          </w:tcPr>
          <w:p w14:paraId="51D5E554" w14:textId="77777777" w:rsidR="00606C17" w:rsidRPr="00606C17" w:rsidRDefault="00606C17" w:rsidP="00606C17">
            <w:pPr>
              <w:widowControl w:val="0"/>
              <w:spacing w:line="306" w:lineRule="exact"/>
              <w:ind w:left="1"/>
              <w:jc w:val="center"/>
              <w:rPr>
                <w:lang w:val="uk-UA" w:eastAsia="en-US"/>
              </w:rPr>
            </w:pPr>
            <w:r w:rsidRPr="00606C17">
              <w:rPr>
                <w:lang w:val="uk-UA" w:eastAsia="en-US"/>
              </w:rPr>
              <w:t>7</w:t>
            </w:r>
          </w:p>
        </w:tc>
        <w:tc>
          <w:tcPr>
            <w:tcW w:w="3271" w:type="dxa"/>
            <w:gridSpan w:val="3"/>
          </w:tcPr>
          <w:p w14:paraId="15CBA627" w14:textId="77777777" w:rsidR="00606C17" w:rsidRPr="00606C17" w:rsidRDefault="00606C17" w:rsidP="00606C17">
            <w:pPr>
              <w:widowControl w:val="0"/>
              <w:spacing w:line="306" w:lineRule="exact"/>
              <w:ind w:left="131" w:right="132"/>
              <w:jc w:val="center"/>
              <w:rPr>
                <w:lang w:val="uk-UA" w:eastAsia="en-US"/>
              </w:rPr>
            </w:pPr>
            <w:r w:rsidRPr="00606C17">
              <w:rPr>
                <w:lang w:val="uk-UA" w:eastAsia="en-US"/>
              </w:rPr>
              <w:t>Акти місцевих органів виконавчої влади/органів місцевого самоврядування</w:t>
            </w:r>
          </w:p>
        </w:tc>
        <w:tc>
          <w:tcPr>
            <w:tcW w:w="6662" w:type="dxa"/>
            <w:gridSpan w:val="2"/>
          </w:tcPr>
          <w:p w14:paraId="40B1E974" w14:textId="77777777" w:rsidR="00606C17" w:rsidRPr="00606C17" w:rsidRDefault="0034745B" w:rsidP="0034745B">
            <w:pPr>
              <w:widowControl w:val="0"/>
              <w:jc w:val="center"/>
              <w:rPr>
                <w:lang w:val="uk-UA" w:eastAsia="en-US"/>
              </w:rPr>
            </w:pPr>
            <w:r>
              <w:rPr>
                <w:color w:val="000000"/>
                <w:lang w:val="uk-UA" w:eastAsia="en-US"/>
              </w:rPr>
              <w:t>-</w:t>
            </w:r>
          </w:p>
          <w:p w14:paraId="0455E554" w14:textId="77777777" w:rsidR="00606C17" w:rsidRPr="00606C17" w:rsidRDefault="00606C17" w:rsidP="00606C17">
            <w:pPr>
              <w:widowControl w:val="0"/>
              <w:jc w:val="center"/>
              <w:rPr>
                <w:lang w:val="uk-UA" w:eastAsia="en-US"/>
              </w:rPr>
            </w:pPr>
          </w:p>
        </w:tc>
      </w:tr>
      <w:tr w:rsidR="00606C17" w:rsidRPr="00606C17" w14:paraId="75C9E456" w14:textId="77777777" w:rsidTr="00ED1918">
        <w:tblPrEx>
          <w:tblCellMar>
            <w:left w:w="108" w:type="dxa"/>
            <w:right w:w="108" w:type="dxa"/>
          </w:tblCellMar>
          <w:tblLook w:val="0000" w:firstRow="0" w:lastRow="0" w:firstColumn="0" w:lastColumn="0" w:noHBand="0" w:noVBand="0"/>
        </w:tblPrEx>
        <w:trPr>
          <w:gridAfter w:val="1"/>
          <w:wAfter w:w="66" w:type="dxa"/>
          <w:trHeight w:val="397"/>
        </w:trPr>
        <w:tc>
          <w:tcPr>
            <w:tcW w:w="10424" w:type="dxa"/>
            <w:gridSpan w:val="5"/>
          </w:tcPr>
          <w:p w14:paraId="62947E9B" w14:textId="77777777" w:rsidR="00606C17" w:rsidRPr="00606C17" w:rsidRDefault="00606C17" w:rsidP="00606C17">
            <w:pPr>
              <w:widowControl w:val="0"/>
              <w:jc w:val="center"/>
              <w:rPr>
                <w:iCs/>
                <w:lang w:val="uk-UA" w:eastAsia="en-US"/>
              </w:rPr>
            </w:pPr>
            <w:r w:rsidRPr="00606C17">
              <w:rPr>
                <w:b/>
                <w:iCs/>
                <w:lang w:val="uk-UA" w:eastAsia="en-US"/>
              </w:rPr>
              <w:t xml:space="preserve">Умови отримання адміністративної </w:t>
            </w:r>
            <w:r w:rsidRPr="00606C17">
              <w:rPr>
                <w:b/>
                <w:iCs/>
                <w:spacing w:val="-52"/>
                <w:lang w:val="uk-UA" w:eastAsia="en-US"/>
              </w:rPr>
              <w:t xml:space="preserve">  </w:t>
            </w:r>
            <w:r w:rsidRPr="00606C17">
              <w:rPr>
                <w:b/>
                <w:iCs/>
                <w:lang w:val="uk-UA" w:eastAsia="en-US"/>
              </w:rPr>
              <w:t>послуги</w:t>
            </w:r>
          </w:p>
        </w:tc>
      </w:tr>
      <w:tr w:rsidR="00606C17" w:rsidRPr="00DF20B4" w14:paraId="4AA3EFD6" w14:textId="77777777" w:rsidTr="00ED1918">
        <w:tblPrEx>
          <w:tblCellMar>
            <w:left w:w="108" w:type="dxa"/>
            <w:right w:w="108" w:type="dxa"/>
          </w:tblCellMar>
          <w:tblLook w:val="0000" w:firstRow="0" w:lastRow="0" w:firstColumn="0" w:lastColumn="0" w:noHBand="0" w:noVBand="0"/>
        </w:tblPrEx>
        <w:trPr>
          <w:gridAfter w:val="1"/>
          <w:wAfter w:w="70" w:type="dxa"/>
          <w:trHeight w:val="699"/>
        </w:trPr>
        <w:tc>
          <w:tcPr>
            <w:tcW w:w="992" w:type="dxa"/>
            <w:gridSpan w:val="2"/>
          </w:tcPr>
          <w:p w14:paraId="5D49A3E3" w14:textId="77777777" w:rsidR="00606C17" w:rsidRPr="00606C17" w:rsidRDefault="00606C17" w:rsidP="00606C17">
            <w:pPr>
              <w:widowControl w:val="0"/>
              <w:spacing w:line="306" w:lineRule="exact"/>
              <w:ind w:left="1"/>
              <w:jc w:val="center"/>
              <w:rPr>
                <w:lang w:val="uk-UA" w:eastAsia="en-US"/>
              </w:rPr>
            </w:pPr>
            <w:r w:rsidRPr="00606C17">
              <w:rPr>
                <w:lang w:val="uk-UA" w:eastAsia="en-US"/>
              </w:rPr>
              <w:t>8</w:t>
            </w:r>
          </w:p>
        </w:tc>
        <w:tc>
          <w:tcPr>
            <w:tcW w:w="2836" w:type="dxa"/>
            <w:gridSpan w:val="2"/>
          </w:tcPr>
          <w:p w14:paraId="6D2123FD" w14:textId="77777777" w:rsidR="00606C17" w:rsidRPr="00606C17" w:rsidRDefault="00606C17" w:rsidP="00606C17">
            <w:pPr>
              <w:widowControl w:val="0"/>
              <w:spacing w:line="306" w:lineRule="exact"/>
              <w:ind w:left="88" w:right="89"/>
              <w:jc w:val="center"/>
              <w:rPr>
                <w:lang w:val="uk-UA" w:eastAsia="en-US"/>
              </w:rPr>
            </w:pPr>
            <w:r w:rsidRPr="00606C17">
              <w:rPr>
                <w:lang w:val="uk-UA" w:eastAsia="en-US"/>
              </w:rPr>
              <w:t>Підстава для одержання адміністративної послуги</w:t>
            </w:r>
          </w:p>
        </w:tc>
        <w:tc>
          <w:tcPr>
            <w:tcW w:w="6592" w:type="dxa"/>
          </w:tcPr>
          <w:p w14:paraId="2B6E89A9" w14:textId="77777777" w:rsidR="00606C17" w:rsidRPr="00606C17" w:rsidRDefault="0034745B" w:rsidP="00606C17">
            <w:pPr>
              <w:widowControl w:val="0"/>
              <w:tabs>
                <w:tab w:val="left" w:pos="231"/>
              </w:tabs>
              <w:spacing w:line="306" w:lineRule="exact"/>
              <w:ind w:left="103" w:firstLine="570"/>
              <w:jc w:val="both"/>
              <w:rPr>
                <w:lang w:val="uk-UA" w:eastAsia="en-US"/>
              </w:rPr>
            </w:pPr>
            <w:r w:rsidRPr="0034745B">
              <w:rPr>
                <w:lang w:val="uk-UA" w:eastAsia="en-US"/>
              </w:rPr>
              <w:t xml:space="preserve">Метою проведення скринінгів здоров’я для осіб віком від 40 років є здійснення моніторингу їх стану здоров’я, раннє виявлення ризиків серцево-судинних захворювань і цукрового діабету, проблем психічного здоров’я та лікування таких захворювань, що в подальшому приведе до </w:t>
            </w:r>
            <w:r w:rsidRPr="0034745B">
              <w:rPr>
                <w:lang w:val="uk-UA" w:eastAsia="en-US"/>
              </w:rPr>
              <w:lastRenderedPageBreak/>
              <w:t>зменшення смертності в Україні, якій можна було б запобігти. Учасники скринінгів здоров’я отримують державну грошову допомогу в розмірі 2000 гривень один раз протягом календарного року виключно для придбання у безготівковій формі послуг з проведення скринінгів здоров’я в закладах охорони здоров’я, визначених НСЗУ.</w:t>
            </w:r>
          </w:p>
        </w:tc>
      </w:tr>
      <w:tr w:rsidR="00606C17" w:rsidRPr="00DF20B4" w14:paraId="57745CAE" w14:textId="77777777" w:rsidTr="00ED1918">
        <w:tblPrEx>
          <w:tblCellMar>
            <w:left w:w="108" w:type="dxa"/>
            <w:right w:w="108" w:type="dxa"/>
          </w:tblCellMar>
          <w:tblLook w:val="0000" w:firstRow="0" w:lastRow="0" w:firstColumn="0" w:lastColumn="0" w:noHBand="0" w:noVBand="0"/>
        </w:tblPrEx>
        <w:trPr>
          <w:gridAfter w:val="1"/>
          <w:wAfter w:w="70" w:type="dxa"/>
          <w:trHeight w:val="58"/>
        </w:trPr>
        <w:tc>
          <w:tcPr>
            <w:tcW w:w="992" w:type="dxa"/>
            <w:gridSpan w:val="2"/>
          </w:tcPr>
          <w:p w14:paraId="0E34BD9C" w14:textId="77777777" w:rsidR="00606C17" w:rsidRPr="00606C17" w:rsidRDefault="00606C17" w:rsidP="00606C17">
            <w:pPr>
              <w:widowControl w:val="0"/>
              <w:spacing w:line="306" w:lineRule="exact"/>
              <w:ind w:left="1"/>
              <w:jc w:val="center"/>
              <w:rPr>
                <w:lang w:val="uk-UA" w:eastAsia="en-US"/>
              </w:rPr>
            </w:pPr>
            <w:r w:rsidRPr="00606C17">
              <w:rPr>
                <w:lang w:val="uk-UA" w:eastAsia="en-US"/>
              </w:rPr>
              <w:lastRenderedPageBreak/>
              <w:t>9</w:t>
            </w:r>
          </w:p>
        </w:tc>
        <w:tc>
          <w:tcPr>
            <w:tcW w:w="2836" w:type="dxa"/>
            <w:gridSpan w:val="2"/>
          </w:tcPr>
          <w:p w14:paraId="185ACD7C" w14:textId="77777777" w:rsidR="00606C17" w:rsidRPr="00606C17" w:rsidRDefault="00606C17" w:rsidP="00606C17">
            <w:pPr>
              <w:widowControl w:val="0"/>
              <w:spacing w:line="306" w:lineRule="exact"/>
              <w:ind w:left="88" w:right="89"/>
              <w:jc w:val="center"/>
              <w:rPr>
                <w:lang w:val="uk-UA" w:eastAsia="en-US"/>
              </w:rPr>
            </w:pPr>
            <w:r w:rsidRPr="00606C17">
              <w:rPr>
                <w:lang w:val="uk-UA" w:eastAsia="en-US"/>
              </w:rPr>
              <w:t>Перелік документів, необхідних для отримання адміністративної послуги, та умови отримання адміністративної послуги</w:t>
            </w:r>
          </w:p>
        </w:tc>
        <w:tc>
          <w:tcPr>
            <w:tcW w:w="6592" w:type="dxa"/>
          </w:tcPr>
          <w:p w14:paraId="6E89D048" w14:textId="77777777" w:rsidR="0034745B" w:rsidRPr="0034745B" w:rsidRDefault="0034745B" w:rsidP="0034745B">
            <w:pPr>
              <w:widowControl w:val="0"/>
              <w:numPr>
                <w:ilvl w:val="0"/>
                <w:numId w:val="34"/>
              </w:numPr>
              <w:tabs>
                <w:tab w:val="left" w:pos="231"/>
              </w:tabs>
              <w:spacing w:line="306" w:lineRule="exact"/>
              <w:ind w:left="0" w:firstLine="254"/>
              <w:jc w:val="both"/>
              <w:rPr>
                <w:shd w:val="clear" w:color="auto" w:fill="FFFFFF"/>
                <w:lang w:val="uk-UA" w:eastAsia="en-US"/>
              </w:rPr>
            </w:pPr>
            <w:r w:rsidRPr="0034745B">
              <w:rPr>
                <w:shd w:val="clear" w:color="auto" w:fill="FFFFFF"/>
                <w:lang w:val="uk-UA" w:eastAsia="en-US"/>
              </w:rPr>
              <w:t>Заява</w:t>
            </w:r>
            <w:r>
              <w:rPr>
                <w:shd w:val="clear" w:color="auto" w:fill="FFFFFF"/>
                <w:lang w:val="uk-UA" w:eastAsia="en-US"/>
              </w:rPr>
              <w:t xml:space="preserve">. </w:t>
            </w:r>
          </w:p>
          <w:p w14:paraId="380849E0" w14:textId="77777777" w:rsidR="0034745B" w:rsidRPr="0034745B" w:rsidRDefault="0034745B" w:rsidP="0034745B">
            <w:pPr>
              <w:widowControl w:val="0"/>
              <w:numPr>
                <w:ilvl w:val="0"/>
                <w:numId w:val="34"/>
              </w:numPr>
              <w:tabs>
                <w:tab w:val="left" w:pos="231"/>
              </w:tabs>
              <w:spacing w:line="306" w:lineRule="exact"/>
              <w:ind w:left="0" w:firstLine="254"/>
              <w:jc w:val="both"/>
              <w:rPr>
                <w:shd w:val="clear" w:color="auto" w:fill="FFFFFF"/>
                <w:lang w:val="uk-UA" w:eastAsia="en-US"/>
              </w:rPr>
            </w:pPr>
            <w:r w:rsidRPr="0034745B">
              <w:rPr>
                <w:shd w:val="clear" w:color="auto" w:fill="FFFFFF"/>
                <w:lang w:val="uk-UA" w:eastAsia="en-US"/>
              </w:rPr>
              <w:t>Інформація про номер поточного рахунка із спеціальним режимом використання, до якого емітовано електронний платіжний засіб «</w:t>
            </w:r>
            <w:proofErr w:type="spellStart"/>
            <w:r w:rsidRPr="0034745B">
              <w:rPr>
                <w:shd w:val="clear" w:color="auto" w:fill="FFFFFF"/>
                <w:lang w:val="uk-UA" w:eastAsia="en-US"/>
              </w:rPr>
              <w:t>Дія.Картка</w:t>
            </w:r>
            <w:proofErr w:type="spellEnd"/>
            <w:r w:rsidRPr="0034745B">
              <w:rPr>
                <w:shd w:val="clear" w:color="auto" w:fill="FFFFFF"/>
                <w:lang w:val="uk-UA" w:eastAsia="en-US"/>
              </w:rPr>
              <w:t>».</w:t>
            </w:r>
          </w:p>
          <w:p w14:paraId="3106E99F" w14:textId="77777777" w:rsidR="0034745B" w:rsidRPr="0034745B" w:rsidRDefault="0034745B" w:rsidP="0034745B">
            <w:pPr>
              <w:widowControl w:val="0"/>
              <w:numPr>
                <w:ilvl w:val="0"/>
                <w:numId w:val="34"/>
              </w:numPr>
              <w:tabs>
                <w:tab w:val="left" w:pos="231"/>
              </w:tabs>
              <w:spacing w:line="306" w:lineRule="exact"/>
              <w:ind w:left="0" w:firstLine="254"/>
              <w:jc w:val="both"/>
              <w:rPr>
                <w:shd w:val="clear" w:color="auto" w:fill="FFFFFF"/>
                <w:lang w:val="uk-UA" w:eastAsia="en-US"/>
              </w:rPr>
            </w:pPr>
            <w:r w:rsidRPr="0034745B">
              <w:rPr>
                <w:shd w:val="clear" w:color="auto" w:fill="FFFFFF"/>
                <w:lang w:val="uk-UA" w:eastAsia="en-US"/>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713D4B08" w14:textId="77777777" w:rsidR="00441075" w:rsidRPr="0034745B" w:rsidRDefault="0034745B" w:rsidP="0034745B">
            <w:pPr>
              <w:widowControl w:val="0"/>
              <w:tabs>
                <w:tab w:val="left" w:pos="231"/>
              </w:tabs>
              <w:spacing w:line="306" w:lineRule="exact"/>
              <w:jc w:val="both"/>
              <w:rPr>
                <w:b/>
                <w:bCs/>
                <w:shd w:val="clear" w:color="auto" w:fill="FFFFFF"/>
                <w:lang w:val="uk-UA" w:eastAsia="en-US"/>
              </w:rPr>
            </w:pPr>
            <w:r w:rsidRPr="0034745B">
              <w:rPr>
                <w:b/>
                <w:bCs/>
                <w:shd w:val="clear" w:color="auto" w:fill="FFFFFF"/>
                <w:lang w:val="uk-UA" w:eastAsia="en-US"/>
              </w:rPr>
              <w:t>Заявник несе відповідальність за достовірність наданих даних.</w:t>
            </w:r>
          </w:p>
        </w:tc>
      </w:tr>
      <w:tr w:rsidR="00606C17" w:rsidRPr="00DF20B4" w14:paraId="20F2EDC1" w14:textId="77777777" w:rsidTr="00ED1918">
        <w:tblPrEx>
          <w:tblCellMar>
            <w:left w:w="108" w:type="dxa"/>
            <w:right w:w="108" w:type="dxa"/>
          </w:tblCellMar>
          <w:tblLook w:val="0000" w:firstRow="0" w:lastRow="0" w:firstColumn="0" w:lastColumn="0" w:noHBand="0" w:noVBand="0"/>
        </w:tblPrEx>
        <w:trPr>
          <w:gridAfter w:val="1"/>
          <w:wAfter w:w="70" w:type="dxa"/>
          <w:trHeight w:val="274"/>
        </w:trPr>
        <w:tc>
          <w:tcPr>
            <w:tcW w:w="992" w:type="dxa"/>
            <w:gridSpan w:val="2"/>
          </w:tcPr>
          <w:p w14:paraId="261452E8" w14:textId="77777777" w:rsidR="00606C17" w:rsidRPr="00606C17" w:rsidRDefault="00606C17" w:rsidP="00606C17">
            <w:pPr>
              <w:widowControl w:val="0"/>
              <w:spacing w:line="306" w:lineRule="exact"/>
              <w:ind w:left="1"/>
              <w:jc w:val="center"/>
              <w:rPr>
                <w:color w:val="000000"/>
                <w:lang w:val="uk-UA" w:eastAsia="en-US"/>
              </w:rPr>
            </w:pPr>
            <w:r w:rsidRPr="00606C17">
              <w:rPr>
                <w:color w:val="000000"/>
                <w:lang w:val="uk-UA" w:eastAsia="en-US"/>
              </w:rPr>
              <w:t>10</w:t>
            </w:r>
          </w:p>
        </w:tc>
        <w:tc>
          <w:tcPr>
            <w:tcW w:w="2836" w:type="dxa"/>
            <w:gridSpan w:val="2"/>
          </w:tcPr>
          <w:p w14:paraId="74BD63FF" w14:textId="77777777" w:rsidR="00606C17" w:rsidRPr="00606C17" w:rsidRDefault="00606C17" w:rsidP="00606C17">
            <w:pPr>
              <w:widowControl w:val="0"/>
              <w:spacing w:line="306" w:lineRule="exact"/>
              <w:ind w:left="88" w:right="89"/>
              <w:jc w:val="center"/>
              <w:rPr>
                <w:color w:val="000000"/>
                <w:lang w:val="uk-UA" w:eastAsia="en-US"/>
              </w:rPr>
            </w:pPr>
            <w:r w:rsidRPr="00606C17">
              <w:rPr>
                <w:color w:val="000000"/>
                <w:lang w:val="uk-UA" w:eastAsia="en-US"/>
              </w:rPr>
              <w:t>Порядок та спосіб подання документів, необхідних для отримання адміністративної послуги</w:t>
            </w:r>
          </w:p>
        </w:tc>
        <w:tc>
          <w:tcPr>
            <w:tcW w:w="6592" w:type="dxa"/>
          </w:tcPr>
          <w:p w14:paraId="20B2260C" w14:textId="77777777" w:rsidR="0034745B" w:rsidRDefault="0034745B" w:rsidP="0034745B">
            <w:pPr>
              <w:rPr>
                <w:color w:val="000000"/>
                <w:shd w:val="clear" w:color="auto" w:fill="FFFFFF"/>
                <w:lang w:val="uk-UA" w:eastAsia="en-US"/>
              </w:rPr>
            </w:pPr>
            <w:proofErr w:type="spellStart"/>
            <w:r w:rsidRPr="0034745B">
              <w:rPr>
                <w:color w:val="000000"/>
                <w:shd w:val="clear" w:color="auto" w:fill="FFFFFF"/>
                <w:lang w:eastAsia="en-US"/>
              </w:rPr>
              <w:t>Особисто</w:t>
            </w:r>
            <w:proofErr w:type="spellEnd"/>
            <w:r w:rsidRPr="0034745B">
              <w:rPr>
                <w:color w:val="000000"/>
                <w:shd w:val="clear" w:color="auto" w:fill="FFFFFF"/>
                <w:lang w:eastAsia="en-US"/>
              </w:rPr>
              <w:t xml:space="preserve">, за </w:t>
            </w:r>
            <w:proofErr w:type="spellStart"/>
            <w:r w:rsidRPr="0034745B">
              <w:rPr>
                <w:color w:val="000000"/>
                <w:shd w:val="clear" w:color="auto" w:fill="FFFFFF"/>
                <w:lang w:eastAsia="en-US"/>
              </w:rPr>
              <w:t>пред’явленням</w:t>
            </w:r>
            <w:proofErr w:type="spellEnd"/>
            <w:r w:rsidRPr="0034745B">
              <w:rPr>
                <w:color w:val="000000"/>
                <w:shd w:val="clear" w:color="auto" w:fill="FFFFFF"/>
                <w:lang w:eastAsia="en-US"/>
              </w:rPr>
              <w:t xml:space="preserve"> документу, </w:t>
            </w:r>
            <w:proofErr w:type="spellStart"/>
            <w:r w:rsidRPr="0034745B">
              <w:rPr>
                <w:color w:val="000000"/>
                <w:shd w:val="clear" w:color="auto" w:fill="FFFFFF"/>
                <w:lang w:eastAsia="en-US"/>
              </w:rPr>
              <w:t>що</w:t>
            </w:r>
            <w:proofErr w:type="spellEnd"/>
            <w:r w:rsidRPr="0034745B">
              <w:rPr>
                <w:color w:val="000000"/>
                <w:shd w:val="clear" w:color="auto" w:fill="FFFFFF"/>
                <w:lang w:eastAsia="en-US"/>
              </w:rPr>
              <w:t xml:space="preserve"> </w:t>
            </w:r>
            <w:proofErr w:type="spellStart"/>
            <w:r w:rsidRPr="0034745B">
              <w:rPr>
                <w:color w:val="000000"/>
                <w:shd w:val="clear" w:color="auto" w:fill="FFFFFF"/>
                <w:lang w:eastAsia="en-US"/>
              </w:rPr>
              <w:t>посвідчує</w:t>
            </w:r>
            <w:proofErr w:type="spellEnd"/>
            <w:r w:rsidRPr="0034745B">
              <w:rPr>
                <w:color w:val="000000"/>
                <w:shd w:val="clear" w:color="auto" w:fill="FFFFFF"/>
                <w:lang w:eastAsia="en-US"/>
              </w:rPr>
              <w:t xml:space="preserve"> особу. </w:t>
            </w:r>
          </w:p>
          <w:p w14:paraId="6D6A704D" w14:textId="77777777" w:rsidR="0034745B" w:rsidRPr="0034745B" w:rsidRDefault="0034745B" w:rsidP="0034745B">
            <w:pPr>
              <w:jc w:val="both"/>
              <w:rPr>
                <w:i/>
                <w:iCs/>
                <w:color w:val="000000"/>
                <w:shd w:val="clear" w:color="auto" w:fill="FFFFFF"/>
                <w:lang w:val="uk-UA" w:eastAsia="en-US"/>
              </w:rPr>
            </w:pPr>
            <w:r w:rsidRPr="0034745B">
              <w:rPr>
                <w:i/>
                <w:iCs/>
                <w:color w:val="000000"/>
                <w:shd w:val="clear" w:color="auto" w:fill="FFFFFF"/>
                <w:lang w:val="uk-UA" w:eastAsia="en-US"/>
              </w:rPr>
              <w:t>Подати заяву на отримання послуги заявник може особисто письмово або усно чи заповнивши заяву на отримання послуги онлайн на сайті: https://diia.gov.ua/faq/14..</w:t>
            </w:r>
          </w:p>
          <w:p w14:paraId="276320ED" w14:textId="77777777" w:rsidR="00606C17" w:rsidRPr="00606C17" w:rsidRDefault="00606C17" w:rsidP="00606C17">
            <w:pPr>
              <w:widowControl w:val="0"/>
              <w:tabs>
                <w:tab w:val="left" w:pos="514"/>
                <w:tab w:val="left" w:pos="2662"/>
                <w:tab w:val="left" w:pos="4199"/>
              </w:tabs>
              <w:spacing w:line="306" w:lineRule="exact"/>
              <w:jc w:val="both"/>
              <w:rPr>
                <w:color w:val="000000"/>
                <w:lang w:val="uk-UA" w:eastAsia="en-US"/>
              </w:rPr>
            </w:pPr>
          </w:p>
        </w:tc>
      </w:tr>
      <w:tr w:rsidR="00606C17" w:rsidRPr="00606C17" w14:paraId="692B77EE" w14:textId="77777777" w:rsidTr="00ED1918">
        <w:tblPrEx>
          <w:tblCellMar>
            <w:left w:w="108" w:type="dxa"/>
            <w:right w:w="108" w:type="dxa"/>
          </w:tblCellMar>
          <w:tblLook w:val="0000" w:firstRow="0" w:lastRow="0" w:firstColumn="0" w:lastColumn="0" w:noHBand="0" w:noVBand="0"/>
        </w:tblPrEx>
        <w:trPr>
          <w:gridAfter w:val="1"/>
          <w:wAfter w:w="70" w:type="dxa"/>
          <w:trHeight w:val="470"/>
        </w:trPr>
        <w:tc>
          <w:tcPr>
            <w:tcW w:w="992" w:type="dxa"/>
            <w:gridSpan w:val="2"/>
          </w:tcPr>
          <w:p w14:paraId="2297CDCC" w14:textId="77777777" w:rsidR="00606C17" w:rsidRPr="00606C17" w:rsidRDefault="00606C17" w:rsidP="00606C17">
            <w:pPr>
              <w:widowControl w:val="0"/>
              <w:spacing w:line="306" w:lineRule="exact"/>
              <w:ind w:left="138" w:right="138"/>
              <w:jc w:val="center"/>
              <w:rPr>
                <w:lang w:val="uk-UA" w:eastAsia="en-US"/>
              </w:rPr>
            </w:pPr>
            <w:r w:rsidRPr="00606C17">
              <w:rPr>
                <w:lang w:val="uk-UA" w:eastAsia="en-US"/>
              </w:rPr>
              <w:t>11</w:t>
            </w:r>
          </w:p>
        </w:tc>
        <w:tc>
          <w:tcPr>
            <w:tcW w:w="2836" w:type="dxa"/>
            <w:gridSpan w:val="2"/>
          </w:tcPr>
          <w:p w14:paraId="34BEC5EE" w14:textId="77777777" w:rsidR="00606C17" w:rsidRPr="00606C17" w:rsidRDefault="00606C17" w:rsidP="00606C17">
            <w:pPr>
              <w:widowControl w:val="0"/>
              <w:spacing w:line="306" w:lineRule="exact"/>
              <w:ind w:left="88" w:right="83"/>
              <w:jc w:val="center"/>
              <w:rPr>
                <w:lang w:val="uk-UA" w:eastAsia="en-US"/>
              </w:rPr>
            </w:pPr>
            <w:r w:rsidRPr="00606C17">
              <w:rPr>
                <w:lang w:val="uk-UA" w:eastAsia="en-US"/>
              </w:rPr>
              <w:t>Платність надання адміністративної послуги</w:t>
            </w:r>
          </w:p>
        </w:tc>
        <w:tc>
          <w:tcPr>
            <w:tcW w:w="6592" w:type="dxa"/>
          </w:tcPr>
          <w:p w14:paraId="15BC057E" w14:textId="77777777" w:rsidR="00606C17" w:rsidRPr="00606C17" w:rsidRDefault="00606C17" w:rsidP="00606C17">
            <w:pPr>
              <w:widowControl w:val="0"/>
              <w:spacing w:line="306" w:lineRule="exact"/>
              <w:ind w:left="103"/>
              <w:jc w:val="both"/>
              <w:rPr>
                <w:lang w:val="uk-UA" w:eastAsia="en-US"/>
              </w:rPr>
            </w:pPr>
            <w:r w:rsidRPr="00606C17">
              <w:rPr>
                <w:lang w:val="uk-UA" w:eastAsia="en-US"/>
              </w:rPr>
              <w:t>Адміністративна послуга є безоплатною</w:t>
            </w:r>
          </w:p>
        </w:tc>
      </w:tr>
      <w:tr w:rsidR="00606C17" w:rsidRPr="00606C17" w14:paraId="772D1407" w14:textId="77777777" w:rsidTr="00ED1918">
        <w:tblPrEx>
          <w:tblCellMar>
            <w:left w:w="108" w:type="dxa"/>
            <w:right w:w="108" w:type="dxa"/>
          </w:tblCellMar>
          <w:tblLook w:val="0000" w:firstRow="0" w:lastRow="0" w:firstColumn="0" w:lastColumn="0" w:noHBand="0" w:noVBand="0"/>
        </w:tblPrEx>
        <w:trPr>
          <w:gridAfter w:val="1"/>
          <w:wAfter w:w="70" w:type="dxa"/>
          <w:trHeight w:val="420"/>
        </w:trPr>
        <w:tc>
          <w:tcPr>
            <w:tcW w:w="992" w:type="dxa"/>
            <w:gridSpan w:val="2"/>
          </w:tcPr>
          <w:p w14:paraId="43A4D867" w14:textId="77777777" w:rsidR="00606C17" w:rsidRPr="00606C17" w:rsidRDefault="00606C17" w:rsidP="00606C17">
            <w:pPr>
              <w:widowControl w:val="0"/>
              <w:spacing w:line="306" w:lineRule="exact"/>
              <w:ind w:left="138" w:right="138"/>
              <w:jc w:val="center"/>
              <w:rPr>
                <w:lang w:val="uk-UA" w:eastAsia="en-US"/>
              </w:rPr>
            </w:pPr>
            <w:r w:rsidRPr="00606C17">
              <w:rPr>
                <w:lang w:val="uk-UA" w:eastAsia="en-US"/>
              </w:rPr>
              <w:t>12</w:t>
            </w:r>
          </w:p>
        </w:tc>
        <w:tc>
          <w:tcPr>
            <w:tcW w:w="2836" w:type="dxa"/>
            <w:gridSpan w:val="2"/>
          </w:tcPr>
          <w:p w14:paraId="260EB352" w14:textId="77777777" w:rsidR="00606C17" w:rsidRPr="00606C17" w:rsidRDefault="00606C17" w:rsidP="00606C17">
            <w:pPr>
              <w:widowControl w:val="0"/>
              <w:spacing w:line="306" w:lineRule="exact"/>
              <w:ind w:left="88" w:right="88"/>
              <w:jc w:val="center"/>
              <w:rPr>
                <w:lang w:val="uk-UA" w:eastAsia="en-US"/>
              </w:rPr>
            </w:pPr>
            <w:r w:rsidRPr="00606C17">
              <w:rPr>
                <w:lang w:val="uk-UA" w:eastAsia="en-US"/>
              </w:rPr>
              <w:t>Строк надання адміністративної послуги</w:t>
            </w:r>
          </w:p>
        </w:tc>
        <w:tc>
          <w:tcPr>
            <w:tcW w:w="6592" w:type="dxa"/>
          </w:tcPr>
          <w:p w14:paraId="1D022AB5" w14:textId="77777777" w:rsidR="00606C17" w:rsidRPr="00606C17" w:rsidRDefault="0034745B" w:rsidP="00606C17">
            <w:pPr>
              <w:widowControl w:val="0"/>
              <w:spacing w:line="306" w:lineRule="exact"/>
              <w:rPr>
                <w:lang w:val="uk-UA" w:eastAsia="en-US"/>
              </w:rPr>
            </w:pPr>
            <w:r>
              <w:rPr>
                <w:lang w:val="uk-UA" w:eastAsia="en-US"/>
              </w:rPr>
              <w:t>7</w:t>
            </w:r>
            <w:r w:rsidR="00606C17" w:rsidRPr="00606C17">
              <w:rPr>
                <w:lang w:val="uk-UA" w:eastAsia="en-US"/>
              </w:rPr>
              <w:t xml:space="preserve"> календарних днів</w:t>
            </w:r>
          </w:p>
        </w:tc>
      </w:tr>
      <w:tr w:rsidR="00606C17" w:rsidRPr="00DF20B4" w14:paraId="36FE629B" w14:textId="77777777" w:rsidTr="00ED1918">
        <w:tblPrEx>
          <w:tblCellMar>
            <w:left w:w="108" w:type="dxa"/>
            <w:right w:w="108" w:type="dxa"/>
          </w:tblCellMar>
          <w:tblLook w:val="0000" w:firstRow="0" w:lastRow="0" w:firstColumn="0" w:lastColumn="0" w:noHBand="0" w:noVBand="0"/>
        </w:tblPrEx>
        <w:trPr>
          <w:gridAfter w:val="1"/>
          <w:wAfter w:w="70" w:type="dxa"/>
          <w:trHeight w:val="841"/>
        </w:trPr>
        <w:tc>
          <w:tcPr>
            <w:tcW w:w="992" w:type="dxa"/>
            <w:gridSpan w:val="2"/>
          </w:tcPr>
          <w:p w14:paraId="17664C2D" w14:textId="77777777" w:rsidR="00606C17" w:rsidRPr="00606C17" w:rsidRDefault="00606C17" w:rsidP="00606C17">
            <w:pPr>
              <w:widowControl w:val="0"/>
              <w:spacing w:line="306" w:lineRule="exact"/>
              <w:ind w:left="138" w:right="138"/>
              <w:jc w:val="center"/>
              <w:rPr>
                <w:lang w:val="uk-UA" w:eastAsia="en-US"/>
              </w:rPr>
            </w:pPr>
            <w:r w:rsidRPr="00606C17">
              <w:rPr>
                <w:lang w:val="uk-UA" w:eastAsia="en-US"/>
              </w:rPr>
              <w:t>13</w:t>
            </w:r>
          </w:p>
        </w:tc>
        <w:tc>
          <w:tcPr>
            <w:tcW w:w="2836" w:type="dxa"/>
            <w:gridSpan w:val="2"/>
          </w:tcPr>
          <w:p w14:paraId="4A852919" w14:textId="77777777" w:rsidR="00606C17" w:rsidRPr="00606C17" w:rsidRDefault="00606C17" w:rsidP="00606C17">
            <w:pPr>
              <w:widowControl w:val="0"/>
              <w:spacing w:line="306" w:lineRule="exact"/>
              <w:ind w:left="88" w:right="88"/>
              <w:jc w:val="center"/>
              <w:rPr>
                <w:lang w:val="uk-UA" w:eastAsia="en-US"/>
              </w:rPr>
            </w:pPr>
            <w:r w:rsidRPr="00606C17">
              <w:rPr>
                <w:lang w:val="uk-UA" w:eastAsia="en-US"/>
              </w:rPr>
              <w:t>Перелік підстав відмови у наданні адміністративної послуги</w:t>
            </w:r>
          </w:p>
        </w:tc>
        <w:tc>
          <w:tcPr>
            <w:tcW w:w="6592" w:type="dxa"/>
          </w:tcPr>
          <w:p w14:paraId="71867A3F" w14:textId="77777777" w:rsidR="0034745B" w:rsidRPr="0034745B" w:rsidRDefault="0034745B" w:rsidP="0034745B">
            <w:pPr>
              <w:widowControl w:val="0"/>
              <w:numPr>
                <w:ilvl w:val="0"/>
                <w:numId w:val="37"/>
              </w:numPr>
              <w:shd w:val="clear" w:color="auto" w:fill="FFFFFF"/>
              <w:ind w:left="0" w:firstLine="396"/>
              <w:jc w:val="both"/>
              <w:rPr>
                <w:lang w:val="uk-UA" w:eastAsia="uk-UA"/>
              </w:rPr>
            </w:pPr>
            <w:r w:rsidRPr="0034745B">
              <w:rPr>
                <w:lang w:val="uk-UA" w:eastAsia="uk-UA"/>
              </w:rPr>
              <w:t>Заявник уже має подану заяву на отримання підтримки, щодо якої не прийняте рішення;</w:t>
            </w:r>
          </w:p>
          <w:p w14:paraId="4F0CBEBE" w14:textId="77777777" w:rsidR="00606C17" w:rsidRPr="00606C17" w:rsidRDefault="0034745B" w:rsidP="0034745B">
            <w:pPr>
              <w:widowControl w:val="0"/>
              <w:numPr>
                <w:ilvl w:val="0"/>
                <w:numId w:val="37"/>
              </w:numPr>
              <w:shd w:val="clear" w:color="auto" w:fill="FFFFFF"/>
              <w:spacing w:after="150"/>
              <w:ind w:left="0" w:firstLine="396"/>
              <w:jc w:val="both"/>
              <w:rPr>
                <w:lang w:val="uk-UA" w:eastAsia="uk-UA"/>
              </w:rPr>
            </w:pPr>
            <w:r w:rsidRPr="0034745B">
              <w:rPr>
                <w:lang w:val="uk-UA" w:eastAsia="uk-UA"/>
              </w:rPr>
              <w:t xml:space="preserve">Заявник уже взяв участь у </w:t>
            </w:r>
            <w:proofErr w:type="spellStart"/>
            <w:r w:rsidRPr="0034745B">
              <w:rPr>
                <w:lang w:val="uk-UA" w:eastAsia="uk-UA"/>
              </w:rPr>
              <w:t>проекті</w:t>
            </w:r>
            <w:proofErr w:type="spellEnd"/>
            <w:r w:rsidRPr="0034745B">
              <w:rPr>
                <w:lang w:val="uk-UA" w:eastAsia="uk-UA"/>
              </w:rPr>
              <w:t xml:space="preserve"> та отримав підтримку.</w:t>
            </w:r>
          </w:p>
        </w:tc>
      </w:tr>
      <w:tr w:rsidR="00606C17" w:rsidRPr="00DF20B4" w14:paraId="573A7F70" w14:textId="77777777" w:rsidTr="00ED1918">
        <w:tblPrEx>
          <w:tblCellMar>
            <w:left w:w="108" w:type="dxa"/>
            <w:right w:w="108" w:type="dxa"/>
          </w:tblCellMar>
          <w:tblLook w:val="0000" w:firstRow="0" w:lastRow="0" w:firstColumn="0" w:lastColumn="0" w:noHBand="0" w:noVBand="0"/>
        </w:tblPrEx>
        <w:trPr>
          <w:gridAfter w:val="1"/>
          <w:wAfter w:w="70" w:type="dxa"/>
          <w:trHeight w:val="1080"/>
        </w:trPr>
        <w:tc>
          <w:tcPr>
            <w:tcW w:w="992" w:type="dxa"/>
            <w:gridSpan w:val="2"/>
          </w:tcPr>
          <w:p w14:paraId="58199725" w14:textId="77777777" w:rsidR="00606C17" w:rsidRPr="00606C17" w:rsidRDefault="00606C17" w:rsidP="00606C17">
            <w:pPr>
              <w:widowControl w:val="0"/>
              <w:spacing w:line="306" w:lineRule="exact"/>
              <w:ind w:left="138" w:right="138"/>
              <w:jc w:val="center"/>
              <w:rPr>
                <w:color w:val="000000"/>
                <w:lang w:val="uk-UA" w:eastAsia="en-US"/>
              </w:rPr>
            </w:pPr>
            <w:r w:rsidRPr="00606C17">
              <w:rPr>
                <w:color w:val="000000"/>
                <w:lang w:val="uk-UA" w:eastAsia="en-US"/>
              </w:rPr>
              <w:t>14</w:t>
            </w:r>
          </w:p>
        </w:tc>
        <w:tc>
          <w:tcPr>
            <w:tcW w:w="2836" w:type="dxa"/>
            <w:gridSpan w:val="2"/>
          </w:tcPr>
          <w:p w14:paraId="68C8412D" w14:textId="77777777" w:rsidR="00606C17" w:rsidRPr="00606C17" w:rsidRDefault="00606C17" w:rsidP="00606C17">
            <w:pPr>
              <w:widowControl w:val="0"/>
              <w:spacing w:line="306" w:lineRule="exact"/>
              <w:ind w:left="326" w:hanging="87"/>
              <w:jc w:val="center"/>
              <w:rPr>
                <w:color w:val="000000"/>
                <w:lang w:val="uk-UA" w:eastAsia="en-US"/>
              </w:rPr>
            </w:pPr>
            <w:r w:rsidRPr="00606C17">
              <w:rPr>
                <w:color w:val="000000"/>
                <w:lang w:val="uk-UA" w:eastAsia="en-US"/>
              </w:rPr>
              <w:t>Результат надання адміністративної послуги</w:t>
            </w:r>
          </w:p>
        </w:tc>
        <w:tc>
          <w:tcPr>
            <w:tcW w:w="6592" w:type="dxa"/>
          </w:tcPr>
          <w:p w14:paraId="65795A46" w14:textId="77777777" w:rsidR="00ED1918" w:rsidRPr="00ED1918" w:rsidRDefault="00ED1918" w:rsidP="00ED1918">
            <w:pPr>
              <w:widowControl w:val="0"/>
              <w:spacing w:line="322" w:lineRule="exact"/>
              <w:ind w:firstLine="531"/>
              <w:jc w:val="both"/>
              <w:rPr>
                <w:color w:val="000000"/>
                <w:lang w:val="uk-UA" w:eastAsia="en-US"/>
              </w:rPr>
            </w:pPr>
            <w:r w:rsidRPr="00ED1918">
              <w:rPr>
                <w:color w:val="000000"/>
                <w:lang w:val="uk-UA" w:eastAsia="en-US"/>
              </w:rPr>
              <w:t>Зарахування коштів підтримки на спеціальний рахунок учасника скринінгів здоров’я або повідомлення про ненадання підтримки.</w:t>
            </w:r>
          </w:p>
          <w:p w14:paraId="7B892417" w14:textId="77777777" w:rsidR="00606C17" w:rsidRPr="00606C17" w:rsidRDefault="00606C17" w:rsidP="00ED1918">
            <w:pPr>
              <w:widowControl w:val="0"/>
              <w:spacing w:line="322" w:lineRule="exact"/>
              <w:ind w:firstLine="531"/>
              <w:jc w:val="both"/>
              <w:rPr>
                <w:lang w:val="uk-UA" w:eastAsia="en-US"/>
              </w:rPr>
            </w:pPr>
          </w:p>
        </w:tc>
      </w:tr>
      <w:tr w:rsidR="00606C17" w:rsidRPr="00DF20B4" w14:paraId="6EF58621" w14:textId="77777777" w:rsidTr="00ED1918">
        <w:tblPrEx>
          <w:tblCellMar>
            <w:left w:w="108" w:type="dxa"/>
            <w:right w:w="108" w:type="dxa"/>
          </w:tblCellMar>
          <w:tblLook w:val="0000" w:firstRow="0" w:lastRow="0" w:firstColumn="0" w:lastColumn="0" w:noHBand="0" w:noVBand="0"/>
        </w:tblPrEx>
        <w:trPr>
          <w:gridAfter w:val="1"/>
          <w:wAfter w:w="70" w:type="dxa"/>
          <w:trHeight w:val="1481"/>
        </w:trPr>
        <w:tc>
          <w:tcPr>
            <w:tcW w:w="992" w:type="dxa"/>
            <w:gridSpan w:val="2"/>
          </w:tcPr>
          <w:p w14:paraId="7A37D9E7" w14:textId="77777777" w:rsidR="00606C17" w:rsidRPr="00606C17" w:rsidRDefault="00606C17" w:rsidP="00606C17">
            <w:pPr>
              <w:widowControl w:val="0"/>
              <w:spacing w:line="306" w:lineRule="exact"/>
              <w:ind w:left="138" w:right="138"/>
              <w:jc w:val="center"/>
              <w:rPr>
                <w:color w:val="000000"/>
                <w:lang w:val="uk-UA" w:eastAsia="en-US"/>
              </w:rPr>
            </w:pPr>
            <w:r w:rsidRPr="00606C17">
              <w:rPr>
                <w:color w:val="000000"/>
                <w:lang w:val="uk-UA" w:eastAsia="en-US"/>
              </w:rPr>
              <w:t>15</w:t>
            </w:r>
          </w:p>
        </w:tc>
        <w:tc>
          <w:tcPr>
            <w:tcW w:w="2836" w:type="dxa"/>
            <w:gridSpan w:val="2"/>
          </w:tcPr>
          <w:p w14:paraId="4BAF7A8A" w14:textId="77777777" w:rsidR="00606C17" w:rsidRPr="00606C17" w:rsidRDefault="00606C17" w:rsidP="00606C17">
            <w:pPr>
              <w:widowControl w:val="0"/>
              <w:spacing w:line="306" w:lineRule="exact"/>
              <w:ind w:left="88" w:right="89"/>
              <w:jc w:val="center"/>
              <w:rPr>
                <w:color w:val="000000"/>
                <w:lang w:val="uk-UA" w:eastAsia="en-US"/>
              </w:rPr>
            </w:pPr>
            <w:r w:rsidRPr="00606C17">
              <w:rPr>
                <w:color w:val="000000"/>
                <w:lang w:val="uk-UA" w:eastAsia="en-US"/>
              </w:rPr>
              <w:t>Способи отримання відповіді (результату)</w:t>
            </w:r>
          </w:p>
        </w:tc>
        <w:tc>
          <w:tcPr>
            <w:tcW w:w="6592" w:type="dxa"/>
          </w:tcPr>
          <w:p w14:paraId="25FCD148" w14:textId="77777777" w:rsidR="00606C17" w:rsidRPr="00606C17" w:rsidRDefault="00ED1918" w:rsidP="00ED1918">
            <w:pPr>
              <w:widowControl w:val="0"/>
              <w:spacing w:line="306" w:lineRule="exact"/>
              <w:jc w:val="both"/>
              <w:rPr>
                <w:color w:val="000000"/>
                <w:shd w:val="clear" w:color="auto" w:fill="FFFFFF"/>
                <w:lang w:val="uk-UA" w:eastAsia="en-US"/>
              </w:rPr>
            </w:pPr>
            <w:proofErr w:type="spellStart"/>
            <w:r w:rsidRPr="00ED1918">
              <w:rPr>
                <w:color w:val="000000"/>
                <w:shd w:val="clear" w:color="auto" w:fill="FFFFFF"/>
                <w:lang w:eastAsia="en-US"/>
              </w:rPr>
              <w:t>Отримати</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результати</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надання</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послуги</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заявник</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може</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особисто</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електронною</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поштою</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чи</w:t>
            </w:r>
            <w:proofErr w:type="spellEnd"/>
            <w:r w:rsidRPr="00ED1918">
              <w:rPr>
                <w:color w:val="000000"/>
                <w:shd w:val="clear" w:color="auto" w:fill="FFFFFF"/>
                <w:lang w:eastAsia="en-US"/>
              </w:rPr>
              <w:t xml:space="preserve"> на </w:t>
            </w:r>
            <w:proofErr w:type="spellStart"/>
            <w:r w:rsidRPr="00ED1918">
              <w:rPr>
                <w:color w:val="000000"/>
                <w:shd w:val="clear" w:color="auto" w:fill="FFFFFF"/>
                <w:lang w:eastAsia="en-US"/>
              </w:rPr>
              <w:t>сайті</w:t>
            </w:r>
            <w:proofErr w:type="spellEnd"/>
            <w:r w:rsidRPr="00ED1918">
              <w:rPr>
                <w:color w:val="000000"/>
                <w:shd w:val="clear" w:color="auto" w:fill="FFFFFF"/>
                <w:lang w:eastAsia="en-US"/>
              </w:rPr>
              <w:t>: https://diia.gov.ua/faq/14.</w:t>
            </w:r>
          </w:p>
        </w:tc>
      </w:tr>
      <w:tr w:rsidR="00606C17" w:rsidRPr="00606C17" w14:paraId="38B2B545" w14:textId="77777777" w:rsidTr="00ED1918">
        <w:tblPrEx>
          <w:tblCellMar>
            <w:left w:w="108" w:type="dxa"/>
            <w:right w:w="108" w:type="dxa"/>
          </w:tblCellMar>
          <w:tblLook w:val="0000" w:firstRow="0" w:lastRow="0" w:firstColumn="0" w:lastColumn="0" w:noHBand="0" w:noVBand="0"/>
        </w:tblPrEx>
        <w:trPr>
          <w:gridAfter w:val="1"/>
          <w:wAfter w:w="70" w:type="dxa"/>
          <w:trHeight w:val="353"/>
        </w:trPr>
        <w:tc>
          <w:tcPr>
            <w:tcW w:w="992" w:type="dxa"/>
            <w:gridSpan w:val="2"/>
          </w:tcPr>
          <w:p w14:paraId="5C278B0F" w14:textId="77777777" w:rsidR="00606C17" w:rsidRPr="00606C17" w:rsidRDefault="00606C17" w:rsidP="00606C17">
            <w:pPr>
              <w:widowControl w:val="0"/>
              <w:spacing w:line="306" w:lineRule="exact"/>
              <w:ind w:left="138" w:right="138"/>
              <w:jc w:val="center"/>
              <w:rPr>
                <w:color w:val="000000"/>
                <w:lang w:val="uk-UA" w:eastAsia="en-US"/>
              </w:rPr>
            </w:pPr>
            <w:r w:rsidRPr="00606C17">
              <w:rPr>
                <w:color w:val="000000"/>
                <w:lang w:val="uk-UA" w:eastAsia="en-US"/>
              </w:rPr>
              <w:t>16</w:t>
            </w:r>
          </w:p>
        </w:tc>
        <w:tc>
          <w:tcPr>
            <w:tcW w:w="2836" w:type="dxa"/>
            <w:gridSpan w:val="2"/>
          </w:tcPr>
          <w:p w14:paraId="740EAE04" w14:textId="77777777" w:rsidR="00606C17" w:rsidRPr="00606C17" w:rsidRDefault="00606C17" w:rsidP="00606C17">
            <w:pPr>
              <w:widowControl w:val="0"/>
              <w:spacing w:line="306" w:lineRule="exact"/>
              <w:ind w:left="777"/>
              <w:rPr>
                <w:color w:val="000000"/>
                <w:lang w:val="uk-UA" w:eastAsia="en-US"/>
              </w:rPr>
            </w:pPr>
            <w:r w:rsidRPr="00606C17">
              <w:rPr>
                <w:color w:val="000000"/>
                <w:lang w:val="uk-UA" w:eastAsia="en-US"/>
              </w:rPr>
              <w:t>Примітка</w:t>
            </w:r>
          </w:p>
        </w:tc>
        <w:tc>
          <w:tcPr>
            <w:tcW w:w="6592" w:type="dxa"/>
          </w:tcPr>
          <w:p w14:paraId="7236BB0C" w14:textId="77777777" w:rsidR="00606C17" w:rsidRPr="00606C17" w:rsidRDefault="00ED1918" w:rsidP="00606C17">
            <w:pPr>
              <w:widowControl w:val="0"/>
              <w:ind w:right="98" w:firstLine="659"/>
              <w:jc w:val="both"/>
              <w:rPr>
                <w:color w:val="000000"/>
                <w:shd w:val="clear" w:color="auto" w:fill="FFFFFF"/>
                <w:lang w:eastAsia="en-US"/>
              </w:rPr>
            </w:pPr>
            <w:proofErr w:type="spellStart"/>
            <w:r w:rsidRPr="00ED1918">
              <w:rPr>
                <w:color w:val="000000"/>
                <w:shd w:val="clear" w:color="auto" w:fill="FFFFFF"/>
                <w:lang w:eastAsia="en-US"/>
              </w:rPr>
              <w:t>Послуга</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формується</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засобами</w:t>
            </w:r>
            <w:proofErr w:type="spellEnd"/>
            <w:r w:rsidRPr="00ED1918">
              <w:rPr>
                <w:color w:val="000000"/>
                <w:shd w:val="clear" w:color="auto" w:fill="FFFFFF"/>
                <w:lang w:eastAsia="en-US"/>
              </w:rPr>
              <w:t xml:space="preserve"> Порталу </w:t>
            </w:r>
            <w:proofErr w:type="spellStart"/>
            <w:r w:rsidRPr="00ED1918">
              <w:rPr>
                <w:color w:val="000000"/>
                <w:shd w:val="clear" w:color="auto" w:fill="FFFFFF"/>
                <w:lang w:eastAsia="en-US"/>
              </w:rPr>
              <w:t>Дія</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власником</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якого</w:t>
            </w:r>
            <w:proofErr w:type="spellEnd"/>
            <w:r w:rsidRPr="00ED1918">
              <w:rPr>
                <w:color w:val="000000"/>
                <w:shd w:val="clear" w:color="auto" w:fill="FFFFFF"/>
                <w:lang w:eastAsia="en-US"/>
              </w:rPr>
              <w:t xml:space="preserve"> є держава в </w:t>
            </w:r>
            <w:proofErr w:type="spellStart"/>
            <w:r w:rsidRPr="00ED1918">
              <w:rPr>
                <w:color w:val="000000"/>
                <w:shd w:val="clear" w:color="auto" w:fill="FFFFFF"/>
                <w:lang w:eastAsia="en-US"/>
              </w:rPr>
              <w:t>особі</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Міністерства</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цифрової</w:t>
            </w:r>
            <w:proofErr w:type="spellEnd"/>
            <w:r w:rsidRPr="00ED1918">
              <w:rPr>
                <w:color w:val="000000"/>
                <w:shd w:val="clear" w:color="auto" w:fill="FFFFFF"/>
                <w:lang w:eastAsia="en-US"/>
              </w:rPr>
              <w:t xml:space="preserve"> </w:t>
            </w:r>
            <w:proofErr w:type="spellStart"/>
            <w:r w:rsidRPr="00ED1918">
              <w:rPr>
                <w:color w:val="000000"/>
                <w:shd w:val="clear" w:color="auto" w:fill="FFFFFF"/>
                <w:lang w:eastAsia="en-US"/>
              </w:rPr>
              <w:t>трансформації</w:t>
            </w:r>
            <w:proofErr w:type="spellEnd"/>
            <w:r w:rsidRPr="00ED1918">
              <w:rPr>
                <w:color w:val="000000"/>
                <w:shd w:val="clear" w:color="auto" w:fill="FFFFFF"/>
                <w:lang w:eastAsia="en-US"/>
              </w:rPr>
              <w:t>, через ЦНАП.</w:t>
            </w:r>
          </w:p>
        </w:tc>
      </w:tr>
    </w:tbl>
    <w:p w14:paraId="3AE0DFEC" w14:textId="77777777" w:rsidR="00606C17" w:rsidRPr="00606C17" w:rsidRDefault="00606C17" w:rsidP="00606C17">
      <w:pPr>
        <w:widowControl w:val="0"/>
        <w:ind w:firstLine="708"/>
        <w:rPr>
          <w:sz w:val="26"/>
          <w:szCs w:val="26"/>
          <w:lang w:val="uk-UA" w:eastAsia="en-US"/>
        </w:rPr>
      </w:pPr>
    </w:p>
    <w:p w14:paraId="5FFB41FD" w14:textId="77777777" w:rsidR="00606C17" w:rsidRPr="00606C17" w:rsidRDefault="00606C17" w:rsidP="00606C17">
      <w:pPr>
        <w:widowControl w:val="0"/>
        <w:ind w:firstLine="708"/>
        <w:rPr>
          <w:lang w:val="uk-UA" w:eastAsia="en-US"/>
        </w:rPr>
      </w:pPr>
    </w:p>
    <w:p w14:paraId="451F7E45" w14:textId="77777777" w:rsidR="00453017" w:rsidRPr="00453017" w:rsidRDefault="00453017" w:rsidP="00453017">
      <w:pPr>
        <w:jc w:val="center"/>
        <w:rPr>
          <w:rFonts w:eastAsia="Calibri"/>
          <w:b/>
          <w:sz w:val="26"/>
          <w:szCs w:val="26"/>
          <w:lang w:val="uk-UA" w:eastAsia="uk-UA"/>
        </w:rPr>
      </w:pPr>
      <w:r w:rsidRPr="00453017">
        <w:rPr>
          <w:rFonts w:eastAsia="Calibri"/>
          <w:b/>
          <w:sz w:val="26"/>
          <w:szCs w:val="26"/>
          <w:lang w:val="uk-UA" w:eastAsia="uk-UA"/>
        </w:rPr>
        <w:t>ТЕХНОЛОГІЧНА КАРТКА</w:t>
      </w:r>
    </w:p>
    <w:p w14:paraId="643C0477" w14:textId="77777777" w:rsidR="00453017" w:rsidRDefault="00453017" w:rsidP="00453017">
      <w:pPr>
        <w:jc w:val="center"/>
        <w:rPr>
          <w:rFonts w:eastAsia="Calibri"/>
          <w:b/>
          <w:sz w:val="26"/>
          <w:szCs w:val="26"/>
          <w:lang w:val="uk-UA" w:eastAsia="uk-UA"/>
        </w:rPr>
      </w:pPr>
      <w:r w:rsidRPr="00453017">
        <w:rPr>
          <w:rFonts w:eastAsia="Calibri"/>
          <w:b/>
          <w:sz w:val="26"/>
          <w:szCs w:val="26"/>
          <w:lang w:val="uk-UA" w:eastAsia="uk-UA"/>
        </w:rPr>
        <w:t xml:space="preserve"> АДМІНІСТРАТИВНОЇ ПОСЛУГИ</w:t>
      </w:r>
    </w:p>
    <w:p w14:paraId="6D843C8B" w14:textId="77777777" w:rsidR="00ED1918" w:rsidRPr="00ED1918" w:rsidRDefault="00ED1918" w:rsidP="00ED1918">
      <w:pPr>
        <w:spacing w:before="60" w:after="60"/>
        <w:jc w:val="center"/>
        <w:rPr>
          <w:rFonts w:eastAsia="Calibri"/>
          <w:b/>
          <w:sz w:val="26"/>
          <w:szCs w:val="26"/>
          <w:u w:val="single"/>
          <w:lang w:val="uk-UA" w:eastAsia="uk-UA"/>
        </w:rPr>
      </w:pPr>
      <w:r w:rsidRPr="00ED1918">
        <w:rPr>
          <w:rFonts w:eastAsia="Calibri"/>
          <w:b/>
          <w:sz w:val="26"/>
          <w:szCs w:val="26"/>
          <w:u w:val="single"/>
          <w:lang w:val="uk-UA" w:eastAsia="uk-UA"/>
        </w:rPr>
        <w:t>02652</w:t>
      </w:r>
    </w:p>
    <w:p w14:paraId="05138F3E" w14:textId="77777777" w:rsidR="00ED1918" w:rsidRPr="00ED1918" w:rsidRDefault="00ED1918" w:rsidP="00ED1918">
      <w:pPr>
        <w:spacing w:before="60" w:after="60"/>
        <w:jc w:val="center"/>
        <w:rPr>
          <w:rFonts w:eastAsia="Calibri"/>
          <w:b/>
          <w:sz w:val="26"/>
          <w:szCs w:val="26"/>
          <w:u w:val="single"/>
          <w:lang w:val="uk-UA" w:eastAsia="uk-UA"/>
        </w:rPr>
      </w:pPr>
      <w:r w:rsidRPr="00ED1918">
        <w:rPr>
          <w:rFonts w:eastAsia="Calibri"/>
          <w:b/>
          <w:sz w:val="26"/>
          <w:szCs w:val="26"/>
          <w:u w:val="single"/>
          <w:lang w:val="uk-UA" w:eastAsia="uk-UA"/>
        </w:rPr>
        <w:t>«Отримання державної грошової підтримки для проходження скринінгу здоров’я особами віком від 40 років»</w:t>
      </w:r>
    </w:p>
    <w:p w14:paraId="5A6B02FB" w14:textId="77777777" w:rsidR="00ED1918" w:rsidRPr="00ED1918" w:rsidRDefault="00ED1918" w:rsidP="00ED1918">
      <w:pPr>
        <w:spacing w:before="60" w:after="60"/>
        <w:jc w:val="center"/>
        <w:rPr>
          <w:rFonts w:eastAsia="Calibri"/>
          <w:bCs/>
          <w:sz w:val="22"/>
          <w:szCs w:val="22"/>
          <w:lang w:val="uk-UA" w:eastAsia="uk-UA"/>
        </w:rPr>
      </w:pPr>
      <w:r w:rsidRPr="00ED1918">
        <w:rPr>
          <w:rFonts w:eastAsia="Calibri"/>
          <w:bCs/>
          <w:sz w:val="22"/>
          <w:szCs w:val="22"/>
          <w:lang w:val="uk-UA" w:eastAsia="uk-UA"/>
        </w:rPr>
        <w:t>(назва адміністративної послуги )</w:t>
      </w:r>
    </w:p>
    <w:p w14:paraId="565E3FA2" w14:textId="77777777" w:rsidR="00453017" w:rsidRDefault="00ED1918" w:rsidP="00ED1918">
      <w:pPr>
        <w:spacing w:before="60" w:after="60"/>
        <w:jc w:val="center"/>
        <w:rPr>
          <w:rFonts w:eastAsia="Calibri"/>
          <w:b/>
          <w:sz w:val="26"/>
          <w:szCs w:val="26"/>
          <w:u w:val="single"/>
          <w:lang w:val="uk-UA" w:eastAsia="uk-UA"/>
        </w:rPr>
      </w:pPr>
      <w:r w:rsidRPr="00ED1918">
        <w:rPr>
          <w:rFonts w:eastAsia="Calibri"/>
          <w:b/>
          <w:sz w:val="26"/>
          <w:szCs w:val="26"/>
          <w:u w:val="single"/>
          <w:lang w:val="uk-UA" w:eastAsia="uk-UA"/>
        </w:rPr>
        <w:t>Відділ «Центр надання адміністративних послуг» Нижньосірогозької селищної ради</w:t>
      </w:r>
    </w:p>
    <w:p w14:paraId="78BC0BA1" w14:textId="77777777" w:rsidR="00ED1918" w:rsidRPr="00453017" w:rsidRDefault="00ED1918" w:rsidP="00ED1918">
      <w:pPr>
        <w:spacing w:before="60" w:after="60"/>
        <w:jc w:val="center"/>
        <w:rPr>
          <w:rFonts w:eastAsia="Calibri"/>
          <w:color w:val="000000"/>
          <w:lang w:val="uk-UA" w:eastAsia="ru-RU"/>
        </w:rPr>
      </w:pPr>
    </w:p>
    <w:tbl>
      <w:tblPr>
        <w:tblpPr w:leftFromText="180" w:rightFromText="180" w:bottomFromText="200" w:vertAnchor="text" w:tblpX="-459"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828"/>
        <w:gridCol w:w="2158"/>
        <w:gridCol w:w="2020"/>
        <w:gridCol w:w="2202"/>
      </w:tblGrid>
      <w:tr w:rsidR="00453017" w:rsidRPr="00453017" w14:paraId="26BBC4E8" w14:textId="77777777" w:rsidTr="00ED1918">
        <w:tc>
          <w:tcPr>
            <w:tcW w:w="539" w:type="dxa"/>
          </w:tcPr>
          <w:p w14:paraId="61172143" w14:textId="77777777" w:rsidR="00453017" w:rsidRPr="00453017" w:rsidRDefault="00453017" w:rsidP="00ED1918">
            <w:pPr>
              <w:keepNext/>
              <w:keepLines/>
              <w:jc w:val="center"/>
              <w:rPr>
                <w:rFonts w:eastAsia="Calibri"/>
                <w:b/>
                <w:bCs/>
                <w:sz w:val="22"/>
                <w:szCs w:val="22"/>
                <w:lang w:val="uk-UA" w:eastAsia="en-US"/>
              </w:rPr>
            </w:pPr>
            <w:bookmarkStart w:id="1" w:name="_Hlk86844090"/>
            <w:r w:rsidRPr="00453017">
              <w:rPr>
                <w:rFonts w:eastAsia="Calibri"/>
                <w:b/>
                <w:bCs/>
                <w:sz w:val="22"/>
                <w:szCs w:val="22"/>
                <w:lang w:val="uk-UA" w:eastAsia="en-US"/>
              </w:rPr>
              <w:t xml:space="preserve">№ </w:t>
            </w:r>
            <w:proofErr w:type="spellStart"/>
            <w:r w:rsidRPr="00453017">
              <w:rPr>
                <w:rFonts w:eastAsia="Calibri"/>
                <w:b/>
                <w:bCs/>
                <w:sz w:val="22"/>
                <w:szCs w:val="22"/>
                <w:lang w:val="uk-UA" w:eastAsia="en-US"/>
              </w:rPr>
              <w:t>пп</w:t>
            </w:r>
            <w:proofErr w:type="spellEnd"/>
          </w:p>
        </w:tc>
        <w:tc>
          <w:tcPr>
            <w:tcW w:w="2828" w:type="dxa"/>
          </w:tcPr>
          <w:p w14:paraId="4F63F842" w14:textId="77777777" w:rsidR="00453017" w:rsidRPr="00453017" w:rsidRDefault="00453017" w:rsidP="00ED1918">
            <w:pPr>
              <w:jc w:val="center"/>
              <w:rPr>
                <w:rFonts w:eastAsia="Calibri"/>
                <w:b/>
                <w:bCs/>
                <w:color w:val="000000"/>
                <w:sz w:val="22"/>
                <w:szCs w:val="22"/>
                <w:lang w:val="uk-UA" w:eastAsia="ru-RU"/>
              </w:rPr>
            </w:pPr>
            <w:r w:rsidRPr="00453017">
              <w:rPr>
                <w:rFonts w:eastAsia="Calibri"/>
                <w:b/>
                <w:bCs/>
                <w:color w:val="000000"/>
                <w:sz w:val="22"/>
                <w:szCs w:val="22"/>
                <w:lang w:val="uk-UA" w:eastAsia="ru-RU"/>
              </w:rPr>
              <w:t>Етапи процесу надання послуги</w:t>
            </w:r>
          </w:p>
        </w:tc>
        <w:tc>
          <w:tcPr>
            <w:tcW w:w="2158" w:type="dxa"/>
          </w:tcPr>
          <w:p w14:paraId="4937CB8D" w14:textId="77777777" w:rsidR="00453017" w:rsidRPr="00453017" w:rsidRDefault="00453017" w:rsidP="00ED1918">
            <w:pPr>
              <w:jc w:val="center"/>
              <w:rPr>
                <w:rFonts w:eastAsia="Calibri"/>
                <w:b/>
                <w:bCs/>
                <w:color w:val="000000"/>
                <w:sz w:val="22"/>
                <w:szCs w:val="22"/>
                <w:lang w:val="uk-UA" w:eastAsia="ru-RU"/>
              </w:rPr>
            </w:pPr>
            <w:r w:rsidRPr="00453017">
              <w:rPr>
                <w:rFonts w:eastAsia="Calibri"/>
                <w:b/>
                <w:bCs/>
                <w:color w:val="000000"/>
                <w:sz w:val="22"/>
                <w:szCs w:val="22"/>
                <w:lang w:val="uk-UA" w:eastAsia="ru-RU"/>
              </w:rPr>
              <w:t>Відповідальна посадова особа і структурний підрозділ</w:t>
            </w:r>
          </w:p>
        </w:tc>
        <w:tc>
          <w:tcPr>
            <w:tcW w:w="2020" w:type="dxa"/>
          </w:tcPr>
          <w:p w14:paraId="7C88B650" w14:textId="77777777" w:rsidR="00453017" w:rsidRPr="00453017" w:rsidRDefault="00453017" w:rsidP="00ED1918">
            <w:pPr>
              <w:widowControl w:val="0"/>
              <w:shd w:val="clear" w:color="auto" w:fill="FFFFFF"/>
              <w:jc w:val="center"/>
              <w:rPr>
                <w:rFonts w:eastAsia="Calibri"/>
                <w:b/>
                <w:bCs/>
                <w:color w:val="000000"/>
                <w:sz w:val="22"/>
                <w:szCs w:val="22"/>
                <w:lang w:val="uk-UA" w:eastAsia="ru-RU"/>
              </w:rPr>
            </w:pPr>
            <w:r w:rsidRPr="00453017">
              <w:rPr>
                <w:rFonts w:eastAsia="Calibri"/>
                <w:b/>
                <w:sz w:val="22"/>
                <w:szCs w:val="22"/>
                <w:lang w:val="uk-UA" w:eastAsia="en-US"/>
              </w:rPr>
              <w:t>Структурні підрозділи суб’єкта надання послуги, відповідальні за етапи</w:t>
            </w:r>
          </w:p>
        </w:tc>
        <w:tc>
          <w:tcPr>
            <w:tcW w:w="2202" w:type="dxa"/>
          </w:tcPr>
          <w:p w14:paraId="23C70FF4" w14:textId="77777777" w:rsidR="00453017" w:rsidRPr="00453017" w:rsidRDefault="00453017" w:rsidP="00ED1918">
            <w:pPr>
              <w:widowControl w:val="0"/>
              <w:shd w:val="clear" w:color="auto" w:fill="FFFFFF"/>
              <w:jc w:val="center"/>
              <w:rPr>
                <w:rFonts w:eastAsia="Calibri"/>
                <w:b/>
                <w:bCs/>
                <w:color w:val="000000"/>
                <w:sz w:val="22"/>
                <w:szCs w:val="22"/>
                <w:lang w:val="uk-UA" w:eastAsia="ru-RU"/>
              </w:rPr>
            </w:pPr>
            <w:r w:rsidRPr="00453017">
              <w:rPr>
                <w:rFonts w:eastAsia="Calibri"/>
                <w:b/>
                <w:bCs/>
                <w:color w:val="000000"/>
                <w:sz w:val="22"/>
                <w:szCs w:val="22"/>
                <w:lang w:val="uk-UA" w:eastAsia="ru-RU"/>
              </w:rPr>
              <w:t>Строк виконання (дні)</w:t>
            </w:r>
          </w:p>
        </w:tc>
      </w:tr>
      <w:tr w:rsidR="00453017" w:rsidRPr="00453017" w14:paraId="7A734676" w14:textId="77777777" w:rsidTr="00ED1918">
        <w:tc>
          <w:tcPr>
            <w:tcW w:w="539" w:type="dxa"/>
          </w:tcPr>
          <w:p w14:paraId="0C7DB3C7" w14:textId="77777777" w:rsidR="00453017" w:rsidRPr="00453017" w:rsidRDefault="00453017" w:rsidP="00ED1918">
            <w:pPr>
              <w:keepNext/>
              <w:keepLines/>
              <w:rPr>
                <w:rFonts w:eastAsia="Calibri"/>
                <w:sz w:val="22"/>
                <w:szCs w:val="22"/>
                <w:lang w:val="uk-UA" w:eastAsia="en-US"/>
              </w:rPr>
            </w:pPr>
            <w:r w:rsidRPr="00453017">
              <w:rPr>
                <w:rFonts w:eastAsia="Calibri"/>
                <w:sz w:val="22"/>
                <w:szCs w:val="22"/>
                <w:lang w:val="uk-UA" w:eastAsia="en-US"/>
              </w:rPr>
              <w:t>1.</w:t>
            </w:r>
          </w:p>
        </w:tc>
        <w:tc>
          <w:tcPr>
            <w:tcW w:w="2828" w:type="dxa"/>
          </w:tcPr>
          <w:p w14:paraId="4D66954F" w14:textId="77777777" w:rsidR="00453017" w:rsidRPr="00453017" w:rsidRDefault="00ED1918" w:rsidP="00ED1918">
            <w:pPr>
              <w:rPr>
                <w:rFonts w:eastAsia="Calibri"/>
                <w:color w:val="000000"/>
                <w:sz w:val="22"/>
                <w:szCs w:val="22"/>
                <w:lang w:val="uk-UA" w:eastAsia="ru-RU"/>
              </w:rPr>
            </w:pPr>
            <w:r w:rsidRPr="00ED1918">
              <w:rPr>
                <w:rFonts w:eastAsia="Calibri"/>
                <w:sz w:val="22"/>
                <w:szCs w:val="22"/>
                <w:lang w:val="uk-UA" w:eastAsia="en-US"/>
              </w:rPr>
              <w:t>Встановлення особи заявника.</w:t>
            </w:r>
          </w:p>
        </w:tc>
        <w:tc>
          <w:tcPr>
            <w:tcW w:w="2158" w:type="dxa"/>
          </w:tcPr>
          <w:p w14:paraId="737AE47E" w14:textId="77777777" w:rsidR="00453017" w:rsidRPr="00453017" w:rsidRDefault="00453017" w:rsidP="00ED1918">
            <w:pPr>
              <w:rPr>
                <w:rFonts w:eastAsia="Calibri"/>
                <w:color w:val="000000"/>
                <w:sz w:val="22"/>
                <w:szCs w:val="22"/>
                <w:lang w:val="uk-UA" w:eastAsia="ru-RU"/>
              </w:rPr>
            </w:pPr>
            <w:r w:rsidRPr="00453017">
              <w:rPr>
                <w:rFonts w:eastAsia="Calibri"/>
                <w:color w:val="000000"/>
                <w:sz w:val="22"/>
                <w:szCs w:val="22"/>
                <w:lang w:val="uk-UA" w:eastAsia="ru-RU"/>
              </w:rPr>
              <w:t xml:space="preserve">Адміністратор центру надання адміністративних послуг </w:t>
            </w:r>
          </w:p>
        </w:tc>
        <w:tc>
          <w:tcPr>
            <w:tcW w:w="2020" w:type="dxa"/>
          </w:tcPr>
          <w:p w14:paraId="4C9CAC16" w14:textId="77777777" w:rsidR="00453017" w:rsidRPr="00453017" w:rsidRDefault="00453017" w:rsidP="00ED1918">
            <w:pPr>
              <w:widowControl w:val="0"/>
              <w:shd w:val="clear" w:color="auto" w:fill="FFFFFF"/>
              <w:rPr>
                <w:rFonts w:eastAsia="Calibri"/>
                <w:color w:val="000000"/>
                <w:sz w:val="22"/>
                <w:szCs w:val="22"/>
                <w:lang w:val="uk-UA" w:eastAsia="ru-RU"/>
              </w:rPr>
            </w:pPr>
            <w:r w:rsidRPr="00453017">
              <w:rPr>
                <w:rFonts w:eastAsia="Calibri"/>
                <w:sz w:val="22"/>
                <w:szCs w:val="22"/>
                <w:lang w:val="uk-UA" w:eastAsia="en-US"/>
              </w:rPr>
              <w:t>Центр надання адміністративних послуг</w:t>
            </w:r>
          </w:p>
        </w:tc>
        <w:tc>
          <w:tcPr>
            <w:tcW w:w="2202" w:type="dxa"/>
          </w:tcPr>
          <w:p w14:paraId="31829AA4" w14:textId="77777777" w:rsidR="00453017" w:rsidRPr="00453017" w:rsidRDefault="00453017" w:rsidP="00ED1918">
            <w:pPr>
              <w:widowControl w:val="0"/>
              <w:shd w:val="clear" w:color="auto" w:fill="FFFFFF"/>
              <w:rPr>
                <w:rFonts w:eastAsia="Calibri"/>
                <w:color w:val="000000"/>
                <w:sz w:val="22"/>
                <w:szCs w:val="22"/>
                <w:lang w:val="uk-UA" w:eastAsia="ru-RU"/>
              </w:rPr>
            </w:pPr>
            <w:r w:rsidRPr="00453017">
              <w:rPr>
                <w:rFonts w:eastAsia="Calibri"/>
                <w:sz w:val="22"/>
                <w:szCs w:val="22"/>
                <w:lang w:val="uk-UA" w:eastAsia="en-US"/>
              </w:rPr>
              <w:t>У день звернення заявника</w:t>
            </w:r>
          </w:p>
        </w:tc>
      </w:tr>
      <w:tr w:rsidR="00453017" w:rsidRPr="00453017" w14:paraId="21D82DC8" w14:textId="77777777" w:rsidTr="00ED1918">
        <w:tc>
          <w:tcPr>
            <w:tcW w:w="539" w:type="dxa"/>
          </w:tcPr>
          <w:p w14:paraId="3363289C" w14:textId="77777777" w:rsidR="00453017" w:rsidRPr="00453017" w:rsidRDefault="00453017" w:rsidP="00ED1918">
            <w:pPr>
              <w:keepNext/>
              <w:keepLines/>
              <w:rPr>
                <w:rFonts w:eastAsia="Calibri"/>
                <w:sz w:val="22"/>
                <w:szCs w:val="22"/>
                <w:lang w:val="uk-UA" w:eastAsia="en-US"/>
              </w:rPr>
            </w:pPr>
            <w:r w:rsidRPr="00453017">
              <w:rPr>
                <w:rFonts w:eastAsia="Calibri"/>
                <w:sz w:val="22"/>
                <w:szCs w:val="22"/>
                <w:lang w:val="uk-UA" w:eastAsia="en-US"/>
              </w:rPr>
              <w:t>2.</w:t>
            </w:r>
          </w:p>
        </w:tc>
        <w:tc>
          <w:tcPr>
            <w:tcW w:w="2828" w:type="dxa"/>
          </w:tcPr>
          <w:p w14:paraId="7E19B95E" w14:textId="77777777" w:rsidR="00453017" w:rsidRPr="00453017" w:rsidRDefault="00ED1918" w:rsidP="00ED1918">
            <w:pPr>
              <w:rPr>
                <w:rFonts w:eastAsia="Calibri"/>
                <w:color w:val="000000"/>
                <w:sz w:val="22"/>
                <w:szCs w:val="22"/>
                <w:lang w:val="uk-UA" w:eastAsia="ru-RU"/>
              </w:rPr>
            </w:pPr>
            <w:r w:rsidRPr="00ED1918">
              <w:rPr>
                <w:rFonts w:eastAsia="Calibri"/>
                <w:sz w:val="22"/>
                <w:szCs w:val="22"/>
                <w:lang w:val="uk-UA" w:eastAsia="en-US"/>
              </w:rPr>
              <w:t>Формування послуги «Отримання державної грошової підтримки для проходження скринінгу здоров’я особами віком від 40 років» засобами Порталу Дія.</w:t>
            </w:r>
          </w:p>
        </w:tc>
        <w:tc>
          <w:tcPr>
            <w:tcW w:w="2158" w:type="dxa"/>
          </w:tcPr>
          <w:p w14:paraId="3BE93D0A" w14:textId="77777777" w:rsidR="00453017" w:rsidRPr="00453017" w:rsidRDefault="00453017" w:rsidP="00ED1918">
            <w:pPr>
              <w:rPr>
                <w:rFonts w:eastAsia="Calibri"/>
                <w:color w:val="000000"/>
                <w:sz w:val="22"/>
                <w:szCs w:val="22"/>
                <w:lang w:val="uk-UA" w:eastAsia="ru-RU"/>
              </w:rPr>
            </w:pPr>
            <w:r w:rsidRPr="00453017">
              <w:rPr>
                <w:rFonts w:eastAsia="Calibri"/>
                <w:color w:val="000000"/>
                <w:sz w:val="22"/>
                <w:szCs w:val="22"/>
                <w:lang w:val="uk-UA" w:eastAsia="ru-RU"/>
              </w:rPr>
              <w:t>Адміністратор центру надання адміністративних послуг</w:t>
            </w:r>
          </w:p>
        </w:tc>
        <w:tc>
          <w:tcPr>
            <w:tcW w:w="2020" w:type="dxa"/>
          </w:tcPr>
          <w:p w14:paraId="7DD78611" w14:textId="77777777" w:rsidR="00453017" w:rsidRPr="00453017" w:rsidRDefault="00453017" w:rsidP="00ED1918">
            <w:pPr>
              <w:widowControl w:val="0"/>
              <w:shd w:val="clear" w:color="auto" w:fill="FFFFFF"/>
              <w:rPr>
                <w:rFonts w:eastAsia="Calibri"/>
                <w:color w:val="000000"/>
                <w:sz w:val="22"/>
                <w:szCs w:val="22"/>
                <w:lang w:val="uk-UA" w:eastAsia="ru-RU"/>
              </w:rPr>
            </w:pPr>
            <w:r w:rsidRPr="00453017">
              <w:rPr>
                <w:rFonts w:eastAsia="Calibri"/>
                <w:sz w:val="22"/>
                <w:szCs w:val="22"/>
                <w:lang w:val="uk-UA" w:eastAsia="en-US"/>
              </w:rPr>
              <w:t>Центр надання адміністративних послуг</w:t>
            </w:r>
          </w:p>
        </w:tc>
        <w:tc>
          <w:tcPr>
            <w:tcW w:w="2202" w:type="dxa"/>
          </w:tcPr>
          <w:p w14:paraId="503F276C" w14:textId="77777777" w:rsidR="00453017" w:rsidRPr="00453017" w:rsidRDefault="00ED1918" w:rsidP="00ED1918">
            <w:pPr>
              <w:widowControl w:val="0"/>
              <w:shd w:val="clear" w:color="auto" w:fill="FFFFFF"/>
              <w:rPr>
                <w:rFonts w:eastAsia="Calibri"/>
                <w:color w:val="000000"/>
                <w:sz w:val="22"/>
                <w:szCs w:val="22"/>
                <w:lang w:val="uk-UA" w:eastAsia="ru-RU"/>
              </w:rPr>
            </w:pPr>
            <w:r w:rsidRPr="00ED1918">
              <w:rPr>
                <w:rFonts w:eastAsia="Calibri"/>
                <w:sz w:val="22"/>
                <w:szCs w:val="22"/>
                <w:lang w:val="uk-UA" w:eastAsia="en-US"/>
              </w:rPr>
              <w:t>Протягом 7 календарних днів</w:t>
            </w:r>
          </w:p>
        </w:tc>
      </w:tr>
      <w:tr w:rsidR="00ED1918" w:rsidRPr="00453017" w14:paraId="769BD154" w14:textId="77777777" w:rsidTr="00ED1918">
        <w:tc>
          <w:tcPr>
            <w:tcW w:w="539" w:type="dxa"/>
          </w:tcPr>
          <w:p w14:paraId="7D61196F" w14:textId="77777777" w:rsidR="00ED1918" w:rsidRPr="00453017" w:rsidRDefault="00ED1918" w:rsidP="00ED1918">
            <w:pPr>
              <w:keepNext/>
              <w:keepLines/>
              <w:rPr>
                <w:rFonts w:eastAsia="Calibri"/>
                <w:sz w:val="22"/>
                <w:szCs w:val="22"/>
                <w:lang w:val="uk-UA" w:eastAsia="en-US"/>
              </w:rPr>
            </w:pPr>
            <w:r w:rsidRPr="00453017">
              <w:rPr>
                <w:rFonts w:eastAsia="Calibri"/>
                <w:sz w:val="22"/>
                <w:szCs w:val="22"/>
                <w:lang w:val="uk-UA" w:eastAsia="en-US"/>
              </w:rPr>
              <w:t>3.</w:t>
            </w:r>
          </w:p>
        </w:tc>
        <w:tc>
          <w:tcPr>
            <w:tcW w:w="2828" w:type="dxa"/>
          </w:tcPr>
          <w:p w14:paraId="1119B7FB" w14:textId="77777777" w:rsidR="00ED1918" w:rsidRPr="00453017" w:rsidRDefault="00ED1918" w:rsidP="00ED1918">
            <w:pPr>
              <w:jc w:val="both"/>
              <w:rPr>
                <w:rFonts w:eastAsia="Calibri"/>
                <w:color w:val="000000"/>
                <w:sz w:val="22"/>
                <w:szCs w:val="22"/>
                <w:lang w:val="uk-UA" w:eastAsia="ru-RU"/>
              </w:rPr>
            </w:pPr>
            <w:r w:rsidRPr="00ED1918">
              <w:rPr>
                <w:rFonts w:eastAsia="Calibri"/>
                <w:sz w:val="22"/>
                <w:szCs w:val="22"/>
                <w:lang w:val="uk-UA" w:eastAsia="en-US"/>
              </w:rPr>
              <w:t>Надання результату адміністративної послуги.</w:t>
            </w:r>
          </w:p>
        </w:tc>
        <w:tc>
          <w:tcPr>
            <w:tcW w:w="2158" w:type="dxa"/>
          </w:tcPr>
          <w:p w14:paraId="22B3C704" w14:textId="77777777" w:rsidR="00ED1918" w:rsidRPr="00A466F5" w:rsidRDefault="00ED1918" w:rsidP="00ED1918">
            <w:proofErr w:type="spellStart"/>
            <w:r w:rsidRPr="00A466F5">
              <w:t>Адміністратор</w:t>
            </w:r>
            <w:proofErr w:type="spellEnd"/>
            <w:r w:rsidRPr="00A466F5">
              <w:t xml:space="preserve"> центру </w:t>
            </w:r>
            <w:proofErr w:type="spellStart"/>
            <w:r w:rsidRPr="00A466F5">
              <w:t>надання</w:t>
            </w:r>
            <w:proofErr w:type="spellEnd"/>
            <w:r w:rsidRPr="00A466F5">
              <w:t xml:space="preserve"> </w:t>
            </w:r>
            <w:proofErr w:type="spellStart"/>
            <w:r w:rsidRPr="00A466F5">
              <w:t>адміністративних</w:t>
            </w:r>
            <w:proofErr w:type="spellEnd"/>
            <w:r w:rsidRPr="00A466F5">
              <w:t xml:space="preserve"> </w:t>
            </w:r>
            <w:proofErr w:type="spellStart"/>
            <w:r w:rsidRPr="00A466F5">
              <w:t>послуг</w:t>
            </w:r>
            <w:proofErr w:type="spellEnd"/>
          </w:p>
        </w:tc>
        <w:tc>
          <w:tcPr>
            <w:tcW w:w="2020" w:type="dxa"/>
          </w:tcPr>
          <w:p w14:paraId="65E6AC15" w14:textId="77777777" w:rsidR="00ED1918" w:rsidRDefault="00ED1918" w:rsidP="00ED1918">
            <w:r w:rsidRPr="00A466F5">
              <w:t xml:space="preserve">Центр </w:t>
            </w:r>
            <w:proofErr w:type="spellStart"/>
            <w:r w:rsidRPr="00A466F5">
              <w:t>надання</w:t>
            </w:r>
            <w:proofErr w:type="spellEnd"/>
            <w:r w:rsidRPr="00A466F5">
              <w:t xml:space="preserve"> </w:t>
            </w:r>
            <w:proofErr w:type="spellStart"/>
            <w:r w:rsidRPr="00A466F5">
              <w:t>адміністративних</w:t>
            </w:r>
            <w:proofErr w:type="spellEnd"/>
            <w:r w:rsidRPr="00A466F5">
              <w:t xml:space="preserve"> </w:t>
            </w:r>
            <w:proofErr w:type="spellStart"/>
            <w:r w:rsidRPr="00A466F5">
              <w:t>послуг</w:t>
            </w:r>
            <w:proofErr w:type="spellEnd"/>
          </w:p>
        </w:tc>
        <w:tc>
          <w:tcPr>
            <w:tcW w:w="2202" w:type="dxa"/>
          </w:tcPr>
          <w:p w14:paraId="5D649458" w14:textId="77777777" w:rsidR="00ED1918" w:rsidRPr="00453017" w:rsidRDefault="00ED1918" w:rsidP="00ED1918">
            <w:pPr>
              <w:widowControl w:val="0"/>
              <w:shd w:val="clear" w:color="auto" w:fill="FFFFFF"/>
              <w:rPr>
                <w:rFonts w:eastAsia="Calibri"/>
                <w:color w:val="000000"/>
                <w:sz w:val="22"/>
                <w:szCs w:val="22"/>
                <w:lang w:val="uk-UA" w:eastAsia="ru-RU"/>
              </w:rPr>
            </w:pPr>
            <w:r w:rsidRPr="00453017">
              <w:rPr>
                <w:rFonts w:eastAsia="Calibri"/>
                <w:sz w:val="22"/>
                <w:szCs w:val="22"/>
                <w:lang w:val="uk-UA" w:eastAsia="en-US"/>
              </w:rPr>
              <w:t xml:space="preserve">Протягом </w:t>
            </w:r>
            <w:r>
              <w:rPr>
                <w:rFonts w:eastAsia="Calibri"/>
                <w:sz w:val="22"/>
                <w:szCs w:val="22"/>
                <w:lang w:val="uk-UA" w:eastAsia="en-US"/>
              </w:rPr>
              <w:t>5</w:t>
            </w:r>
            <w:r w:rsidRPr="00453017">
              <w:rPr>
                <w:rFonts w:eastAsia="Calibri"/>
                <w:sz w:val="22"/>
                <w:szCs w:val="22"/>
                <w:lang w:val="uk-UA" w:eastAsia="en-US"/>
              </w:rPr>
              <w:t xml:space="preserve"> робочих днів від дня надходження заяви від центру надання адміністративних послуг</w:t>
            </w:r>
          </w:p>
        </w:tc>
      </w:tr>
      <w:tr w:rsidR="00453017" w:rsidRPr="00453017" w14:paraId="54796856" w14:textId="77777777" w:rsidTr="00ED1918">
        <w:tc>
          <w:tcPr>
            <w:tcW w:w="9747" w:type="dxa"/>
            <w:gridSpan w:val="5"/>
          </w:tcPr>
          <w:p w14:paraId="52BA69CB" w14:textId="77777777" w:rsidR="00453017" w:rsidRPr="00453017" w:rsidRDefault="00453017" w:rsidP="00ED1918">
            <w:pPr>
              <w:jc w:val="center"/>
              <w:rPr>
                <w:rFonts w:eastAsia="Calibri"/>
                <w:sz w:val="22"/>
                <w:szCs w:val="22"/>
                <w:lang w:val="uk-UA" w:eastAsia="en-US"/>
              </w:rPr>
            </w:pPr>
            <w:r w:rsidRPr="00453017">
              <w:rPr>
                <w:rFonts w:eastAsia="Calibri"/>
                <w:b/>
                <w:sz w:val="22"/>
                <w:szCs w:val="22"/>
                <w:lang w:val="uk-UA" w:eastAsia="en-US"/>
              </w:rPr>
              <w:t>Оскарження результату надання послуги</w:t>
            </w:r>
          </w:p>
        </w:tc>
      </w:tr>
      <w:tr w:rsidR="00453017" w:rsidRPr="00453017" w14:paraId="56821A72" w14:textId="77777777" w:rsidTr="00ED1918">
        <w:tc>
          <w:tcPr>
            <w:tcW w:w="9747" w:type="dxa"/>
            <w:gridSpan w:val="5"/>
          </w:tcPr>
          <w:p w14:paraId="50A4920B" w14:textId="77777777" w:rsidR="00ED1918" w:rsidRPr="00ED1918" w:rsidRDefault="00ED1918" w:rsidP="00ED1918">
            <w:pPr>
              <w:jc w:val="both"/>
              <w:rPr>
                <w:rFonts w:eastAsia="Calibri"/>
                <w:sz w:val="22"/>
                <w:szCs w:val="22"/>
                <w:lang w:val="uk-UA" w:eastAsia="en-US"/>
              </w:rPr>
            </w:pPr>
            <w:r w:rsidRPr="00ED1918">
              <w:rPr>
                <w:rFonts w:eastAsia="Calibri"/>
                <w:sz w:val="22"/>
                <w:szCs w:val="22"/>
                <w:lang w:val="uk-UA" w:eastAsia="en-US"/>
              </w:rPr>
              <w:t>У відповідності до вимог ст. 82 Закону України «Про адміністративну процедуру» суб’єктом звернення скарга подається до адміністративного органу, що прийняв адміністративний акт, процедурне рішення та/або вчинив процедурну дію чи допустив бездіяльність, що оскаржується, який не пізніше наступного дня передає (надсилає) її разом з матеріалами справи суб’єкту розгляду скарги, визначеному статтею 79 цього Закону.</w:t>
            </w:r>
          </w:p>
          <w:p w14:paraId="548391ED" w14:textId="77777777" w:rsidR="00453017" w:rsidRPr="00453017" w:rsidRDefault="00ED1918" w:rsidP="00ED1918">
            <w:pPr>
              <w:jc w:val="both"/>
              <w:rPr>
                <w:rFonts w:eastAsia="Calibri"/>
                <w:b/>
                <w:color w:val="000000"/>
                <w:sz w:val="22"/>
                <w:szCs w:val="22"/>
                <w:lang w:val="uk-UA" w:eastAsia="ru-RU"/>
              </w:rPr>
            </w:pPr>
            <w:r w:rsidRPr="00ED1918">
              <w:rPr>
                <w:rFonts w:eastAsia="Calibri"/>
                <w:sz w:val="22"/>
                <w:szCs w:val="22"/>
                <w:lang w:val="uk-UA" w:eastAsia="en-US"/>
              </w:rPr>
              <w:t>Відповідно до статті 122 Кодексу адміністративного судочинства України для звернення до суду за захистом прав, свобод та інтересів особи встановлюється шестимісячний строк, який обчислюється з дня, коли особа дізналася про порушення своїх прав, свобод чи інтересів.</w:t>
            </w:r>
          </w:p>
        </w:tc>
      </w:tr>
    </w:tbl>
    <w:p w14:paraId="583D7016" w14:textId="77777777" w:rsidR="00000000" w:rsidRDefault="00000000">
      <w:pPr>
        <w:rPr>
          <w:vanish/>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8"/>
        <w:gridCol w:w="1571"/>
      </w:tblGrid>
      <w:tr w:rsidR="00ED1918" w14:paraId="44F3F204" w14:textId="77777777">
        <w:tc>
          <w:tcPr>
            <w:tcW w:w="8058" w:type="dxa"/>
          </w:tcPr>
          <w:p w14:paraId="4801F2AE" w14:textId="77777777" w:rsidR="00ED1918" w:rsidRDefault="00ED1918">
            <w:pPr>
              <w:spacing w:before="100" w:beforeAutospacing="1" w:after="100" w:afterAutospacing="1"/>
              <w:jc w:val="center"/>
              <w:rPr>
                <w:rFonts w:eastAsia="Calibri"/>
                <w:color w:val="000000"/>
                <w:lang w:val="uk-UA"/>
              </w:rPr>
            </w:pPr>
            <w:r>
              <w:rPr>
                <w:rFonts w:eastAsia="Calibri"/>
                <w:color w:val="000000"/>
                <w:lang w:val="uk-UA"/>
              </w:rPr>
              <w:t>Загальна кількість днів (передбачена законодавством)</w:t>
            </w:r>
          </w:p>
        </w:tc>
        <w:tc>
          <w:tcPr>
            <w:tcW w:w="1571" w:type="dxa"/>
          </w:tcPr>
          <w:p w14:paraId="0DC7CC44" w14:textId="77777777" w:rsidR="00ED1918" w:rsidRDefault="00ED1918">
            <w:pPr>
              <w:spacing w:before="100" w:beforeAutospacing="1" w:after="100" w:afterAutospacing="1"/>
              <w:rPr>
                <w:rFonts w:eastAsia="Calibri"/>
                <w:color w:val="000000"/>
                <w:lang w:val="uk-UA"/>
              </w:rPr>
            </w:pPr>
            <w:r>
              <w:rPr>
                <w:rFonts w:eastAsia="Calibri"/>
                <w:color w:val="000000"/>
                <w:lang w:val="uk-UA"/>
              </w:rPr>
              <w:t>7 день</w:t>
            </w:r>
          </w:p>
        </w:tc>
      </w:tr>
      <w:tr w:rsidR="00ED1918" w14:paraId="2DA7F62D" w14:textId="77777777">
        <w:tc>
          <w:tcPr>
            <w:tcW w:w="8058" w:type="dxa"/>
          </w:tcPr>
          <w:p w14:paraId="5D986ED3" w14:textId="77777777" w:rsidR="00ED1918" w:rsidRDefault="00ED1918">
            <w:pPr>
              <w:spacing w:before="100" w:beforeAutospacing="1" w:after="100" w:afterAutospacing="1"/>
              <w:jc w:val="center"/>
              <w:rPr>
                <w:rFonts w:eastAsia="Calibri"/>
                <w:color w:val="000000"/>
                <w:lang w:val="uk-UA"/>
              </w:rPr>
            </w:pPr>
            <w:r>
              <w:rPr>
                <w:rFonts w:eastAsia="Calibri"/>
                <w:color w:val="000000"/>
                <w:lang w:val="uk-UA"/>
              </w:rPr>
              <w:t>Загальна кількість днів надання послуги</w:t>
            </w:r>
          </w:p>
        </w:tc>
        <w:tc>
          <w:tcPr>
            <w:tcW w:w="1571" w:type="dxa"/>
          </w:tcPr>
          <w:p w14:paraId="3BE079A8" w14:textId="77777777" w:rsidR="00ED1918" w:rsidRDefault="00ED1918">
            <w:pPr>
              <w:spacing w:before="100" w:beforeAutospacing="1" w:after="100" w:afterAutospacing="1"/>
              <w:rPr>
                <w:rFonts w:eastAsia="Calibri"/>
                <w:color w:val="000000"/>
                <w:lang w:val="uk-UA"/>
              </w:rPr>
            </w:pPr>
            <w:r>
              <w:rPr>
                <w:rFonts w:eastAsia="Calibri"/>
                <w:color w:val="000000"/>
                <w:lang w:val="uk-UA"/>
              </w:rPr>
              <w:t>7 день</w:t>
            </w:r>
          </w:p>
        </w:tc>
      </w:tr>
      <w:bookmarkEnd w:id="1"/>
    </w:tbl>
    <w:p w14:paraId="1F9BF584" w14:textId="77777777" w:rsidR="00453017" w:rsidRDefault="00453017" w:rsidP="00606C17">
      <w:pPr>
        <w:widowControl w:val="0"/>
        <w:rPr>
          <w:sz w:val="28"/>
          <w:szCs w:val="28"/>
          <w:lang w:val="uk-UA" w:eastAsia="en-US"/>
        </w:rPr>
      </w:pPr>
    </w:p>
    <w:p w14:paraId="3D268246" w14:textId="77777777" w:rsidR="0050358F" w:rsidRDefault="0050358F" w:rsidP="00606C17">
      <w:pPr>
        <w:widowControl w:val="0"/>
        <w:rPr>
          <w:sz w:val="28"/>
          <w:szCs w:val="28"/>
          <w:lang w:val="uk-UA" w:eastAsia="en-US"/>
        </w:rPr>
      </w:pPr>
    </w:p>
    <w:p w14:paraId="09608F8D" w14:textId="77777777" w:rsidR="00453017" w:rsidRPr="00606C17" w:rsidRDefault="00453017" w:rsidP="00606C17">
      <w:pPr>
        <w:widowControl w:val="0"/>
        <w:rPr>
          <w:sz w:val="28"/>
          <w:szCs w:val="28"/>
          <w:lang w:val="uk-UA" w:eastAsia="en-US"/>
        </w:rPr>
      </w:pPr>
    </w:p>
    <w:p w14:paraId="586FB8B6" w14:textId="77777777" w:rsidR="0050358F" w:rsidRPr="00606C17" w:rsidRDefault="0050358F" w:rsidP="0050358F">
      <w:pPr>
        <w:widowControl w:val="0"/>
        <w:rPr>
          <w:sz w:val="28"/>
          <w:szCs w:val="28"/>
          <w:lang w:val="uk-UA" w:eastAsia="en-US"/>
        </w:rPr>
      </w:pPr>
      <w:r w:rsidRPr="00606C17">
        <w:rPr>
          <w:sz w:val="28"/>
          <w:szCs w:val="28"/>
          <w:lang w:val="uk-UA" w:eastAsia="en-US"/>
        </w:rPr>
        <w:t>Начальник Нижньосірогозької</w:t>
      </w:r>
    </w:p>
    <w:p w14:paraId="510E0990" w14:textId="77777777" w:rsidR="0050358F" w:rsidRDefault="0050358F" w:rsidP="0050358F">
      <w:pPr>
        <w:widowControl w:val="0"/>
        <w:rPr>
          <w:sz w:val="28"/>
          <w:szCs w:val="28"/>
          <w:lang w:val="uk-UA" w:eastAsia="en-US"/>
        </w:rPr>
      </w:pPr>
      <w:r w:rsidRPr="00606C17">
        <w:rPr>
          <w:sz w:val="28"/>
          <w:szCs w:val="28"/>
          <w:lang w:val="uk-UA" w:eastAsia="en-US"/>
        </w:rPr>
        <w:t>селищної військової адміністрації                                               Віталій КРИВЧИК</w:t>
      </w:r>
    </w:p>
    <w:p w14:paraId="2291C549" w14:textId="77777777" w:rsidR="00606C17" w:rsidRPr="00CA7D7E" w:rsidRDefault="00606C17" w:rsidP="00B04EDF">
      <w:pPr>
        <w:pStyle w:val="a8"/>
        <w:ind w:right="57"/>
        <w:jc w:val="both"/>
        <w:rPr>
          <w:b w:val="0"/>
          <w:sz w:val="28"/>
          <w:szCs w:val="28"/>
          <w:u w:val="none"/>
        </w:rPr>
      </w:pPr>
    </w:p>
    <w:sectPr w:rsidR="00606C17" w:rsidRPr="00CA7D7E" w:rsidSect="00D55F41">
      <w:headerReference w:type="default" r:id="rId10"/>
      <w:headerReference w:type="first" r:id="rId11"/>
      <w:endnotePr>
        <w:numFmt w:val="decimal"/>
      </w:endnotePr>
      <w:pgSz w:w="11906" w:h="16838"/>
      <w:pgMar w:top="709" w:right="566" w:bottom="568"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6C39" w14:textId="77777777" w:rsidR="00596486" w:rsidRDefault="00596486" w:rsidP="00182002">
      <w:r>
        <w:separator/>
      </w:r>
    </w:p>
  </w:endnote>
  <w:endnote w:type="continuationSeparator" w:id="0">
    <w:p w14:paraId="7E3D4CF9" w14:textId="77777777" w:rsidR="00596486" w:rsidRDefault="00596486" w:rsidP="0018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tiqua">
    <w:altName w:val="Times New Roman"/>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50DC" w14:textId="77777777" w:rsidR="00596486" w:rsidRDefault="00596486" w:rsidP="00182002">
      <w:r>
        <w:separator/>
      </w:r>
    </w:p>
  </w:footnote>
  <w:footnote w:type="continuationSeparator" w:id="0">
    <w:p w14:paraId="5ABEFD6C" w14:textId="77777777" w:rsidR="00596486" w:rsidRDefault="00596486" w:rsidP="00182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AC38" w14:textId="77777777" w:rsidR="003B545F" w:rsidRDefault="003B545F">
    <w:pPr>
      <w:pStyle w:val="aa"/>
      <w:jc w:val="center"/>
    </w:pPr>
    <w:r>
      <w:fldChar w:fldCharType="begin"/>
    </w:r>
    <w:r>
      <w:instrText>PAGE   \* MERGEFORMAT</w:instrText>
    </w:r>
    <w:r>
      <w:fldChar w:fldCharType="separate"/>
    </w:r>
    <w:r w:rsidR="006354E9" w:rsidRPr="006354E9">
      <w:rPr>
        <w:noProof/>
        <w:lang w:val="uk-UA"/>
      </w:rPr>
      <w:t>2</w:t>
    </w:r>
    <w:r>
      <w:rPr>
        <w:noProof/>
        <w:lang w:val="uk-UA"/>
      </w:rPr>
      <w:fldChar w:fldCharType="end"/>
    </w:r>
    <w:r w:rsidR="00ED1918">
      <w:rPr>
        <w:noProof/>
        <w:lang w:val="uk-UA"/>
      </w:rPr>
      <w:t xml:space="preserve">                         </w:t>
    </w:r>
  </w:p>
  <w:p w14:paraId="4FB79ADD" w14:textId="77777777" w:rsidR="003B545F" w:rsidRDefault="003B545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887A" w14:textId="77777777" w:rsidR="003B545F" w:rsidRDefault="003B545F">
    <w:pPr>
      <w:pStyle w:val="aa"/>
      <w:jc w:val="center"/>
    </w:pPr>
  </w:p>
  <w:p w14:paraId="345AA1C3" w14:textId="77777777" w:rsidR="003B545F" w:rsidRDefault="003B545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400"/>
    <w:multiLevelType w:val="hybridMultilevel"/>
    <w:tmpl w:val="ABAEC08A"/>
    <w:lvl w:ilvl="0" w:tplc="0422000F">
      <w:start w:val="1"/>
      <w:numFmt w:val="decimal"/>
      <w:lvlText w:val="%1."/>
      <w:lvlJc w:val="left"/>
      <w:pPr>
        <w:ind w:left="2859" w:hanging="360"/>
      </w:pPr>
    </w:lvl>
    <w:lvl w:ilvl="1" w:tplc="04220019" w:tentative="1">
      <w:start w:val="1"/>
      <w:numFmt w:val="lowerLetter"/>
      <w:lvlText w:val="%2."/>
      <w:lvlJc w:val="left"/>
      <w:pPr>
        <w:ind w:left="3579" w:hanging="360"/>
      </w:pPr>
    </w:lvl>
    <w:lvl w:ilvl="2" w:tplc="0422001B" w:tentative="1">
      <w:start w:val="1"/>
      <w:numFmt w:val="lowerRoman"/>
      <w:lvlText w:val="%3."/>
      <w:lvlJc w:val="right"/>
      <w:pPr>
        <w:ind w:left="4299" w:hanging="180"/>
      </w:pPr>
    </w:lvl>
    <w:lvl w:ilvl="3" w:tplc="0422000F" w:tentative="1">
      <w:start w:val="1"/>
      <w:numFmt w:val="decimal"/>
      <w:lvlText w:val="%4."/>
      <w:lvlJc w:val="left"/>
      <w:pPr>
        <w:ind w:left="5019" w:hanging="360"/>
      </w:pPr>
    </w:lvl>
    <w:lvl w:ilvl="4" w:tplc="04220019" w:tentative="1">
      <w:start w:val="1"/>
      <w:numFmt w:val="lowerLetter"/>
      <w:lvlText w:val="%5."/>
      <w:lvlJc w:val="left"/>
      <w:pPr>
        <w:ind w:left="5739" w:hanging="360"/>
      </w:pPr>
    </w:lvl>
    <w:lvl w:ilvl="5" w:tplc="0422001B" w:tentative="1">
      <w:start w:val="1"/>
      <w:numFmt w:val="lowerRoman"/>
      <w:lvlText w:val="%6."/>
      <w:lvlJc w:val="right"/>
      <w:pPr>
        <w:ind w:left="6459" w:hanging="180"/>
      </w:pPr>
    </w:lvl>
    <w:lvl w:ilvl="6" w:tplc="0422000F" w:tentative="1">
      <w:start w:val="1"/>
      <w:numFmt w:val="decimal"/>
      <w:lvlText w:val="%7."/>
      <w:lvlJc w:val="left"/>
      <w:pPr>
        <w:ind w:left="7179" w:hanging="360"/>
      </w:pPr>
    </w:lvl>
    <w:lvl w:ilvl="7" w:tplc="04220019" w:tentative="1">
      <w:start w:val="1"/>
      <w:numFmt w:val="lowerLetter"/>
      <w:lvlText w:val="%8."/>
      <w:lvlJc w:val="left"/>
      <w:pPr>
        <w:ind w:left="7899" w:hanging="360"/>
      </w:pPr>
    </w:lvl>
    <w:lvl w:ilvl="8" w:tplc="0422001B" w:tentative="1">
      <w:start w:val="1"/>
      <w:numFmt w:val="lowerRoman"/>
      <w:lvlText w:val="%9."/>
      <w:lvlJc w:val="right"/>
      <w:pPr>
        <w:ind w:left="8619" w:hanging="180"/>
      </w:pPr>
    </w:lvl>
  </w:abstractNum>
  <w:abstractNum w:abstractNumId="1" w15:restartNumberingAfterBreak="0">
    <w:nsid w:val="026D3B37"/>
    <w:multiLevelType w:val="hybridMultilevel"/>
    <w:tmpl w:val="9CA27E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D7C9C"/>
    <w:multiLevelType w:val="hybridMultilevel"/>
    <w:tmpl w:val="625E0DC8"/>
    <w:lvl w:ilvl="0" w:tplc="0674D0AC">
      <w:numFmt w:val="none"/>
      <w:lvlText w:val=""/>
      <w:lvlJc w:val="left"/>
      <w:pPr>
        <w:tabs>
          <w:tab w:val="num" w:pos="360"/>
        </w:tabs>
        <w:ind w:left="360" w:hanging="360"/>
      </w:pPr>
    </w:lvl>
    <w:lvl w:ilvl="1" w:tplc="F1A86D98">
      <w:numFmt w:val="none"/>
      <w:lvlText w:val=""/>
      <w:lvlJc w:val="left"/>
      <w:pPr>
        <w:tabs>
          <w:tab w:val="num" w:pos="360"/>
        </w:tabs>
        <w:ind w:left="360" w:hanging="360"/>
      </w:pPr>
    </w:lvl>
    <w:lvl w:ilvl="2" w:tplc="D3FE544C">
      <w:numFmt w:val="none"/>
      <w:lvlText w:val=""/>
      <w:lvlJc w:val="left"/>
      <w:pPr>
        <w:tabs>
          <w:tab w:val="num" w:pos="360"/>
        </w:tabs>
        <w:ind w:left="360" w:hanging="360"/>
      </w:pPr>
    </w:lvl>
    <w:lvl w:ilvl="3" w:tplc="80B635A4">
      <w:numFmt w:val="none"/>
      <w:lvlText w:val=""/>
      <w:lvlJc w:val="left"/>
      <w:pPr>
        <w:tabs>
          <w:tab w:val="num" w:pos="360"/>
        </w:tabs>
        <w:ind w:left="360" w:hanging="360"/>
      </w:pPr>
    </w:lvl>
    <w:lvl w:ilvl="4" w:tplc="1E82BBDA">
      <w:numFmt w:val="none"/>
      <w:lvlText w:val=""/>
      <w:lvlJc w:val="left"/>
      <w:pPr>
        <w:tabs>
          <w:tab w:val="num" w:pos="360"/>
        </w:tabs>
        <w:ind w:left="360" w:hanging="360"/>
      </w:pPr>
    </w:lvl>
    <w:lvl w:ilvl="5" w:tplc="53DEDB48">
      <w:numFmt w:val="none"/>
      <w:lvlText w:val=""/>
      <w:lvlJc w:val="left"/>
      <w:pPr>
        <w:tabs>
          <w:tab w:val="num" w:pos="360"/>
        </w:tabs>
        <w:ind w:left="360" w:hanging="360"/>
      </w:pPr>
    </w:lvl>
    <w:lvl w:ilvl="6" w:tplc="E2381F3C">
      <w:numFmt w:val="none"/>
      <w:lvlText w:val=""/>
      <w:lvlJc w:val="left"/>
      <w:pPr>
        <w:tabs>
          <w:tab w:val="num" w:pos="360"/>
        </w:tabs>
        <w:ind w:left="360" w:hanging="360"/>
      </w:pPr>
    </w:lvl>
    <w:lvl w:ilvl="7" w:tplc="B96019C0">
      <w:numFmt w:val="none"/>
      <w:lvlText w:val=""/>
      <w:lvlJc w:val="left"/>
      <w:pPr>
        <w:tabs>
          <w:tab w:val="num" w:pos="360"/>
        </w:tabs>
        <w:ind w:left="360" w:hanging="360"/>
      </w:pPr>
    </w:lvl>
    <w:lvl w:ilvl="8" w:tplc="309EA778">
      <w:numFmt w:val="none"/>
      <w:lvlText w:val=""/>
      <w:lvlJc w:val="left"/>
      <w:pPr>
        <w:tabs>
          <w:tab w:val="num" w:pos="360"/>
        </w:tabs>
        <w:ind w:left="360" w:hanging="360"/>
      </w:pPr>
    </w:lvl>
  </w:abstractNum>
  <w:abstractNum w:abstractNumId="3" w15:restartNumberingAfterBreak="0">
    <w:nsid w:val="0F556C49"/>
    <w:multiLevelType w:val="hybridMultilevel"/>
    <w:tmpl w:val="E110A550"/>
    <w:lvl w:ilvl="0" w:tplc="0422000F">
      <w:start w:val="1"/>
      <w:numFmt w:val="decimal"/>
      <w:lvlText w:val="%1."/>
      <w:lvlJc w:val="left"/>
      <w:pPr>
        <w:ind w:left="2357" w:hanging="360"/>
      </w:pPr>
    </w:lvl>
    <w:lvl w:ilvl="1" w:tplc="04220019" w:tentative="1">
      <w:start w:val="1"/>
      <w:numFmt w:val="lowerLetter"/>
      <w:lvlText w:val="%2."/>
      <w:lvlJc w:val="left"/>
      <w:pPr>
        <w:ind w:left="3077" w:hanging="360"/>
      </w:pPr>
    </w:lvl>
    <w:lvl w:ilvl="2" w:tplc="0422001B" w:tentative="1">
      <w:start w:val="1"/>
      <w:numFmt w:val="lowerRoman"/>
      <w:lvlText w:val="%3."/>
      <w:lvlJc w:val="right"/>
      <w:pPr>
        <w:ind w:left="3797" w:hanging="180"/>
      </w:pPr>
    </w:lvl>
    <w:lvl w:ilvl="3" w:tplc="0422000F" w:tentative="1">
      <w:start w:val="1"/>
      <w:numFmt w:val="decimal"/>
      <w:lvlText w:val="%4."/>
      <w:lvlJc w:val="left"/>
      <w:pPr>
        <w:ind w:left="4517" w:hanging="360"/>
      </w:pPr>
    </w:lvl>
    <w:lvl w:ilvl="4" w:tplc="04220019" w:tentative="1">
      <w:start w:val="1"/>
      <w:numFmt w:val="lowerLetter"/>
      <w:lvlText w:val="%5."/>
      <w:lvlJc w:val="left"/>
      <w:pPr>
        <w:ind w:left="5237" w:hanging="360"/>
      </w:pPr>
    </w:lvl>
    <w:lvl w:ilvl="5" w:tplc="0422001B" w:tentative="1">
      <w:start w:val="1"/>
      <w:numFmt w:val="lowerRoman"/>
      <w:lvlText w:val="%6."/>
      <w:lvlJc w:val="right"/>
      <w:pPr>
        <w:ind w:left="5957" w:hanging="180"/>
      </w:pPr>
    </w:lvl>
    <w:lvl w:ilvl="6" w:tplc="0422000F" w:tentative="1">
      <w:start w:val="1"/>
      <w:numFmt w:val="decimal"/>
      <w:lvlText w:val="%7."/>
      <w:lvlJc w:val="left"/>
      <w:pPr>
        <w:ind w:left="6677" w:hanging="360"/>
      </w:pPr>
    </w:lvl>
    <w:lvl w:ilvl="7" w:tplc="04220019" w:tentative="1">
      <w:start w:val="1"/>
      <w:numFmt w:val="lowerLetter"/>
      <w:lvlText w:val="%8."/>
      <w:lvlJc w:val="left"/>
      <w:pPr>
        <w:ind w:left="7397" w:hanging="360"/>
      </w:pPr>
    </w:lvl>
    <w:lvl w:ilvl="8" w:tplc="0422001B" w:tentative="1">
      <w:start w:val="1"/>
      <w:numFmt w:val="lowerRoman"/>
      <w:lvlText w:val="%9."/>
      <w:lvlJc w:val="right"/>
      <w:pPr>
        <w:ind w:left="8117" w:hanging="180"/>
      </w:pPr>
    </w:lvl>
  </w:abstractNum>
  <w:abstractNum w:abstractNumId="4" w15:restartNumberingAfterBreak="0">
    <w:nsid w:val="11DB392C"/>
    <w:multiLevelType w:val="hybridMultilevel"/>
    <w:tmpl w:val="40BE3270"/>
    <w:lvl w:ilvl="0" w:tplc="6876D75A">
      <w:start w:val="1"/>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5" w15:restartNumberingAfterBreak="0">
    <w:nsid w:val="15C678FA"/>
    <w:multiLevelType w:val="hybridMultilevel"/>
    <w:tmpl w:val="A4A28310"/>
    <w:lvl w:ilvl="0" w:tplc="0422000F">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6" w15:restartNumberingAfterBreak="0">
    <w:nsid w:val="166C66C8"/>
    <w:multiLevelType w:val="hybridMultilevel"/>
    <w:tmpl w:val="499E8B5E"/>
    <w:lvl w:ilvl="0" w:tplc="B1AEDA32">
      <w:start w:val="1"/>
      <w:numFmt w:val="bullet"/>
      <w:lvlText w:val=""/>
      <w:lvlJc w:val="left"/>
      <w:pPr>
        <w:ind w:left="390" w:hanging="360"/>
      </w:pPr>
      <w:rPr>
        <w:rFonts w:ascii="Symbol" w:eastAsia="Times New Roman" w:hAnsi="Symbol" w:cs="Times New Roman" w:hint="default"/>
      </w:rPr>
    </w:lvl>
    <w:lvl w:ilvl="1" w:tplc="04220003" w:tentative="1">
      <w:start w:val="1"/>
      <w:numFmt w:val="bullet"/>
      <w:lvlText w:val="o"/>
      <w:lvlJc w:val="left"/>
      <w:pPr>
        <w:ind w:left="1110" w:hanging="360"/>
      </w:pPr>
      <w:rPr>
        <w:rFonts w:ascii="Courier New" w:hAnsi="Courier New" w:cs="Courier New" w:hint="default"/>
      </w:rPr>
    </w:lvl>
    <w:lvl w:ilvl="2" w:tplc="04220005" w:tentative="1">
      <w:start w:val="1"/>
      <w:numFmt w:val="bullet"/>
      <w:lvlText w:val=""/>
      <w:lvlJc w:val="left"/>
      <w:pPr>
        <w:ind w:left="1830" w:hanging="360"/>
      </w:pPr>
      <w:rPr>
        <w:rFonts w:ascii="Wingdings" w:hAnsi="Wingdings" w:hint="default"/>
      </w:rPr>
    </w:lvl>
    <w:lvl w:ilvl="3" w:tplc="04220001" w:tentative="1">
      <w:start w:val="1"/>
      <w:numFmt w:val="bullet"/>
      <w:lvlText w:val=""/>
      <w:lvlJc w:val="left"/>
      <w:pPr>
        <w:ind w:left="2550" w:hanging="360"/>
      </w:pPr>
      <w:rPr>
        <w:rFonts w:ascii="Symbol" w:hAnsi="Symbol" w:hint="default"/>
      </w:rPr>
    </w:lvl>
    <w:lvl w:ilvl="4" w:tplc="04220003" w:tentative="1">
      <w:start w:val="1"/>
      <w:numFmt w:val="bullet"/>
      <w:lvlText w:val="o"/>
      <w:lvlJc w:val="left"/>
      <w:pPr>
        <w:ind w:left="3270" w:hanging="360"/>
      </w:pPr>
      <w:rPr>
        <w:rFonts w:ascii="Courier New" w:hAnsi="Courier New" w:cs="Courier New" w:hint="default"/>
      </w:rPr>
    </w:lvl>
    <w:lvl w:ilvl="5" w:tplc="04220005" w:tentative="1">
      <w:start w:val="1"/>
      <w:numFmt w:val="bullet"/>
      <w:lvlText w:val=""/>
      <w:lvlJc w:val="left"/>
      <w:pPr>
        <w:ind w:left="3990" w:hanging="360"/>
      </w:pPr>
      <w:rPr>
        <w:rFonts w:ascii="Wingdings" w:hAnsi="Wingdings" w:hint="default"/>
      </w:rPr>
    </w:lvl>
    <w:lvl w:ilvl="6" w:tplc="04220001" w:tentative="1">
      <w:start w:val="1"/>
      <w:numFmt w:val="bullet"/>
      <w:lvlText w:val=""/>
      <w:lvlJc w:val="left"/>
      <w:pPr>
        <w:ind w:left="4710" w:hanging="360"/>
      </w:pPr>
      <w:rPr>
        <w:rFonts w:ascii="Symbol" w:hAnsi="Symbol" w:hint="default"/>
      </w:rPr>
    </w:lvl>
    <w:lvl w:ilvl="7" w:tplc="04220003" w:tentative="1">
      <w:start w:val="1"/>
      <w:numFmt w:val="bullet"/>
      <w:lvlText w:val="o"/>
      <w:lvlJc w:val="left"/>
      <w:pPr>
        <w:ind w:left="5430" w:hanging="360"/>
      </w:pPr>
      <w:rPr>
        <w:rFonts w:ascii="Courier New" w:hAnsi="Courier New" w:cs="Courier New" w:hint="default"/>
      </w:rPr>
    </w:lvl>
    <w:lvl w:ilvl="8" w:tplc="04220005" w:tentative="1">
      <w:start w:val="1"/>
      <w:numFmt w:val="bullet"/>
      <w:lvlText w:val=""/>
      <w:lvlJc w:val="left"/>
      <w:pPr>
        <w:ind w:left="6150" w:hanging="360"/>
      </w:pPr>
      <w:rPr>
        <w:rFonts w:ascii="Wingdings" w:hAnsi="Wingdings" w:hint="default"/>
      </w:rPr>
    </w:lvl>
  </w:abstractNum>
  <w:abstractNum w:abstractNumId="7" w15:restartNumberingAfterBreak="0">
    <w:nsid w:val="194471B6"/>
    <w:multiLevelType w:val="hybridMultilevel"/>
    <w:tmpl w:val="25B616C4"/>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A07660"/>
    <w:multiLevelType w:val="hybridMultilevel"/>
    <w:tmpl w:val="3912E38A"/>
    <w:name w:val="Нумерованный список 7"/>
    <w:lvl w:ilvl="0" w:tplc="ADF28E3E">
      <w:start w:val="1"/>
      <w:numFmt w:val="decimal"/>
      <w:lvlText w:val="%1."/>
      <w:lvlJc w:val="left"/>
      <w:pPr>
        <w:ind w:left="142" w:firstLine="0"/>
      </w:pPr>
    </w:lvl>
    <w:lvl w:ilvl="1" w:tplc="79DE9E88">
      <w:start w:val="1"/>
      <w:numFmt w:val="lowerLetter"/>
      <w:lvlText w:val="%2."/>
      <w:lvlJc w:val="left"/>
      <w:pPr>
        <w:ind w:left="862" w:firstLine="0"/>
      </w:pPr>
    </w:lvl>
    <w:lvl w:ilvl="2" w:tplc="40043E1A">
      <w:start w:val="1"/>
      <w:numFmt w:val="lowerRoman"/>
      <w:lvlText w:val="%3."/>
      <w:lvlJc w:val="left"/>
      <w:pPr>
        <w:ind w:left="1762" w:firstLine="0"/>
      </w:pPr>
    </w:lvl>
    <w:lvl w:ilvl="3" w:tplc="CB2AC280">
      <w:start w:val="1"/>
      <w:numFmt w:val="decimal"/>
      <w:lvlText w:val="%4."/>
      <w:lvlJc w:val="left"/>
      <w:pPr>
        <w:ind w:left="2302" w:firstLine="0"/>
      </w:pPr>
    </w:lvl>
    <w:lvl w:ilvl="4" w:tplc="4C8C073C">
      <w:start w:val="1"/>
      <w:numFmt w:val="lowerLetter"/>
      <w:lvlText w:val="%5."/>
      <w:lvlJc w:val="left"/>
      <w:pPr>
        <w:ind w:left="3022" w:firstLine="0"/>
      </w:pPr>
    </w:lvl>
    <w:lvl w:ilvl="5" w:tplc="D1AE825A">
      <w:start w:val="1"/>
      <w:numFmt w:val="lowerRoman"/>
      <w:lvlText w:val="%6."/>
      <w:lvlJc w:val="left"/>
      <w:pPr>
        <w:ind w:left="3922" w:firstLine="0"/>
      </w:pPr>
    </w:lvl>
    <w:lvl w:ilvl="6" w:tplc="4B80F984">
      <w:start w:val="1"/>
      <w:numFmt w:val="decimal"/>
      <w:lvlText w:val="%7."/>
      <w:lvlJc w:val="left"/>
      <w:pPr>
        <w:ind w:left="4462" w:firstLine="0"/>
      </w:pPr>
    </w:lvl>
    <w:lvl w:ilvl="7" w:tplc="E92E4114">
      <w:start w:val="1"/>
      <w:numFmt w:val="lowerLetter"/>
      <w:lvlText w:val="%8."/>
      <w:lvlJc w:val="left"/>
      <w:pPr>
        <w:ind w:left="5182" w:firstLine="0"/>
      </w:pPr>
    </w:lvl>
    <w:lvl w:ilvl="8" w:tplc="0E4E4508">
      <w:start w:val="1"/>
      <w:numFmt w:val="lowerRoman"/>
      <w:lvlText w:val="%9."/>
      <w:lvlJc w:val="left"/>
      <w:pPr>
        <w:ind w:left="6082" w:firstLine="0"/>
      </w:pPr>
    </w:lvl>
  </w:abstractNum>
  <w:abstractNum w:abstractNumId="9" w15:restartNumberingAfterBreak="0">
    <w:nsid w:val="20AC2C18"/>
    <w:multiLevelType w:val="hybridMultilevel"/>
    <w:tmpl w:val="89EEDA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63B60CD"/>
    <w:multiLevelType w:val="hybridMultilevel"/>
    <w:tmpl w:val="BBDC63A6"/>
    <w:name w:val="Нумерованный список 3"/>
    <w:lvl w:ilvl="0" w:tplc="633EB5B4">
      <w:start w:val="1"/>
      <w:numFmt w:val="decimal"/>
      <w:lvlText w:val="%1."/>
      <w:lvlJc w:val="left"/>
      <w:pPr>
        <w:ind w:left="360" w:firstLine="0"/>
      </w:pPr>
    </w:lvl>
    <w:lvl w:ilvl="1" w:tplc="39D0697C">
      <w:start w:val="1"/>
      <w:numFmt w:val="lowerLetter"/>
      <w:lvlText w:val="%2."/>
      <w:lvlJc w:val="left"/>
      <w:pPr>
        <w:ind w:left="1080" w:firstLine="0"/>
      </w:pPr>
    </w:lvl>
    <w:lvl w:ilvl="2" w:tplc="52A03378">
      <w:start w:val="1"/>
      <w:numFmt w:val="lowerRoman"/>
      <w:lvlText w:val="%3."/>
      <w:lvlJc w:val="left"/>
      <w:pPr>
        <w:ind w:left="1980" w:firstLine="0"/>
      </w:pPr>
    </w:lvl>
    <w:lvl w:ilvl="3" w:tplc="FE0EE67C">
      <w:start w:val="1"/>
      <w:numFmt w:val="decimal"/>
      <w:lvlText w:val="%4."/>
      <w:lvlJc w:val="left"/>
      <w:pPr>
        <w:ind w:left="2520" w:firstLine="0"/>
      </w:pPr>
    </w:lvl>
    <w:lvl w:ilvl="4" w:tplc="EAB604FA">
      <w:start w:val="1"/>
      <w:numFmt w:val="lowerLetter"/>
      <w:lvlText w:val="%5."/>
      <w:lvlJc w:val="left"/>
      <w:pPr>
        <w:ind w:left="3240" w:firstLine="0"/>
      </w:pPr>
    </w:lvl>
    <w:lvl w:ilvl="5" w:tplc="61208992">
      <w:start w:val="1"/>
      <w:numFmt w:val="lowerRoman"/>
      <w:lvlText w:val="%6."/>
      <w:lvlJc w:val="left"/>
      <w:pPr>
        <w:ind w:left="4140" w:firstLine="0"/>
      </w:pPr>
    </w:lvl>
    <w:lvl w:ilvl="6" w:tplc="11D2E1E8">
      <w:start w:val="1"/>
      <w:numFmt w:val="decimal"/>
      <w:lvlText w:val="%7."/>
      <w:lvlJc w:val="left"/>
      <w:pPr>
        <w:ind w:left="4680" w:firstLine="0"/>
      </w:pPr>
    </w:lvl>
    <w:lvl w:ilvl="7" w:tplc="2C8EC628">
      <w:start w:val="1"/>
      <w:numFmt w:val="lowerLetter"/>
      <w:lvlText w:val="%8."/>
      <w:lvlJc w:val="left"/>
      <w:pPr>
        <w:ind w:left="5400" w:firstLine="0"/>
      </w:pPr>
    </w:lvl>
    <w:lvl w:ilvl="8" w:tplc="98CE92EC">
      <w:start w:val="1"/>
      <w:numFmt w:val="lowerRoman"/>
      <w:lvlText w:val="%9."/>
      <w:lvlJc w:val="left"/>
      <w:pPr>
        <w:ind w:left="6300" w:firstLine="0"/>
      </w:pPr>
    </w:lvl>
  </w:abstractNum>
  <w:abstractNum w:abstractNumId="11" w15:restartNumberingAfterBreak="0">
    <w:nsid w:val="26FE19FA"/>
    <w:multiLevelType w:val="hybridMultilevel"/>
    <w:tmpl w:val="1F08FD86"/>
    <w:lvl w:ilvl="0" w:tplc="1E4E02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93519E2"/>
    <w:multiLevelType w:val="hybridMultilevel"/>
    <w:tmpl w:val="5ABC533C"/>
    <w:lvl w:ilvl="0" w:tplc="0422000F">
      <w:start w:val="1"/>
      <w:numFmt w:val="decimal"/>
      <w:lvlText w:val="%1."/>
      <w:lvlJc w:val="left"/>
      <w:pPr>
        <w:ind w:left="1070"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2AD57919"/>
    <w:multiLevelType w:val="hybridMultilevel"/>
    <w:tmpl w:val="19E84B48"/>
    <w:name w:val="Нумерованный список 1"/>
    <w:lvl w:ilvl="0" w:tplc="855C7D00">
      <w:start w:val="1"/>
      <w:numFmt w:val="decimal"/>
      <w:lvlText w:val="%1."/>
      <w:lvlJc w:val="left"/>
      <w:pPr>
        <w:ind w:left="360" w:firstLine="0"/>
      </w:pPr>
    </w:lvl>
    <w:lvl w:ilvl="1" w:tplc="CF881202">
      <w:start w:val="1"/>
      <w:numFmt w:val="lowerLetter"/>
      <w:lvlText w:val="%2."/>
      <w:lvlJc w:val="left"/>
      <w:pPr>
        <w:ind w:left="1080" w:firstLine="0"/>
      </w:pPr>
    </w:lvl>
    <w:lvl w:ilvl="2" w:tplc="4156D2EA">
      <w:start w:val="1"/>
      <w:numFmt w:val="lowerRoman"/>
      <w:lvlText w:val="%3."/>
      <w:lvlJc w:val="left"/>
      <w:pPr>
        <w:ind w:left="1980" w:firstLine="0"/>
      </w:pPr>
    </w:lvl>
    <w:lvl w:ilvl="3" w:tplc="FEDA81C2">
      <w:start w:val="1"/>
      <w:numFmt w:val="decimal"/>
      <w:lvlText w:val="%4."/>
      <w:lvlJc w:val="left"/>
      <w:pPr>
        <w:ind w:left="2520" w:firstLine="0"/>
      </w:pPr>
    </w:lvl>
    <w:lvl w:ilvl="4" w:tplc="7D8AA070">
      <w:start w:val="1"/>
      <w:numFmt w:val="lowerLetter"/>
      <w:lvlText w:val="%5."/>
      <w:lvlJc w:val="left"/>
      <w:pPr>
        <w:ind w:left="3240" w:firstLine="0"/>
      </w:pPr>
    </w:lvl>
    <w:lvl w:ilvl="5" w:tplc="6C429ABC">
      <w:start w:val="1"/>
      <w:numFmt w:val="lowerRoman"/>
      <w:lvlText w:val="%6."/>
      <w:lvlJc w:val="left"/>
      <w:pPr>
        <w:ind w:left="4140" w:firstLine="0"/>
      </w:pPr>
    </w:lvl>
    <w:lvl w:ilvl="6" w:tplc="A8B00160">
      <w:start w:val="1"/>
      <w:numFmt w:val="decimal"/>
      <w:lvlText w:val="%7."/>
      <w:lvlJc w:val="left"/>
      <w:pPr>
        <w:ind w:left="4680" w:firstLine="0"/>
      </w:pPr>
    </w:lvl>
    <w:lvl w:ilvl="7" w:tplc="11F6599E">
      <w:start w:val="1"/>
      <w:numFmt w:val="lowerLetter"/>
      <w:lvlText w:val="%8."/>
      <w:lvlJc w:val="left"/>
      <w:pPr>
        <w:ind w:left="5400" w:firstLine="0"/>
      </w:pPr>
    </w:lvl>
    <w:lvl w:ilvl="8" w:tplc="87A8BC9E">
      <w:start w:val="1"/>
      <w:numFmt w:val="lowerRoman"/>
      <w:lvlText w:val="%9."/>
      <w:lvlJc w:val="left"/>
      <w:pPr>
        <w:ind w:left="6300" w:firstLine="0"/>
      </w:pPr>
    </w:lvl>
  </w:abstractNum>
  <w:abstractNum w:abstractNumId="14" w15:restartNumberingAfterBreak="0">
    <w:nsid w:val="2BF9360E"/>
    <w:multiLevelType w:val="hybridMultilevel"/>
    <w:tmpl w:val="CC1A9CE4"/>
    <w:name w:val="Нумерованный список 5"/>
    <w:lvl w:ilvl="0" w:tplc="4CE8AE58">
      <w:start w:val="1"/>
      <w:numFmt w:val="decimal"/>
      <w:lvlText w:val="%1."/>
      <w:lvlJc w:val="left"/>
      <w:pPr>
        <w:ind w:left="360" w:firstLine="0"/>
      </w:pPr>
    </w:lvl>
    <w:lvl w:ilvl="1" w:tplc="FDBCAE38">
      <w:start w:val="1"/>
      <w:numFmt w:val="lowerLetter"/>
      <w:lvlText w:val="%2."/>
      <w:lvlJc w:val="left"/>
      <w:pPr>
        <w:ind w:left="1080" w:firstLine="0"/>
      </w:pPr>
    </w:lvl>
    <w:lvl w:ilvl="2" w:tplc="1174DB2E">
      <w:start w:val="1"/>
      <w:numFmt w:val="lowerRoman"/>
      <w:lvlText w:val="%3."/>
      <w:lvlJc w:val="left"/>
      <w:pPr>
        <w:ind w:left="1980" w:firstLine="0"/>
      </w:pPr>
    </w:lvl>
    <w:lvl w:ilvl="3" w:tplc="EBF4B7E2">
      <w:start w:val="1"/>
      <w:numFmt w:val="decimal"/>
      <w:lvlText w:val="%4."/>
      <w:lvlJc w:val="left"/>
      <w:pPr>
        <w:ind w:left="2520" w:firstLine="0"/>
      </w:pPr>
    </w:lvl>
    <w:lvl w:ilvl="4" w:tplc="060EA154">
      <w:start w:val="1"/>
      <w:numFmt w:val="lowerLetter"/>
      <w:lvlText w:val="%5."/>
      <w:lvlJc w:val="left"/>
      <w:pPr>
        <w:ind w:left="3240" w:firstLine="0"/>
      </w:pPr>
    </w:lvl>
    <w:lvl w:ilvl="5" w:tplc="81DA0C6E">
      <w:start w:val="1"/>
      <w:numFmt w:val="lowerRoman"/>
      <w:lvlText w:val="%6."/>
      <w:lvlJc w:val="left"/>
      <w:pPr>
        <w:ind w:left="4140" w:firstLine="0"/>
      </w:pPr>
    </w:lvl>
    <w:lvl w:ilvl="6" w:tplc="32F2D258">
      <w:start w:val="1"/>
      <w:numFmt w:val="decimal"/>
      <w:lvlText w:val="%7."/>
      <w:lvlJc w:val="left"/>
      <w:pPr>
        <w:ind w:left="4680" w:firstLine="0"/>
      </w:pPr>
    </w:lvl>
    <w:lvl w:ilvl="7" w:tplc="11A2D186">
      <w:start w:val="1"/>
      <w:numFmt w:val="lowerLetter"/>
      <w:lvlText w:val="%8."/>
      <w:lvlJc w:val="left"/>
      <w:pPr>
        <w:ind w:left="5400" w:firstLine="0"/>
      </w:pPr>
    </w:lvl>
    <w:lvl w:ilvl="8" w:tplc="A0BCD5AC">
      <w:start w:val="1"/>
      <w:numFmt w:val="lowerRoman"/>
      <w:lvlText w:val="%9."/>
      <w:lvlJc w:val="left"/>
      <w:pPr>
        <w:ind w:left="6300" w:firstLine="0"/>
      </w:pPr>
    </w:lvl>
  </w:abstractNum>
  <w:abstractNum w:abstractNumId="15" w15:restartNumberingAfterBreak="0">
    <w:nsid w:val="2CF975DC"/>
    <w:multiLevelType w:val="hybridMultilevel"/>
    <w:tmpl w:val="8C1EE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2605600"/>
    <w:multiLevelType w:val="hybridMultilevel"/>
    <w:tmpl w:val="C51C4BFC"/>
    <w:lvl w:ilvl="0" w:tplc="E5FECD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4B6708C"/>
    <w:multiLevelType w:val="hybridMultilevel"/>
    <w:tmpl w:val="D286F250"/>
    <w:lvl w:ilvl="0" w:tplc="0422000F">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18" w15:restartNumberingAfterBreak="0">
    <w:nsid w:val="396650A4"/>
    <w:multiLevelType w:val="hybridMultilevel"/>
    <w:tmpl w:val="69101B0E"/>
    <w:lvl w:ilvl="0" w:tplc="28AA8222">
      <w:start w:val="1"/>
      <w:numFmt w:val="decimal"/>
      <w:lvlText w:val="%1)"/>
      <w:lvlJc w:val="left"/>
      <w:pPr>
        <w:ind w:left="1019"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9" w15:restartNumberingAfterBreak="0">
    <w:nsid w:val="3A1744FF"/>
    <w:multiLevelType w:val="hybridMultilevel"/>
    <w:tmpl w:val="36BEA424"/>
    <w:lvl w:ilvl="0" w:tplc="0422000F">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20" w15:restartNumberingAfterBreak="0">
    <w:nsid w:val="3CBF3D87"/>
    <w:multiLevelType w:val="hybridMultilevel"/>
    <w:tmpl w:val="2C263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8B0B69"/>
    <w:multiLevelType w:val="hybridMultilevel"/>
    <w:tmpl w:val="D49852E8"/>
    <w:lvl w:ilvl="0" w:tplc="545CE6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F69526C"/>
    <w:multiLevelType w:val="hybridMultilevel"/>
    <w:tmpl w:val="849A67D2"/>
    <w:lvl w:ilvl="0" w:tplc="0422000F">
      <w:start w:val="1"/>
      <w:numFmt w:val="decimal"/>
      <w:lvlText w:val="%1."/>
      <w:lvlJc w:val="left"/>
      <w:pPr>
        <w:ind w:left="1790" w:hanging="360"/>
      </w:p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23" w15:restartNumberingAfterBreak="0">
    <w:nsid w:val="46C40DC7"/>
    <w:multiLevelType w:val="hybridMultilevel"/>
    <w:tmpl w:val="5CB61596"/>
    <w:lvl w:ilvl="0" w:tplc="0422000F">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24" w15:restartNumberingAfterBreak="0">
    <w:nsid w:val="47346807"/>
    <w:multiLevelType w:val="hybridMultilevel"/>
    <w:tmpl w:val="253EFF1E"/>
    <w:lvl w:ilvl="0" w:tplc="0422000F">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25" w15:restartNumberingAfterBreak="0">
    <w:nsid w:val="4BD903A4"/>
    <w:multiLevelType w:val="hybridMultilevel"/>
    <w:tmpl w:val="C51C4BFC"/>
    <w:lvl w:ilvl="0" w:tplc="E5FECD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DA90814"/>
    <w:multiLevelType w:val="hybridMultilevel"/>
    <w:tmpl w:val="1D1872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7C28EC"/>
    <w:multiLevelType w:val="hybridMultilevel"/>
    <w:tmpl w:val="325A2AD4"/>
    <w:lvl w:ilvl="0" w:tplc="0419000F">
      <w:start w:val="1"/>
      <w:numFmt w:val="decimal"/>
      <w:lvlText w:val="%1."/>
      <w:lvlJc w:val="left"/>
      <w:pPr>
        <w:ind w:left="928"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49E704B"/>
    <w:multiLevelType w:val="hybridMultilevel"/>
    <w:tmpl w:val="59D2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5E44427"/>
    <w:multiLevelType w:val="hybridMultilevel"/>
    <w:tmpl w:val="A1DE7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65A9D"/>
    <w:multiLevelType w:val="hybridMultilevel"/>
    <w:tmpl w:val="FFF4F6C4"/>
    <w:name w:val="Нумерованный список 2"/>
    <w:lvl w:ilvl="0" w:tplc="55A87A8A">
      <w:start w:val="1"/>
      <w:numFmt w:val="decimal"/>
      <w:lvlText w:val="%1."/>
      <w:lvlJc w:val="left"/>
      <w:pPr>
        <w:ind w:left="709" w:firstLine="0"/>
      </w:pPr>
    </w:lvl>
    <w:lvl w:ilvl="1" w:tplc="630C47F8">
      <w:start w:val="1"/>
      <w:numFmt w:val="lowerLetter"/>
      <w:lvlText w:val="%2."/>
      <w:lvlJc w:val="left"/>
      <w:pPr>
        <w:ind w:left="1429" w:firstLine="0"/>
      </w:pPr>
    </w:lvl>
    <w:lvl w:ilvl="2" w:tplc="4ADADFF6">
      <w:start w:val="1"/>
      <w:numFmt w:val="lowerRoman"/>
      <w:lvlText w:val="%3."/>
      <w:lvlJc w:val="left"/>
      <w:pPr>
        <w:ind w:left="2329" w:firstLine="0"/>
      </w:pPr>
    </w:lvl>
    <w:lvl w:ilvl="3" w:tplc="A5264A2A">
      <w:start w:val="1"/>
      <w:numFmt w:val="decimal"/>
      <w:lvlText w:val="%4."/>
      <w:lvlJc w:val="left"/>
      <w:pPr>
        <w:ind w:left="2869" w:firstLine="0"/>
      </w:pPr>
    </w:lvl>
    <w:lvl w:ilvl="4" w:tplc="906E693A">
      <w:start w:val="1"/>
      <w:numFmt w:val="lowerLetter"/>
      <w:lvlText w:val="%5."/>
      <w:lvlJc w:val="left"/>
      <w:pPr>
        <w:ind w:left="3589" w:firstLine="0"/>
      </w:pPr>
    </w:lvl>
    <w:lvl w:ilvl="5" w:tplc="6466284E">
      <w:start w:val="1"/>
      <w:numFmt w:val="lowerRoman"/>
      <w:lvlText w:val="%6."/>
      <w:lvlJc w:val="left"/>
      <w:pPr>
        <w:ind w:left="4489" w:firstLine="0"/>
      </w:pPr>
    </w:lvl>
    <w:lvl w:ilvl="6" w:tplc="B4083A46">
      <w:start w:val="1"/>
      <w:numFmt w:val="decimal"/>
      <w:lvlText w:val="%7."/>
      <w:lvlJc w:val="left"/>
      <w:pPr>
        <w:ind w:left="5029" w:firstLine="0"/>
      </w:pPr>
    </w:lvl>
    <w:lvl w:ilvl="7" w:tplc="F49816F8">
      <w:start w:val="1"/>
      <w:numFmt w:val="lowerLetter"/>
      <w:lvlText w:val="%8."/>
      <w:lvlJc w:val="left"/>
      <w:pPr>
        <w:ind w:left="5749" w:firstLine="0"/>
      </w:pPr>
    </w:lvl>
    <w:lvl w:ilvl="8" w:tplc="A6BA9AC0">
      <w:start w:val="1"/>
      <w:numFmt w:val="lowerRoman"/>
      <w:lvlText w:val="%9."/>
      <w:lvlJc w:val="left"/>
      <w:pPr>
        <w:ind w:left="6649" w:firstLine="0"/>
      </w:pPr>
    </w:lvl>
  </w:abstractNum>
  <w:abstractNum w:abstractNumId="31" w15:restartNumberingAfterBreak="0">
    <w:nsid w:val="56914F52"/>
    <w:multiLevelType w:val="hybridMultilevel"/>
    <w:tmpl w:val="740C7FDA"/>
    <w:lvl w:ilvl="0" w:tplc="0422000F">
      <w:start w:val="1"/>
      <w:numFmt w:val="decimal"/>
      <w:lvlText w:val="%1."/>
      <w:lvlJc w:val="left"/>
      <w:pPr>
        <w:ind w:left="2150" w:hanging="360"/>
      </w:pPr>
    </w:lvl>
    <w:lvl w:ilvl="1" w:tplc="04220019" w:tentative="1">
      <w:start w:val="1"/>
      <w:numFmt w:val="lowerLetter"/>
      <w:lvlText w:val="%2."/>
      <w:lvlJc w:val="left"/>
      <w:pPr>
        <w:ind w:left="2870" w:hanging="360"/>
      </w:pPr>
    </w:lvl>
    <w:lvl w:ilvl="2" w:tplc="0422001B" w:tentative="1">
      <w:start w:val="1"/>
      <w:numFmt w:val="lowerRoman"/>
      <w:lvlText w:val="%3."/>
      <w:lvlJc w:val="right"/>
      <w:pPr>
        <w:ind w:left="3590" w:hanging="180"/>
      </w:pPr>
    </w:lvl>
    <w:lvl w:ilvl="3" w:tplc="0422000F" w:tentative="1">
      <w:start w:val="1"/>
      <w:numFmt w:val="decimal"/>
      <w:lvlText w:val="%4."/>
      <w:lvlJc w:val="left"/>
      <w:pPr>
        <w:ind w:left="4310" w:hanging="360"/>
      </w:pPr>
    </w:lvl>
    <w:lvl w:ilvl="4" w:tplc="04220019" w:tentative="1">
      <w:start w:val="1"/>
      <w:numFmt w:val="lowerLetter"/>
      <w:lvlText w:val="%5."/>
      <w:lvlJc w:val="left"/>
      <w:pPr>
        <w:ind w:left="5030" w:hanging="360"/>
      </w:pPr>
    </w:lvl>
    <w:lvl w:ilvl="5" w:tplc="0422001B" w:tentative="1">
      <w:start w:val="1"/>
      <w:numFmt w:val="lowerRoman"/>
      <w:lvlText w:val="%6."/>
      <w:lvlJc w:val="right"/>
      <w:pPr>
        <w:ind w:left="5750" w:hanging="180"/>
      </w:pPr>
    </w:lvl>
    <w:lvl w:ilvl="6" w:tplc="0422000F" w:tentative="1">
      <w:start w:val="1"/>
      <w:numFmt w:val="decimal"/>
      <w:lvlText w:val="%7."/>
      <w:lvlJc w:val="left"/>
      <w:pPr>
        <w:ind w:left="6470" w:hanging="360"/>
      </w:pPr>
    </w:lvl>
    <w:lvl w:ilvl="7" w:tplc="04220019" w:tentative="1">
      <w:start w:val="1"/>
      <w:numFmt w:val="lowerLetter"/>
      <w:lvlText w:val="%8."/>
      <w:lvlJc w:val="left"/>
      <w:pPr>
        <w:ind w:left="7190" w:hanging="360"/>
      </w:pPr>
    </w:lvl>
    <w:lvl w:ilvl="8" w:tplc="0422001B" w:tentative="1">
      <w:start w:val="1"/>
      <w:numFmt w:val="lowerRoman"/>
      <w:lvlText w:val="%9."/>
      <w:lvlJc w:val="right"/>
      <w:pPr>
        <w:ind w:left="7910" w:hanging="180"/>
      </w:pPr>
    </w:lvl>
  </w:abstractNum>
  <w:abstractNum w:abstractNumId="32" w15:restartNumberingAfterBreak="0">
    <w:nsid w:val="62523E88"/>
    <w:multiLevelType w:val="hybridMultilevel"/>
    <w:tmpl w:val="2CA8A180"/>
    <w:name w:val="Нумерованный список 6"/>
    <w:lvl w:ilvl="0" w:tplc="36803260">
      <w:start w:val="1"/>
      <w:numFmt w:val="decimal"/>
      <w:lvlText w:val="%1."/>
      <w:lvlJc w:val="left"/>
      <w:pPr>
        <w:ind w:left="360" w:firstLine="0"/>
      </w:pPr>
    </w:lvl>
    <w:lvl w:ilvl="1" w:tplc="11623072">
      <w:start w:val="1"/>
      <w:numFmt w:val="lowerLetter"/>
      <w:lvlText w:val="%2."/>
      <w:lvlJc w:val="left"/>
      <w:pPr>
        <w:ind w:left="1080" w:firstLine="0"/>
      </w:pPr>
    </w:lvl>
    <w:lvl w:ilvl="2" w:tplc="E0501358">
      <w:start w:val="1"/>
      <w:numFmt w:val="lowerRoman"/>
      <w:lvlText w:val="%3."/>
      <w:lvlJc w:val="left"/>
      <w:pPr>
        <w:ind w:left="1980" w:firstLine="0"/>
      </w:pPr>
    </w:lvl>
    <w:lvl w:ilvl="3" w:tplc="80325F10">
      <w:start w:val="1"/>
      <w:numFmt w:val="decimal"/>
      <w:lvlText w:val="%4."/>
      <w:lvlJc w:val="left"/>
      <w:pPr>
        <w:ind w:left="2520" w:firstLine="0"/>
      </w:pPr>
    </w:lvl>
    <w:lvl w:ilvl="4" w:tplc="576E9706">
      <w:start w:val="1"/>
      <w:numFmt w:val="lowerLetter"/>
      <w:lvlText w:val="%5."/>
      <w:lvlJc w:val="left"/>
      <w:pPr>
        <w:ind w:left="3240" w:firstLine="0"/>
      </w:pPr>
    </w:lvl>
    <w:lvl w:ilvl="5" w:tplc="38684C2C">
      <w:start w:val="1"/>
      <w:numFmt w:val="lowerRoman"/>
      <w:lvlText w:val="%6."/>
      <w:lvlJc w:val="left"/>
      <w:pPr>
        <w:ind w:left="4140" w:firstLine="0"/>
      </w:pPr>
    </w:lvl>
    <w:lvl w:ilvl="6" w:tplc="81D437B2">
      <w:start w:val="1"/>
      <w:numFmt w:val="decimal"/>
      <w:lvlText w:val="%7."/>
      <w:lvlJc w:val="left"/>
      <w:pPr>
        <w:ind w:left="4680" w:firstLine="0"/>
      </w:pPr>
    </w:lvl>
    <w:lvl w:ilvl="7" w:tplc="FD707D46">
      <w:start w:val="1"/>
      <w:numFmt w:val="lowerLetter"/>
      <w:lvlText w:val="%8."/>
      <w:lvlJc w:val="left"/>
      <w:pPr>
        <w:ind w:left="5400" w:firstLine="0"/>
      </w:pPr>
    </w:lvl>
    <w:lvl w:ilvl="8" w:tplc="6E3C866C">
      <w:start w:val="1"/>
      <w:numFmt w:val="lowerRoman"/>
      <w:lvlText w:val="%9."/>
      <w:lvlJc w:val="left"/>
      <w:pPr>
        <w:ind w:left="6300" w:firstLine="0"/>
      </w:pPr>
    </w:lvl>
  </w:abstractNum>
  <w:abstractNum w:abstractNumId="33" w15:restartNumberingAfterBreak="0">
    <w:nsid w:val="69F10BDB"/>
    <w:multiLevelType w:val="hybridMultilevel"/>
    <w:tmpl w:val="187A4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0410B7"/>
    <w:multiLevelType w:val="hybridMultilevel"/>
    <w:tmpl w:val="D8D88ED0"/>
    <w:lvl w:ilvl="0" w:tplc="0422000F">
      <w:start w:val="1"/>
      <w:numFmt w:val="decimal"/>
      <w:lvlText w:val="%1."/>
      <w:lvlJc w:val="left"/>
      <w:pPr>
        <w:ind w:left="1790" w:hanging="360"/>
      </w:p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35" w15:restartNumberingAfterBreak="0">
    <w:nsid w:val="772A4A6D"/>
    <w:multiLevelType w:val="hybridMultilevel"/>
    <w:tmpl w:val="40CE7198"/>
    <w:lvl w:ilvl="0" w:tplc="0422000F">
      <w:start w:val="1"/>
      <w:numFmt w:val="decimal"/>
      <w:lvlText w:val="%1."/>
      <w:lvlJc w:val="left"/>
      <w:pPr>
        <w:ind w:left="1790" w:hanging="360"/>
      </w:p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36" w15:restartNumberingAfterBreak="0">
    <w:nsid w:val="78245F02"/>
    <w:multiLevelType w:val="hybridMultilevel"/>
    <w:tmpl w:val="562068D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7" w15:restartNumberingAfterBreak="0">
    <w:nsid w:val="7F2E64F1"/>
    <w:multiLevelType w:val="hybridMultilevel"/>
    <w:tmpl w:val="7FDC9D0E"/>
    <w:name w:val="Нумерованный список 4"/>
    <w:lvl w:ilvl="0" w:tplc="BDC01D0A">
      <w:numFmt w:val="bullet"/>
      <w:lvlText w:val="-"/>
      <w:lvlJc w:val="left"/>
      <w:pPr>
        <w:ind w:left="720" w:firstLine="0"/>
      </w:pPr>
      <w:rPr>
        <w:rFonts w:ascii="Times New Roman" w:eastAsia="Times New Roman" w:hAnsi="Times New Roman" w:cs="Times New Roman"/>
      </w:rPr>
    </w:lvl>
    <w:lvl w:ilvl="1" w:tplc="75F83078">
      <w:numFmt w:val="bullet"/>
      <w:lvlText w:val="o"/>
      <w:lvlJc w:val="left"/>
      <w:pPr>
        <w:ind w:left="1440" w:firstLine="0"/>
      </w:pPr>
      <w:rPr>
        <w:rFonts w:ascii="Courier New" w:hAnsi="Courier New" w:cs="Courier New"/>
      </w:rPr>
    </w:lvl>
    <w:lvl w:ilvl="2" w:tplc="CB529558">
      <w:numFmt w:val="bullet"/>
      <w:lvlText w:val=""/>
      <w:lvlJc w:val="left"/>
      <w:pPr>
        <w:ind w:left="2160" w:firstLine="0"/>
      </w:pPr>
      <w:rPr>
        <w:rFonts w:ascii="Wingdings" w:eastAsia="Wingdings" w:hAnsi="Wingdings" w:cs="Wingdings"/>
      </w:rPr>
    </w:lvl>
    <w:lvl w:ilvl="3" w:tplc="C5969EFA">
      <w:numFmt w:val="bullet"/>
      <w:lvlText w:val=""/>
      <w:lvlJc w:val="left"/>
      <w:pPr>
        <w:ind w:left="2880" w:firstLine="0"/>
      </w:pPr>
      <w:rPr>
        <w:rFonts w:ascii="Symbol" w:hAnsi="Symbol"/>
      </w:rPr>
    </w:lvl>
    <w:lvl w:ilvl="4" w:tplc="672094BE">
      <w:numFmt w:val="bullet"/>
      <w:lvlText w:val="o"/>
      <w:lvlJc w:val="left"/>
      <w:pPr>
        <w:ind w:left="3600" w:firstLine="0"/>
      </w:pPr>
      <w:rPr>
        <w:rFonts w:ascii="Courier New" w:hAnsi="Courier New" w:cs="Courier New"/>
      </w:rPr>
    </w:lvl>
    <w:lvl w:ilvl="5" w:tplc="A7AE54C8">
      <w:numFmt w:val="bullet"/>
      <w:lvlText w:val=""/>
      <w:lvlJc w:val="left"/>
      <w:pPr>
        <w:ind w:left="4320" w:firstLine="0"/>
      </w:pPr>
      <w:rPr>
        <w:rFonts w:ascii="Wingdings" w:eastAsia="Wingdings" w:hAnsi="Wingdings" w:cs="Wingdings"/>
      </w:rPr>
    </w:lvl>
    <w:lvl w:ilvl="6" w:tplc="0CB0FB98">
      <w:numFmt w:val="bullet"/>
      <w:lvlText w:val=""/>
      <w:lvlJc w:val="left"/>
      <w:pPr>
        <w:ind w:left="5040" w:firstLine="0"/>
      </w:pPr>
      <w:rPr>
        <w:rFonts w:ascii="Symbol" w:hAnsi="Symbol"/>
      </w:rPr>
    </w:lvl>
    <w:lvl w:ilvl="7" w:tplc="AFF03DB2">
      <w:numFmt w:val="bullet"/>
      <w:lvlText w:val="o"/>
      <w:lvlJc w:val="left"/>
      <w:pPr>
        <w:ind w:left="5760" w:firstLine="0"/>
      </w:pPr>
      <w:rPr>
        <w:rFonts w:ascii="Courier New" w:hAnsi="Courier New" w:cs="Courier New"/>
      </w:rPr>
    </w:lvl>
    <w:lvl w:ilvl="8" w:tplc="54908BA8">
      <w:numFmt w:val="bullet"/>
      <w:lvlText w:val=""/>
      <w:lvlJc w:val="left"/>
      <w:pPr>
        <w:ind w:left="6480" w:firstLine="0"/>
      </w:pPr>
      <w:rPr>
        <w:rFonts w:ascii="Wingdings" w:eastAsia="Wingdings" w:hAnsi="Wingdings" w:cs="Wingdings"/>
      </w:rPr>
    </w:lvl>
  </w:abstractNum>
  <w:num w:numId="1" w16cid:durableId="1809977597">
    <w:abstractNumId w:val="13"/>
  </w:num>
  <w:num w:numId="2" w16cid:durableId="1900552570">
    <w:abstractNumId w:val="30"/>
  </w:num>
  <w:num w:numId="3" w16cid:durableId="125852813">
    <w:abstractNumId w:val="10"/>
  </w:num>
  <w:num w:numId="4" w16cid:durableId="1613783440">
    <w:abstractNumId w:val="37"/>
  </w:num>
  <w:num w:numId="5" w16cid:durableId="686057327">
    <w:abstractNumId w:val="14"/>
  </w:num>
  <w:num w:numId="6" w16cid:durableId="1427531105">
    <w:abstractNumId w:val="32"/>
  </w:num>
  <w:num w:numId="7" w16cid:durableId="120420425">
    <w:abstractNumId w:val="8"/>
  </w:num>
  <w:num w:numId="8" w16cid:durableId="1582596075">
    <w:abstractNumId w:val="2"/>
  </w:num>
  <w:num w:numId="9" w16cid:durableId="868955421">
    <w:abstractNumId w:val="1"/>
  </w:num>
  <w:num w:numId="10" w16cid:durableId="1687780274">
    <w:abstractNumId w:val="12"/>
  </w:num>
  <w:num w:numId="11" w16cid:durableId="572589447">
    <w:abstractNumId w:val="26"/>
  </w:num>
  <w:num w:numId="12" w16cid:durableId="916011686">
    <w:abstractNumId w:val="36"/>
  </w:num>
  <w:num w:numId="13" w16cid:durableId="778720547">
    <w:abstractNumId w:val="5"/>
  </w:num>
  <w:num w:numId="14" w16cid:durableId="1873180594">
    <w:abstractNumId w:val="17"/>
  </w:num>
  <w:num w:numId="15" w16cid:durableId="916406123">
    <w:abstractNumId w:val="24"/>
  </w:num>
  <w:num w:numId="16" w16cid:durableId="798646085">
    <w:abstractNumId w:val="23"/>
  </w:num>
  <w:num w:numId="17" w16cid:durableId="882792561">
    <w:abstractNumId w:val="19"/>
  </w:num>
  <w:num w:numId="18" w16cid:durableId="986857046">
    <w:abstractNumId w:val="34"/>
  </w:num>
  <w:num w:numId="19" w16cid:durableId="980157421">
    <w:abstractNumId w:val="22"/>
  </w:num>
  <w:num w:numId="20" w16cid:durableId="1447234156">
    <w:abstractNumId w:val="35"/>
  </w:num>
  <w:num w:numId="21" w16cid:durableId="2025328406">
    <w:abstractNumId w:val="31"/>
  </w:num>
  <w:num w:numId="22" w16cid:durableId="72241685">
    <w:abstractNumId w:val="0"/>
  </w:num>
  <w:num w:numId="23" w16cid:durableId="1130517607">
    <w:abstractNumId w:val="3"/>
  </w:num>
  <w:num w:numId="24" w16cid:durableId="745687434">
    <w:abstractNumId w:val="20"/>
  </w:num>
  <w:num w:numId="25" w16cid:durableId="1805075557">
    <w:abstractNumId w:val="28"/>
  </w:num>
  <w:num w:numId="26" w16cid:durableId="374425563">
    <w:abstractNumId w:val="33"/>
  </w:num>
  <w:num w:numId="27" w16cid:durableId="1323392308">
    <w:abstractNumId w:val="27"/>
  </w:num>
  <w:num w:numId="28" w16cid:durableId="1592278010">
    <w:abstractNumId w:val="29"/>
  </w:num>
  <w:num w:numId="29" w16cid:durableId="759717006">
    <w:abstractNumId w:val="9"/>
  </w:num>
  <w:num w:numId="30" w16cid:durableId="237980252">
    <w:abstractNumId w:val="15"/>
  </w:num>
  <w:num w:numId="31" w16cid:durableId="2135127225">
    <w:abstractNumId w:val="7"/>
  </w:num>
  <w:num w:numId="32" w16cid:durableId="1059524323">
    <w:abstractNumId w:val="21"/>
  </w:num>
  <w:num w:numId="33" w16cid:durableId="1203246798">
    <w:abstractNumId w:val="11"/>
  </w:num>
  <w:num w:numId="34" w16cid:durableId="349071533">
    <w:abstractNumId w:val="18"/>
  </w:num>
  <w:num w:numId="35" w16cid:durableId="170729314">
    <w:abstractNumId w:val="16"/>
  </w:num>
  <w:num w:numId="36" w16cid:durableId="869151203">
    <w:abstractNumId w:val="25"/>
  </w:num>
  <w:num w:numId="37" w16cid:durableId="2133941822">
    <w:abstractNumId w:val="4"/>
  </w:num>
  <w:num w:numId="38" w16cid:durableId="835993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BD"/>
    <w:rsid w:val="000043AE"/>
    <w:rsid w:val="00014AA7"/>
    <w:rsid w:val="0004398C"/>
    <w:rsid w:val="00054AAF"/>
    <w:rsid w:val="00055C0A"/>
    <w:rsid w:val="000617FB"/>
    <w:rsid w:val="0006456E"/>
    <w:rsid w:val="00067DD0"/>
    <w:rsid w:val="0007304A"/>
    <w:rsid w:val="00074850"/>
    <w:rsid w:val="00075CED"/>
    <w:rsid w:val="000A7E36"/>
    <w:rsid w:val="000D4BC6"/>
    <w:rsid w:val="000E532E"/>
    <w:rsid w:val="00106C80"/>
    <w:rsid w:val="001235B1"/>
    <w:rsid w:val="00125A45"/>
    <w:rsid w:val="0016342F"/>
    <w:rsid w:val="00165DC2"/>
    <w:rsid w:val="001732F7"/>
    <w:rsid w:val="001811E4"/>
    <w:rsid w:val="00182002"/>
    <w:rsid w:val="001919F3"/>
    <w:rsid w:val="00193F71"/>
    <w:rsid w:val="001A1C26"/>
    <w:rsid w:val="001B0040"/>
    <w:rsid w:val="001C32D1"/>
    <w:rsid w:val="001C3E5D"/>
    <w:rsid w:val="001D2015"/>
    <w:rsid w:val="001D618E"/>
    <w:rsid w:val="00261E4B"/>
    <w:rsid w:val="00271FF4"/>
    <w:rsid w:val="00275300"/>
    <w:rsid w:val="002777F4"/>
    <w:rsid w:val="0028075C"/>
    <w:rsid w:val="00281295"/>
    <w:rsid w:val="002817A3"/>
    <w:rsid w:val="0028614B"/>
    <w:rsid w:val="002A1D27"/>
    <w:rsid w:val="002B080C"/>
    <w:rsid w:val="002B5082"/>
    <w:rsid w:val="002B6B38"/>
    <w:rsid w:val="002C53B0"/>
    <w:rsid w:val="002D25B6"/>
    <w:rsid w:val="002D4DE7"/>
    <w:rsid w:val="002D5272"/>
    <w:rsid w:val="002E0F2A"/>
    <w:rsid w:val="002E5311"/>
    <w:rsid w:val="002E62BF"/>
    <w:rsid w:val="00303409"/>
    <w:rsid w:val="003145BA"/>
    <w:rsid w:val="003262CD"/>
    <w:rsid w:val="003303D9"/>
    <w:rsid w:val="0033721E"/>
    <w:rsid w:val="0034745B"/>
    <w:rsid w:val="00352FA0"/>
    <w:rsid w:val="00354D2E"/>
    <w:rsid w:val="003702FD"/>
    <w:rsid w:val="0037222A"/>
    <w:rsid w:val="00375125"/>
    <w:rsid w:val="00381884"/>
    <w:rsid w:val="00387AA6"/>
    <w:rsid w:val="00393B9B"/>
    <w:rsid w:val="00394EB4"/>
    <w:rsid w:val="00396D10"/>
    <w:rsid w:val="003A42BE"/>
    <w:rsid w:val="003B545F"/>
    <w:rsid w:val="003C143E"/>
    <w:rsid w:val="003C59BF"/>
    <w:rsid w:val="0040190E"/>
    <w:rsid w:val="004214C7"/>
    <w:rsid w:val="004216D9"/>
    <w:rsid w:val="004360C4"/>
    <w:rsid w:val="00440E83"/>
    <w:rsid w:val="00441075"/>
    <w:rsid w:val="00442AE4"/>
    <w:rsid w:val="00452319"/>
    <w:rsid w:val="00453017"/>
    <w:rsid w:val="00453EC7"/>
    <w:rsid w:val="004559CF"/>
    <w:rsid w:val="004623F1"/>
    <w:rsid w:val="00472444"/>
    <w:rsid w:val="00476691"/>
    <w:rsid w:val="00476DC1"/>
    <w:rsid w:val="0048008B"/>
    <w:rsid w:val="004812BF"/>
    <w:rsid w:val="00486197"/>
    <w:rsid w:val="004B1580"/>
    <w:rsid w:val="004B1AEC"/>
    <w:rsid w:val="004D11C3"/>
    <w:rsid w:val="004D41FC"/>
    <w:rsid w:val="0050358F"/>
    <w:rsid w:val="0051616C"/>
    <w:rsid w:val="0053003C"/>
    <w:rsid w:val="00531668"/>
    <w:rsid w:val="00533148"/>
    <w:rsid w:val="005347C7"/>
    <w:rsid w:val="00534B00"/>
    <w:rsid w:val="00540008"/>
    <w:rsid w:val="00545ECC"/>
    <w:rsid w:val="00565C40"/>
    <w:rsid w:val="00575C09"/>
    <w:rsid w:val="00596486"/>
    <w:rsid w:val="005A5B6B"/>
    <w:rsid w:val="005A6812"/>
    <w:rsid w:val="005B0682"/>
    <w:rsid w:val="005B3057"/>
    <w:rsid w:val="005B4A70"/>
    <w:rsid w:val="005D3CA2"/>
    <w:rsid w:val="005D4361"/>
    <w:rsid w:val="005D57DA"/>
    <w:rsid w:val="005E149A"/>
    <w:rsid w:val="005F1D24"/>
    <w:rsid w:val="005F2DB9"/>
    <w:rsid w:val="006038EF"/>
    <w:rsid w:val="00606C17"/>
    <w:rsid w:val="006101C6"/>
    <w:rsid w:val="00624D46"/>
    <w:rsid w:val="006312FA"/>
    <w:rsid w:val="00632743"/>
    <w:rsid w:val="006354E9"/>
    <w:rsid w:val="00642D10"/>
    <w:rsid w:val="00646520"/>
    <w:rsid w:val="00653D90"/>
    <w:rsid w:val="00664396"/>
    <w:rsid w:val="00665365"/>
    <w:rsid w:val="0068781A"/>
    <w:rsid w:val="006976B5"/>
    <w:rsid w:val="006A7002"/>
    <w:rsid w:val="006D1017"/>
    <w:rsid w:val="00700D51"/>
    <w:rsid w:val="0070534B"/>
    <w:rsid w:val="00710876"/>
    <w:rsid w:val="007152C8"/>
    <w:rsid w:val="007153B8"/>
    <w:rsid w:val="00723F60"/>
    <w:rsid w:val="00731C0F"/>
    <w:rsid w:val="00733E6C"/>
    <w:rsid w:val="0074192B"/>
    <w:rsid w:val="00761F08"/>
    <w:rsid w:val="0078402B"/>
    <w:rsid w:val="00791294"/>
    <w:rsid w:val="007B1C96"/>
    <w:rsid w:val="007C26DD"/>
    <w:rsid w:val="007C345D"/>
    <w:rsid w:val="007C54C1"/>
    <w:rsid w:val="00821FB6"/>
    <w:rsid w:val="0082333F"/>
    <w:rsid w:val="008540F0"/>
    <w:rsid w:val="008579BD"/>
    <w:rsid w:val="00882A86"/>
    <w:rsid w:val="008B7216"/>
    <w:rsid w:val="008C5907"/>
    <w:rsid w:val="008D27E1"/>
    <w:rsid w:val="008D44C8"/>
    <w:rsid w:val="008F060B"/>
    <w:rsid w:val="00904D5D"/>
    <w:rsid w:val="009179DE"/>
    <w:rsid w:val="0092610E"/>
    <w:rsid w:val="00930F98"/>
    <w:rsid w:val="009429F9"/>
    <w:rsid w:val="009546FD"/>
    <w:rsid w:val="00956980"/>
    <w:rsid w:val="00956DCA"/>
    <w:rsid w:val="0098559F"/>
    <w:rsid w:val="009943D7"/>
    <w:rsid w:val="0099579C"/>
    <w:rsid w:val="009A135C"/>
    <w:rsid w:val="009B2D18"/>
    <w:rsid w:val="009B50A3"/>
    <w:rsid w:val="009B7A83"/>
    <w:rsid w:val="009C6CD2"/>
    <w:rsid w:val="009D15FC"/>
    <w:rsid w:val="009D192E"/>
    <w:rsid w:val="009E6957"/>
    <w:rsid w:val="009F4EBD"/>
    <w:rsid w:val="009F7BBD"/>
    <w:rsid w:val="00A00E9A"/>
    <w:rsid w:val="00A23E84"/>
    <w:rsid w:val="00A378C3"/>
    <w:rsid w:val="00A418FC"/>
    <w:rsid w:val="00A56BFE"/>
    <w:rsid w:val="00A661FB"/>
    <w:rsid w:val="00A962A9"/>
    <w:rsid w:val="00AA5FF2"/>
    <w:rsid w:val="00AA6A44"/>
    <w:rsid w:val="00AC407B"/>
    <w:rsid w:val="00AC5E34"/>
    <w:rsid w:val="00AD1B16"/>
    <w:rsid w:val="00AD4357"/>
    <w:rsid w:val="00AD572A"/>
    <w:rsid w:val="00AF1463"/>
    <w:rsid w:val="00B04EDF"/>
    <w:rsid w:val="00B12E5A"/>
    <w:rsid w:val="00B134C4"/>
    <w:rsid w:val="00B21F7D"/>
    <w:rsid w:val="00B242BD"/>
    <w:rsid w:val="00B30852"/>
    <w:rsid w:val="00B336AF"/>
    <w:rsid w:val="00B36380"/>
    <w:rsid w:val="00B41367"/>
    <w:rsid w:val="00B4296A"/>
    <w:rsid w:val="00B51CD1"/>
    <w:rsid w:val="00B520BD"/>
    <w:rsid w:val="00B7141D"/>
    <w:rsid w:val="00B72957"/>
    <w:rsid w:val="00B753F3"/>
    <w:rsid w:val="00B84474"/>
    <w:rsid w:val="00B901C0"/>
    <w:rsid w:val="00B9055A"/>
    <w:rsid w:val="00BB00B9"/>
    <w:rsid w:val="00BB67E7"/>
    <w:rsid w:val="00BC7673"/>
    <w:rsid w:val="00BD55AC"/>
    <w:rsid w:val="00BF546C"/>
    <w:rsid w:val="00BF6E28"/>
    <w:rsid w:val="00BF72C9"/>
    <w:rsid w:val="00C032EC"/>
    <w:rsid w:val="00C05AAC"/>
    <w:rsid w:val="00C17801"/>
    <w:rsid w:val="00C212E0"/>
    <w:rsid w:val="00C25161"/>
    <w:rsid w:val="00C426CE"/>
    <w:rsid w:val="00C51F53"/>
    <w:rsid w:val="00C563D1"/>
    <w:rsid w:val="00C623E6"/>
    <w:rsid w:val="00C82147"/>
    <w:rsid w:val="00C82DBE"/>
    <w:rsid w:val="00CA7D7E"/>
    <w:rsid w:val="00CB57F6"/>
    <w:rsid w:val="00CC5152"/>
    <w:rsid w:val="00CC5DC1"/>
    <w:rsid w:val="00CC5FD4"/>
    <w:rsid w:val="00CD5E4E"/>
    <w:rsid w:val="00CE0A19"/>
    <w:rsid w:val="00CF2A18"/>
    <w:rsid w:val="00CF3B3C"/>
    <w:rsid w:val="00CF5BDE"/>
    <w:rsid w:val="00D130AB"/>
    <w:rsid w:val="00D204C6"/>
    <w:rsid w:val="00D313BB"/>
    <w:rsid w:val="00D41363"/>
    <w:rsid w:val="00D449DD"/>
    <w:rsid w:val="00D5164A"/>
    <w:rsid w:val="00D527F8"/>
    <w:rsid w:val="00D52DCC"/>
    <w:rsid w:val="00D53836"/>
    <w:rsid w:val="00D557AA"/>
    <w:rsid w:val="00D55D64"/>
    <w:rsid w:val="00D55F41"/>
    <w:rsid w:val="00D80B34"/>
    <w:rsid w:val="00DA26C4"/>
    <w:rsid w:val="00DD2D61"/>
    <w:rsid w:val="00DD6C8C"/>
    <w:rsid w:val="00DE1029"/>
    <w:rsid w:val="00DF20B4"/>
    <w:rsid w:val="00E01391"/>
    <w:rsid w:val="00E01950"/>
    <w:rsid w:val="00E14354"/>
    <w:rsid w:val="00E16C27"/>
    <w:rsid w:val="00E23F9A"/>
    <w:rsid w:val="00E24108"/>
    <w:rsid w:val="00E247B7"/>
    <w:rsid w:val="00E32B94"/>
    <w:rsid w:val="00E40D8B"/>
    <w:rsid w:val="00E43AFA"/>
    <w:rsid w:val="00E544AD"/>
    <w:rsid w:val="00E552F7"/>
    <w:rsid w:val="00E563EF"/>
    <w:rsid w:val="00E57E26"/>
    <w:rsid w:val="00E74E3A"/>
    <w:rsid w:val="00E9421C"/>
    <w:rsid w:val="00EA685F"/>
    <w:rsid w:val="00EB2469"/>
    <w:rsid w:val="00EB2F4A"/>
    <w:rsid w:val="00EB465F"/>
    <w:rsid w:val="00EC0B52"/>
    <w:rsid w:val="00ED15C0"/>
    <w:rsid w:val="00ED1918"/>
    <w:rsid w:val="00F01DC3"/>
    <w:rsid w:val="00F103BA"/>
    <w:rsid w:val="00F110EE"/>
    <w:rsid w:val="00F11A20"/>
    <w:rsid w:val="00F602C6"/>
    <w:rsid w:val="00F64952"/>
    <w:rsid w:val="00F868BA"/>
    <w:rsid w:val="00F9308B"/>
    <w:rsid w:val="00F94343"/>
    <w:rsid w:val="00FA6B08"/>
    <w:rsid w:val="00FB0E53"/>
    <w:rsid w:val="00FD4064"/>
    <w:rsid w:val="00FD5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6389D"/>
  <w15:chartTrackingRefBased/>
  <w15:docId w15:val="{037F4154-2094-4845-AAB7-51FE348B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CA2"/>
    <w:rPr>
      <w:sz w:val="24"/>
      <w:szCs w:val="24"/>
      <w:lang w:val="ru-RU" w:eastAsia="zh-CN"/>
    </w:rPr>
  </w:style>
  <w:style w:type="paragraph" w:styleId="1">
    <w:name w:val="heading 1"/>
    <w:basedOn w:val="a"/>
    <w:next w:val="a"/>
    <w:qFormat/>
    <w:rsid w:val="005D3CA2"/>
    <w:pPr>
      <w:keepNext/>
      <w:spacing w:before="240" w:after="60"/>
      <w:outlineLvl w:val="0"/>
    </w:pPr>
    <w:rPr>
      <w:rFonts w:ascii="Arial" w:hAnsi="Arial" w:cs="Arial"/>
      <w:b/>
      <w:bCs/>
      <w:kern w:val="1"/>
      <w:sz w:val="32"/>
      <w:szCs w:val="32"/>
    </w:rPr>
  </w:style>
  <w:style w:type="paragraph" w:styleId="2">
    <w:name w:val="heading 2"/>
    <w:basedOn w:val="a"/>
    <w:next w:val="a"/>
    <w:qFormat/>
    <w:rsid w:val="005D3CA2"/>
    <w:pPr>
      <w:keepNext/>
      <w:spacing w:before="240" w:after="60"/>
      <w:outlineLvl w:val="1"/>
    </w:pPr>
    <w:rPr>
      <w:rFonts w:ascii="Arial" w:hAnsi="Arial" w:cs="Arial"/>
      <w:b/>
      <w:bCs/>
      <w:i/>
      <w:iCs/>
      <w:sz w:val="28"/>
      <w:szCs w:val="28"/>
    </w:rPr>
  </w:style>
  <w:style w:type="paragraph" w:styleId="3">
    <w:name w:val="heading 3"/>
    <w:basedOn w:val="a"/>
    <w:next w:val="a"/>
    <w:qFormat/>
    <w:rsid w:val="005D3CA2"/>
    <w:pPr>
      <w:keepNext/>
      <w:spacing w:before="240" w:after="60"/>
      <w:outlineLvl w:val="2"/>
    </w:pPr>
    <w:rPr>
      <w:rFonts w:ascii="Arial" w:hAnsi="Arial" w:cs="Arial"/>
      <w:b/>
      <w:bCs/>
      <w:sz w:val="26"/>
      <w:szCs w:val="26"/>
    </w:rPr>
  </w:style>
  <w:style w:type="paragraph" w:styleId="4">
    <w:name w:val="heading 4"/>
    <w:basedOn w:val="a"/>
    <w:next w:val="a"/>
    <w:qFormat/>
    <w:rsid w:val="005D3CA2"/>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D3CA2"/>
    <w:pPr>
      <w:spacing w:before="100" w:beforeAutospacing="1" w:after="100" w:afterAutospacing="1"/>
    </w:pPr>
  </w:style>
  <w:style w:type="paragraph" w:customStyle="1" w:styleId="10">
    <w:name w:val="Знак Знак Знак Знак1 Знак Знак Знак"/>
    <w:basedOn w:val="a"/>
    <w:qFormat/>
    <w:rsid w:val="005D3CA2"/>
    <w:rPr>
      <w:rFonts w:ascii="Verdana" w:hAnsi="Verdana" w:cs="Verdana"/>
      <w:sz w:val="20"/>
      <w:szCs w:val="20"/>
      <w:lang w:val="en-US"/>
    </w:rPr>
  </w:style>
  <w:style w:type="paragraph" w:styleId="a4">
    <w:name w:val="Subtitle"/>
    <w:basedOn w:val="a"/>
    <w:qFormat/>
    <w:rsid w:val="005D3CA2"/>
    <w:pPr>
      <w:spacing w:line="360" w:lineRule="auto"/>
      <w:jc w:val="center"/>
    </w:pPr>
    <w:rPr>
      <w:b/>
      <w:sz w:val="28"/>
      <w:lang w:val="uk-UA"/>
    </w:rPr>
  </w:style>
  <w:style w:type="paragraph" w:styleId="a5">
    <w:name w:val="Balloon Text"/>
    <w:basedOn w:val="a"/>
    <w:qFormat/>
    <w:rsid w:val="005D3CA2"/>
    <w:rPr>
      <w:rFonts w:ascii="Tahoma" w:hAnsi="Tahoma" w:cs="Tahoma"/>
      <w:sz w:val="16"/>
      <w:szCs w:val="16"/>
      <w:lang w:val="uk-UA"/>
    </w:rPr>
  </w:style>
  <w:style w:type="paragraph" w:styleId="a6">
    <w:name w:val="Body Text"/>
    <w:basedOn w:val="a"/>
    <w:link w:val="11"/>
    <w:qFormat/>
    <w:rsid w:val="005D3CA2"/>
    <w:pPr>
      <w:spacing w:after="120"/>
    </w:pPr>
    <w:rPr>
      <w:sz w:val="28"/>
      <w:szCs w:val="20"/>
      <w:lang w:val="uk-UA"/>
    </w:rPr>
  </w:style>
  <w:style w:type="paragraph" w:customStyle="1" w:styleId="12">
    <w:name w:val="Без интервала1"/>
    <w:qFormat/>
    <w:rsid w:val="005D3CA2"/>
    <w:rPr>
      <w:rFonts w:ascii="Calibri" w:eastAsia="Calibri" w:hAnsi="Calibri"/>
      <w:sz w:val="22"/>
      <w:szCs w:val="22"/>
      <w:lang w:val="ru-RU" w:eastAsia="zh-CN"/>
    </w:rPr>
  </w:style>
  <w:style w:type="paragraph" w:customStyle="1" w:styleId="CharCharCharChar">
    <w:name w:val="Char Знак Знак Char Знак Знак Char Знак Знак Char Знак Знак Знак"/>
    <w:basedOn w:val="a"/>
    <w:qFormat/>
    <w:rsid w:val="005D3CA2"/>
    <w:rPr>
      <w:rFonts w:ascii="Verdana" w:hAnsi="Verdana" w:cs="Verdana"/>
      <w:sz w:val="20"/>
      <w:szCs w:val="20"/>
      <w:lang w:val="en-US"/>
    </w:rPr>
  </w:style>
  <w:style w:type="paragraph" w:customStyle="1" w:styleId="a7">
    <w:name w:val="Знак Знак Знак Знак Знак Знак Знак Знак Знак Знак"/>
    <w:basedOn w:val="a"/>
    <w:qFormat/>
    <w:rsid w:val="005D3CA2"/>
    <w:pPr>
      <w:widowControl w:val="0"/>
      <w:spacing w:line="360" w:lineRule="atLeast"/>
      <w:jc w:val="both"/>
    </w:pPr>
    <w:rPr>
      <w:rFonts w:ascii="Verdana" w:hAnsi="Verdana" w:cs="Verdana"/>
      <w:sz w:val="20"/>
      <w:szCs w:val="20"/>
      <w:lang w:val="en-US"/>
    </w:rPr>
  </w:style>
  <w:style w:type="paragraph" w:styleId="a8">
    <w:name w:val="Title"/>
    <w:basedOn w:val="a"/>
    <w:qFormat/>
    <w:rsid w:val="005D3CA2"/>
    <w:pPr>
      <w:jc w:val="center"/>
    </w:pPr>
    <w:rPr>
      <w:b/>
      <w:u w:val="single"/>
      <w:lang w:val="uk-UA"/>
    </w:rPr>
  </w:style>
  <w:style w:type="character" w:customStyle="1" w:styleId="apple-converted-space">
    <w:name w:val="apple-converted-space"/>
    <w:basedOn w:val="a0"/>
    <w:rsid w:val="005D3CA2"/>
  </w:style>
  <w:style w:type="character" w:customStyle="1" w:styleId="a9">
    <w:name w:val="Назва Знак"/>
    <w:rsid w:val="005D3CA2"/>
    <w:rPr>
      <w:b/>
      <w:sz w:val="24"/>
      <w:szCs w:val="24"/>
      <w:u w:val="single"/>
      <w:lang w:val="uk-UA"/>
    </w:rPr>
  </w:style>
  <w:style w:type="paragraph" w:styleId="aa">
    <w:name w:val="header"/>
    <w:basedOn w:val="a"/>
    <w:link w:val="ab"/>
    <w:uiPriority w:val="99"/>
    <w:unhideWhenUsed/>
    <w:rsid w:val="00182002"/>
    <w:pPr>
      <w:tabs>
        <w:tab w:val="center" w:pos="4677"/>
        <w:tab w:val="right" w:pos="9355"/>
      </w:tabs>
    </w:pPr>
  </w:style>
  <w:style w:type="character" w:customStyle="1" w:styleId="ab">
    <w:name w:val="Верхній колонтитул Знак"/>
    <w:link w:val="aa"/>
    <w:uiPriority w:val="99"/>
    <w:rsid w:val="00182002"/>
    <w:rPr>
      <w:sz w:val="24"/>
      <w:szCs w:val="24"/>
    </w:rPr>
  </w:style>
  <w:style w:type="paragraph" w:styleId="ac">
    <w:name w:val="footer"/>
    <w:basedOn w:val="a"/>
    <w:link w:val="ad"/>
    <w:unhideWhenUsed/>
    <w:rsid w:val="00182002"/>
    <w:pPr>
      <w:tabs>
        <w:tab w:val="center" w:pos="4677"/>
        <w:tab w:val="right" w:pos="9355"/>
      </w:tabs>
    </w:pPr>
  </w:style>
  <w:style w:type="character" w:customStyle="1" w:styleId="ad">
    <w:name w:val="Нижній колонтитул Знак"/>
    <w:link w:val="ac"/>
    <w:rsid w:val="00182002"/>
    <w:rPr>
      <w:sz w:val="24"/>
      <w:szCs w:val="24"/>
    </w:rPr>
  </w:style>
  <w:style w:type="character" w:customStyle="1" w:styleId="WW8Num1z1">
    <w:name w:val="WW8Num1z1"/>
    <w:rsid w:val="008F060B"/>
  </w:style>
  <w:style w:type="character" w:styleId="ae">
    <w:name w:val="Hyperlink"/>
    <w:uiPriority w:val="99"/>
    <w:rsid w:val="008F060B"/>
    <w:rPr>
      <w:color w:val="0000FF"/>
      <w:u w:val="single"/>
    </w:rPr>
  </w:style>
  <w:style w:type="paragraph" w:styleId="HTML">
    <w:name w:val="HTML Preformatted"/>
    <w:aliases w:val="Знак,Знак Знак Знак Знак Знак Знак Знак1 Знак Знак Знак Знак"/>
    <w:basedOn w:val="a"/>
    <w:link w:val="HTML0"/>
    <w:uiPriority w:val="99"/>
    <w:rsid w:val="008F060B"/>
    <w:rPr>
      <w:rFonts w:ascii="Consolas" w:eastAsia="Calibri" w:hAnsi="Consolas"/>
      <w:kern w:val="1"/>
      <w:sz w:val="20"/>
      <w:szCs w:val="20"/>
      <w:lang w:eastAsia="ar-SA"/>
    </w:rPr>
  </w:style>
  <w:style w:type="character" w:customStyle="1" w:styleId="HTML0">
    <w:name w:val="Стандартний HTML Знак"/>
    <w:aliases w:val="Знак Знак,Знак Знак Знак Знак Знак Знак Знак1 Знак Знак Знак Знак Знак"/>
    <w:link w:val="HTML"/>
    <w:uiPriority w:val="99"/>
    <w:rsid w:val="008F060B"/>
    <w:rPr>
      <w:rFonts w:ascii="Consolas" w:eastAsia="Calibri" w:hAnsi="Consolas"/>
      <w:kern w:val="1"/>
      <w:lang w:eastAsia="ar-SA"/>
    </w:rPr>
  </w:style>
  <w:style w:type="paragraph" w:customStyle="1" w:styleId="Standard">
    <w:name w:val="Standard"/>
    <w:rsid w:val="008F060B"/>
    <w:pPr>
      <w:widowControl w:val="0"/>
      <w:suppressAutoHyphens/>
      <w:autoSpaceDN w:val="0"/>
    </w:pPr>
    <w:rPr>
      <w:rFonts w:eastAsia="SimSun" w:cs="Mangal"/>
      <w:kern w:val="3"/>
      <w:sz w:val="24"/>
      <w:szCs w:val="24"/>
      <w:lang w:eastAsia="zh-CN" w:bidi="hi-IN"/>
    </w:rPr>
  </w:style>
  <w:style w:type="character" w:customStyle="1" w:styleId="rvts44">
    <w:name w:val="rvts44"/>
    <w:basedOn w:val="a0"/>
    <w:rsid w:val="008F060B"/>
  </w:style>
  <w:style w:type="paragraph" w:styleId="af">
    <w:name w:val="Body Text Indent"/>
    <w:basedOn w:val="a"/>
    <w:link w:val="13"/>
    <w:unhideWhenUsed/>
    <w:rsid w:val="00393B9B"/>
    <w:pPr>
      <w:spacing w:after="120"/>
      <w:ind w:left="283"/>
    </w:pPr>
  </w:style>
  <w:style w:type="character" w:customStyle="1" w:styleId="13">
    <w:name w:val="Основний текст з відступом Знак1"/>
    <w:link w:val="af"/>
    <w:uiPriority w:val="99"/>
    <w:semiHidden/>
    <w:rsid w:val="00393B9B"/>
    <w:rPr>
      <w:sz w:val="24"/>
      <w:szCs w:val="24"/>
    </w:rPr>
  </w:style>
  <w:style w:type="character" w:customStyle="1" w:styleId="WW8Num1z0">
    <w:name w:val="WW8Num1z0"/>
    <w:rsid w:val="00540008"/>
    <w:rPr>
      <w:rFonts w:eastAsia="Times New Roman" w:cs="Times New Roman"/>
      <w:b/>
      <w:bCs/>
      <w:sz w:val="24"/>
      <w:szCs w:val="29"/>
      <w:lang w:val="uk-UA"/>
    </w:rPr>
  </w:style>
  <w:style w:type="character" w:customStyle="1" w:styleId="WW8Num2z0">
    <w:name w:val="WW8Num2z0"/>
    <w:rsid w:val="00540008"/>
  </w:style>
  <w:style w:type="character" w:customStyle="1" w:styleId="WW8Num2z1">
    <w:name w:val="WW8Num2z1"/>
    <w:rsid w:val="00540008"/>
  </w:style>
  <w:style w:type="character" w:customStyle="1" w:styleId="WW8Num2z2">
    <w:name w:val="WW8Num2z2"/>
    <w:rsid w:val="00540008"/>
  </w:style>
  <w:style w:type="character" w:customStyle="1" w:styleId="WW8Num2z3">
    <w:name w:val="WW8Num2z3"/>
    <w:rsid w:val="00540008"/>
  </w:style>
  <w:style w:type="character" w:customStyle="1" w:styleId="WW8Num2z4">
    <w:name w:val="WW8Num2z4"/>
    <w:rsid w:val="00540008"/>
  </w:style>
  <w:style w:type="character" w:customStyle="1" w:styleId="WW8Num2z5">
    <w:name w:val="WW8Num2z5"/>
    <w:rsid w:val="00540008"/>
  </w:style>
  <w:style w:type="character" w:customStyle="1" w:styleId="WW8Num2z6">
    <w:name w:val="WW8Num2z6"/>
    <w:rsid w:val="00540008"/>
  </w:style>
  <w:style w:type="character" w:customStyle="1" w:styleId="WW8Num2z7">
    <w:name w:val="WW8Num2z7"/>
    <w:rsid w:val="00540008"/>
  </w:style>
  <w:style w:type="character" w:customStyle="1" w:styleId="WW8Num2z8">
    <w:name w:val="WW8Num2z8"/>
    <w:rsid w:val="00540008"/>
  </w:style>
  <w:style w:type="character" w:customStyle="1" w:styleId="WW8Num3z0">
    <w:name w:val="WW8Num3z0"/>
    <w:rsid w:val="00540008"/>
    <w:rPr>
      <w:rFonts w:ascii="Times New Roman" w:eastAsia="SimSun" w:hAnsi="Times New Roman" w:cs="Mangal"/>
    </w:rPr>
  </w:style>
  <w:style w:type="character" w:customStyle="1" w:styleId="WW8Num3z1">
    <w:name w:val="WW8Num3z1"/>
    <w:rsid w:val="00540008"/>
    <w:rPr>
      <w:rFonts w:cs="Times New Roman" w:hint="default"/>
    </w:rPr>
  </w:style>
  <w:style w:type="character" w:customStyle="1" w:styleId="14">
    <w:name w:val="Шрифт абзацу за замовчуванням1"/>
    <w:rsid w:val="00540008"/>
  </w:style>
  <w:style w:type="character" w:customStyle="1" w:styleId="30">
    <w:name w:val="Основной шрифт абзаца3"/>
    <w:rsid w:val="00540008"/>
  </w:style>
  <w:style w:type="character" w:customStyle="1" w:styleId="20">
    <w:name w:val="Основной шрифт абзаца2"/>
    <w:rsid w:val="00540008"/>
  </w:style>
  <w:style w:type="character" w:customStyle="1" w:styleId="WW8Num1z2">
    <w:name w:val="WW8Num1z2"/>
    <w:rsid w:val="00540008"/>
  </w:style>
  <w:style w:type="character" w:customStyle="1" w:styleId="WW8Num1z3">
    <w:name w:val="WW8Num1z3"/>
    <w:rsid w:val="00540008"/>
  </w:style>
  <w:style w:type="character" w:customStyle="1" w:styleId="WW8Num1z4">
    <w:name w:val="WW8Num1z4"/>
    <w:rsid w:val="00540008"/>
  </w:style>
  <w:style w:type="character" w:customStyle="1" w:styleId="WW8Num1z5">
    <w:name w:val="WW8Num1z5"/>
    <w:rsid w:val="00540008"/>
  </w:style>
  <w:style w:type="character" w:customStyle="1" w:styleId="WW8Num1z6">
    <w:name w:val="WW8Num1z6"/>
    <w:rsid w:val="00540008"/>
  </w:style>
  <w:style w:type="character" w:customStyle="1" w:styleId="WW8Num1z7">
    <w:name w:val="WW8Num1z7"/>
    <w:rsid w:val="00540008"/>
  </w:style>
  <w:style w:type="character" w:customStyle="1" w:styleId="WW8Num1z8">
    <w:name w:val="WW8Num1z8"/>
    <w:rsid w:val="00540008"/>
  </w:style>
  <w:style w:type="character" w:customStyle="1" w:styleId="15">
    <w:name w:val="Основной шрифт абзаца1"/>
    <w:rsid w:val="00540008"/>
  </w:style>
  <w:style w:type="character" w:customStyle="1" w:styleId="Absatz-Standardschriftart">
    <w:name w:val="Absatz-Standardschriftart"/>
    <w:rsid w:val="00540008"/>
  </w:style>
  <w:style w:type="character" w:customStyle="1" w:styleId="WW-Absatz-Standardschriftart">
    <w:name w:val="WW-Absatz-Standardschriftart"/>
    <w:rsid w:val="00540008"/>
  </w:style>
  <w:style w:type="character" w:customStyle="1" w:styleId="WW-Absatz-Standardschriftart1">
    <w:name w:val="WW-Absatz-Standardschriftart1"/>
    <w:rsid w:val="00540008"/>
  </w:style>
  <w:style w:type="character" w:customStyle="1" w:styleId="WW-Absatz-Standardschriftart11">
    <w:name w:val="WW-Absatz-Standardschriftart11"/>
    <w:rsid w:val="00540008"/>
  </w:style>
  <w:style w:type="character" w:customStyle="1" w:styleId="WW-Absatz-Standardschriftart111">
    <w:name w:val="WW-Absatz-Standardschriftart111"/>
    <w:rsid w:val="00540008"/>
  </w:style>
  <w:style w:type="character" w:customStyle="1" w:styleId="WW-Absatz-Standardschriftart1111">
    <w:name w:val="WW-Absatz-Standardschriftart1111"/>
    <w:rsid w:val="00540008"/>
  </w:style>
  <w:style w:type="character" w:customStyle="1" w:styleId="WW-Absatz-Standardschriftart11111">
    <w:name w:val="WW-Absatz-Standardschriftart11111"/>
    <w:rsid w:val="00540008"/>
  </w:style>
  <w:style w:type="character" w:customStyle="1" w:styleId="WW-Absatz-Standardschriftart111111">
    <w:name w:val="WW-Absatz-Standardschriftart111111"/>
    <w:rsid w:val="00540008"/>
  </w:style>
  <w:style w:type="character" w:customStyle="1" w:styleId="WW-Absatz-Standardschriftart1111111">
    <w:name w:val="WW-Absatz-Standardschriftart1111111"/>
    <w:rsid w:val="00540008"/>
  </w:style>
  <w:style w:type="character" w:customStyle="1" w:styleId="WW-Absatz-Standardschriftart11111111">
    <w:name w:val="WW-Absatz-Standardschriftart11111111"/>
    <w:rsid w:val="00540008"/>
  </w:style>
  <w:style w:type="character" w:customStyle="1" w:styleId="WW-Absatz-Standardschriftart111111111">
    <w:name w:val="WW-Absatz-Standardschriftart111111111"/>
    <w:rsid w:val="00540008"/>
  </w:style>
  <w:style w:type="character" w:customStyle="1" w:styleId="WW-Absatz-Standardschriftart1111111111">
    <w:name w:val="WW-Absatz-Standardschriftart1111111111"/>
    <w:rsid w:val="00540008"/>
  </w:style>
  <w:style w:type="character" w:customStyle="1" w:styleId="WW-Absatz-Standardschriftart11111111111">
    <w:name w:val="WW-Absatz-Standardschriftart11111111111"/>
    <w:rsid w:val="00540008"/>
  </w:style>
  <w:style w:type="character" w:customStyle="1" w:styleId="rvts0">
    <w:name w:val="rvts0"/>
    <w:rsid w:val="00540008"/>
  </w:style>
  <w:style w:type="character" w:customStyle="1" w:styleId="rvts9">
    <w:name w:val="rvts9"/>
    <w:rsid w:val="00540008"/>
  </w:style>
  <w:style w:type="character" w:customStyle="1" w:styleId="rvts50">
    <w:name w:val="rvts50"/>
    <w:rsid w:val="00540008"/>
  </w:style>
  <w:style w:type="character" w:customStyle="1" w:styleId="rvts15">
    <w:name w:val="rvts15"/>
    <w:rsid w:val="00540008"/>
  </w:style>
  <w:style w:type="character" w:customStyle="1" w:styleId="16">
    <w:name w:val="Верхний колонтитул Знак1"/>
    <w:rsid w:val="00540008"/>
    <w:rPr>
      <w:rFonts w:eastAsia="SimSun" w:cs="Mangal"/>
      <w:kern w:val="1"/>
      <w:sz w:val="24"/>
      <w:szCs w:val="21"/>
      <w:lang w:eastAsia="hi-IN" w:bidi="hi-IN"/>
    </w:rPr>
  </w:style>
  <w:style w:type="character" w:customStyle="1" w:styleId="af0">
    <w:name w:val="Текст сноски Знак"/>
    <w:rsid w:val="00540008"/>
  </w:style>
  <w:style w:type="character" w:customStyle="1" w:styleId="17">
    <w:name w:val="Текст сноски Знак1"/>
    <w:rsid w:val="00540008"/>
    <w:rPr>
      <w:rFonts w:eastAsia="SimSun" w:cs="Mangal"/>
      <w:kern w:val="1"/>
      <w:szCs w:val="18"/>
      <w:lang w:eastAsia="hi-IN" w:bidi="hi-IN"/>
    </w:rPr>
  </w:style>
  <w:style w:type="character" w:customStyle="1" w:styleId="18">
    <w:name w:val="Нижний колонтитул Знак1"/>
    <w:rsid w:val="00540008"/>
    <w:rPr>
      <w:rFonts w:eastAsia="SimSun" w:cs="Mangal"/>
      <w:kern w:val="1"/>
      <w:sz w:val="24"/>
      <w:szCs w:val="21"/>
      <w:lang w:eastAsia="hi-IN" w:bidi="hi-IN"/>
    </w:rPr>
  </w:style>
  <w:style w:type="character" w:customStyle="1" w:styleId="af1">
    <w:name w:val="Текст выноски Знак"/>
    <w:rsid w:val="00540008"/>
    <w:rPr>
      <w:rFonts w:ascii="Segoe UI" w:hAnsi="Segoe UI" w:cs="Segoe UI"/>
      <w:sz w:val="18"/>
      <w:szCs w:val="18"/>
    </w:rPr>
  </w:style>
  <w:style w:type="character" w:customStyle="1" w:styleId="19">
    <w:name w:val="Текст выноски Знак1"/>
    <w:rsid w:val="00540008"/>
    <w:rPr>
      <w:rFonts w:ascii="Segoe UI" w:eastAsia="SimSun" w:hAnsi="Segoe UI" w:cs="Mangal"/>
      <w:kern w:val="1"/>
      <w:sz w:val="18"/>
      <w:szCs w:val="16"/>
      <w:lang w:eastAsia="hi-IN" w:bidi="hi-IN"/>
    </w:rPr>
  </w:style>
  <w:style w:type="character" w:customStyle="1" w:styleId="af2">
    <w:name w:val="Символ сноски"/>
    <w:rsid w:val="00540008"/>
    <w:rPr>
      <w:vertAlign w:val="superscript"/>
    </w:rPr>
  </w:style>
  <w:style w:type="character" w:customStyle="1" w:styleId="rvts10">
    <w:name w:val="rvts10"/>
    <w:rsid w:val="00540008"/>
  </w:style>
  <w:style w:type="character" w:customStyle="1" w:styleId="rvts11">
    <w:name w:val="rvts11"/>
    <w:rsid w:val="00540008"/>
  </w:style>
  <w:style w:type="character" w:customStyle="1" w:styleId="rvts7">
    <w:name w:val="rvts7"/>
    <w:rsid w:val="00540008"/>
  </w:style>
  <w:style w:type="character" w:customStyle="1" w:styleId="rvts46">
    <w:name w:val="rvts46"/>
    <w:rsid w:val="00540008"/>
  </w:style>
  <w:style w:type="character" w:customStyle="1" w:styleId="af3">
    <w:name w:val="Символ нумерации"/>
    <w:rsid w:val="00540008"/>
  </w:style>
  <w:style w:type="character" w:styleId="af4">
    <w:name w:val="FollowedHyperlink"/>
    <w:uiPriority w:val="99"/>
    <w:rsid w:val="00540008"/>
    <w:rPr>
      <w:color w:val="800000"/>
      <w:u w:val="single"/>
      <w:lang/>
    </w:rPr>
  </w:style>
  <w:style w:type="character" w:customStyle="1" w:styleId="af5">
    <w:name w:val="Основний текст Знак"/>
    <w:rsid w:val="00540008"/>
    <w:rPr>
      <w:rFonts w:eastAsia="SimSun" w:cs="Mangal"/>
      <w:kern w:val="1"/>
      <w:sz w:val="24"/>
      <w:szCs w:val="24"/>
      <w:lang w:eastAsia="hi-IN" w:bidi="hi-IN"/>
    </w:rPr>
  </w:style>
  <w:style w:type="character" w:customStyle="1" w:styleId="af6">
    <w:name w:val="Основний текст з відступом Знак"/>
    <w:rsid w:val="00540008"/>
    <w:rPr>
      <w:rFonts w:eastAsia="SimSun" w:cs="Mangal"/>
      <w:kern w:val="1"/>
      <w:sz w:val="24"/>
      <w:szCs w:val="24"/>
      <w:lang w:val="uk-UA" w:eastAsia="hi-IN" w:bidi="hi-IN"/>
    </w:rPr>
  </w:style>
  <w:style w:type="character" w:customStyle="1" w:styleId="af7">
    <w:name w:val="Підзаголовок Знак"/>
    <w:rsid w:val="00540008"/>
    <w:rPr>
      <w:rFonts w:ascii="Cambria" w:hAnsi="Cambria" w:cs="Mangal"/>
      <w:kern w:val="1"/>
      <w:sz w:val="24"/>
      <w:szCs w:val="21"/>
      <w:lang w:val="uk-UA" w:eastAsia="hi-IN" w:bidi="hi-IN"/>
    </w:rPr>
  </w:style>
  <w:style w:type="character" w:customStyle="1" w:styleId="rvts23">
    <w:name w:val="rvts23"/>
    <w:rsid w:val="00540008"/>
  </w:style>
  <w:style w:type="paragraph" w:styleId="af8">
    <w:name w:val="Title"/>
    <w:basedOn w:val="a"/>
    <w:next w:val="a6"/>
    <w:qFormat/>
    <w:rsid w:val="00540008"/>
    <w:pPr>
      <w:keepNext/>
      <w:widowControl w:val="0"/>
      <w:suppressAutoHyphens/>
      <w:spacing w:before="240" w:after="120"/>
    </w:pPr>
    <w:rPr>
      <w:rFonts w:ascii="Arial" w:eastAsia="Microsoft YaHei" w:hAnsi="Arial" w:cs="Mangal"/>
      <w:kern w:val="1"/>
      <w:sz w:val="28"/>
      <w:szCs w:val="28"/>
      <w:lang w:val="uk-UA" w:eastAsia="hi-IN" w:bidi="hi-IN"/>
    </w:rPr>
  </w:style>
  <w:style w:type="paragraph" w:styleId="af9">
    <w:name w:val="List"/>
    <w:basedOn w:val="a6"/>
    <w:rsid w:val="00540008"/>
    <w:pPr>
      <w:widowControl w:val="0"/>
      <w:suppressAutoHyphens/>
    </w:pPr>
    <w:rPr>
      <w:rFonts w:eastAsia="SimSun" w:cs="Mangal"/>
      <w:kern w:val="1"/>
      <w:sz w:val="24"/>
      <w:szCs w:val="24"/>
      <w:lang w:val="x-none" w:eastAsia="hi-IN" w:bidi="hi-IN"/>
    </w:rPr>
  </w:style>
  <w:style w:type="paragraph" w:customStyle="1" w:styleId="5">
    <w:name w:val="Название5"/>
    <w:basedOn w:val="a"/>
    <w:rsid w:val="00540008"/>
    <w:pPr>
      <w:widowControl w:val="0"/>
      <w:suppressLineNumbers/>
      <w:suppressAutoHyphens/>
      <w:spacing w:before="120" w:after="120"/>
    </w:pPr>
    <w:rPr>
      <w:rFonts w:eastAsia="SimSun" w:cs="Mangal"/>
      <w:i/>
      <w:iCs/>
      <w:kern w:val="1"/>
      <w:lang w:val="uk-UA" w:eastAsia="hi-IN" w:bidi="hi-IN"/>
    </w:rPr>
  </w:style>
  <w:style w:type="paragraph" w:customStyle="1" w:styleId="50">
    <w:name w:val="Указатель5"/>
    <w:basedOn w:val="a"/>
    <w:rsid w:val="00540008"/>
    <w:pPr>
      <w:widowControl w:val="0"/>
      <w:suppressLineNumbers/>
      <w:suppressAutoHyphens/>
    </w:pPr>
    <w:rPr>
      <w:rFonts w:eastAsia="SimSun" w:cs="Mangal"/>
      <w:kern w:val="1"/>
      <w:lang w:val="uk-UA" w:eastAsia="hi-IN" w:bidi="hi-IN"/>
    </w:rPr>
  </w:style>
  <w:style w:type="paragraph" w:customStyle="1" w:styleId="40">
    <w:name w:val="Название4"/>
    <w:basedOn w:val="a"/>
    <w:rsid w:val="00540008"/>
    <w:pPr>
      <w:widowControl w:val="0"/>
      <w:suppressLineNumbers/>
      <w:suppressAutoHyphens/>
      <w:spacing w:before="120" w:after="120"/>
    </w:pPr>
    <w:rPr>
      <w:rFonts w:eastAsia="SimSun" w:cs="Mangal"/>
      <w:i/>
      <w:iCs/>
      <w:kern w:val="1"/>
      <w:lang w:val="uk-UA" w:eastAsia="hi-IN" w:bidi="hi-IN"/>
    </w:rPr>
  </w:style>
  <w:style w:type="paragraph" w:customStyle="1" w:styleId="41">
    <w:name w:val="Указатель4"/>
    <w:basedOn w:val="a"/>
    <w:rsid w:val="00540008"/>
    <w:pPr>
      <w:widowControl w:val="0"/>
      <w:suppressLineNumbers/>
      <w:suppressAutoHyphens/>
    </w:pPr>
    <w:rPr>
      <w:rFonts w:eastAsia="SimSun" w:cs="Mangal"/>
      <w:kern w:val="1"/>
      <w:lang w:val="uk-UA" w:eastAsia="hi-IN" w:bidi="hi-IN"/>
    </w:rPr>
  </w:style>
  <w:style w:type="paragraph" w:customStyle="1" w:styleId="31">
    <w:name w:val="Название3"/>
    <w:basedOn w:val="a"/>
    <w:rsid w:val="00540008"/>
    <w:pPr>
      <w:widowControl w:val="0"/>
      <w:suppressLineNumbers/>
      <w:suppressAutoHyphens/>
      <w:spacing w:before="120" w:after="120"/>
    </w:pPr>
    <w:rPr>
      <w:rFonts w:eastAsia="SimSun" w:cs="Mangal"/>
      <w:i/>
      <w:iCs/>
      <w:kern w:val="1"/>
      <w:lang w:val="uk-UA" w:eastAsia="hi-IN" w:bidi="hi-IN"/>
    </w:rPr>
  </w:style>
  <w:style w:type="paragraph" w:customStyle="1" w:styleId="32">
    <w:name w:val="Указатель3"/>
    <w:basedOn w:val="a"/>
    <w:rsid w:val="00540008"/>
    <w:pPr>
      <w:widowControl w:val="0"/>
      <w:suppressLineNumbers/>
      <w:suppressAutoHyphens/>
    </w:pPr>
    <w:rPr>
      <w:rFonts w:eastAsia="SimSun" w:cs="Mangal"/>
      <w:kern w:val="1"/>
      <w:lang w:val="uk-UA" w:eastAsia="hi-IN" w:bidi="hi-IN"/>
    </w:rPr>
  </w:style>
  <w:style w:type="paragraph" w:customStyle="1" w:styleId="21">
    <w:name w:val="Название2"/>
    <w:basedOn w:val="a"/>
    <w:rsid w:val="00540008"/>
    <w:pPr>
      <w:widowControl w:val="0"/>
      <w:suppressLineNumbers/>
      <w:suppressAutoHyphens/>
      <w:spacing w:before="120" w:after="120"/>
    </w:pPr>
    <w:rPr>
      <w:rFonts w:eastAsia="SimSun" w:cs="Mangal"/>
      <w:i/>
      <w:iCs/>
      <w:kern w:val="1"/>
      <w:lang w:val="uk-UA" w:eastAsia="hi-IN" w:bidi="hi-IN"/>
    </w:rPr>
  </w:style>
  <w:style w:type="paragraph" w:customStyle="1" w:styleId="22">
    <w:name w:val="Указатель2"/>
    <w:basedOn w:val="a"/>
    <w:rsid w:val="00540008"/>
    <w:pPr>
      <w:widowControl w:val="0"/>
      <w:suppressLineNumbers/>
      <w:suppressAutoHyphens/>
    </w:pPr>
    <w:rPr>
      <w:rFonts w:eastAsia="SimSun" w:cs="Mangal"/>
      <w:kern w:val="1"/>
      <w:lang w:val="uk-UA" w:eastAsia="hi-IN" w:bidi="hi-IN"/>
    </w:rPr>
  </w:style>
  <w:style w:type="paragraph" w:customStyle="1" w:styleId="1a">
    <w:name w:val="Название1"/>
    <w:basedOn w:val="a"/>
    <w:rsid w:val="00540008"/>
    <w:pPr>
      <w:widowControl w:val="0"/>
      <w:suppressLineNumbers/>
      <w:suppressAutoHyphens/>
      <w:spacing w:before="120" w:after="120"/>
    </w:pPr>
    <w:rPr>
      <w:rFonts w:eastAsia="SimSun" w:cs="Mangal"/>
      <w:i/>
      <w:iCs/>
      <w:kern w:val="1"/>
      <w:lang w:val="uk-UA" w:eastAsia="hi-IN" w:bidi="hi-IN"/>
    </w:rPr>
  </w:style>
  <w:style w:type="paragraph" w:customStyle="1" w:styleId="1b">
    <w:name w:val="Указатель1"/>
    <w:basedOn w:val="a"/>
    <w:rsid w:val="00540008"/>
    <w:pPr>
      <w:widowControl w:val="0"/>
      <w:suppressLineNumbers/>
      <w:suppressAutoHyphens/>
    </w:pPr>
    <w:rPr>
      <w:rFonts w:eastAsia="SimSun" w:cs="Mangal"/>
      <w:kern w:val="1"/>
      <w:lang w:val="uk-UA" w:eastAsia="hi-IN" w:bidi="hi-IN"/>
    </w:rPr>
  </w:style>
  <w:style w:type="paragraph" w:customStyle="1" w:styleId="afa">
    <w:name w:val="Содержимое таблицы"/>
    <w:basedOn w:val="a"/>
    <w:rsid w:val="00540008"/>
    <w:pPr>
      <w:widowControl w:val="0"/>
      <w:suppressLineNumbers/>
      <w:suppressAutoHyphens/>
    </w:pPr>
    <w:rPr>
      <w:rFonts w:eastAsia="SimSun" w:cs="Mangal"/>
      <w:kern w:val="1"/>
      <w:lang w:val="uk-UA" w:eastAsia="hi-IN" w:bidi="hi-IN"/>
    </w:rPr>
  </w:style>
  <w:style w:type="paragraph" w:customStyle="1" w:styleId="afb">
    <w:name w:val="Заголовок таблицы"/>
    <w:basedOn w:val="afa"/>
    <w:rsid w:val="00540008"/>
    <w:pPr>
      <w:jc w:val="center"/>
    </w:pPr>
    <w:rPr>
      <w:b/>
      <w:bCs/>
    </w:rPr>
  </w:style>
  <w:style w:type="paragraph" w:customStyle="1" w:styleId="rvps2">
    <w:name w:val="rvps2"/>
    <w:basedOn w:val="a"/>
    <w:rsid w:val="00540008"/>
    <w:pPr>
      <w:spacing w:before="100" w:after="100"/>
    </w:pPr>
    <w:rPr>
      <w:kern w:val="1"/>
      <w:lang w:eastAsia="ar-SA"/>
    </w:rPr>
  </w:style>
  <w:style w:type="paragraph" w:customStyle="1" w:styleId="rvps12">
    <w:name w:val="rvps12"/>
    <w:basedOn w:val="a"/>
    <w:rsid w:val="00540008"/>
    <w:pPr>
      <w:spacing w:before="100" w:after="100"/>
    </w:pPr>
    <w:rPr>
      <w:kern w:val="1"/>
      <w:lang w:eastAsia="ar-SA"/>
    </w:rPr>
  </w:style>
  <w:style w:type="paragraph" w:customStyle="1" w:styleId="rvps7">
    <w:name w:val="rvps7"/>
    <w:basedOn w:val="a"/>
    <w:rsid w:val="00540008"/>
    <w:pPr>
      <w:spacing w:before="100" w:after="100"/>
    </w:pPr>
    <w:rPr>
      <w:kern w:val="1"/>
      <w:lang w:eastAsia="ar-SA"/>
    </w:rPr>
  </w:style>
  <w:style w:type="paragraph" w:customStyle="1" w:styleId="afc">
    <w:name w:val="Нормальний текст"/>
    <w:basedOn w:val="a"/>
    <w:rsid w:val="00540008"/>
    <w:pPr>
      <w:spacing w:before="120"/>
      <w:ind w:firstLine="567"/>
    </w:pPr>
    <w:rPr>
      <w:rFonts w:ascii="Antiqua" w:hAnsi="Antiqua"/>
      <w:kern w:val="1"/>
      <w:sz w:val="26"/>
      <w:szCs w:val="20"/>
      <w:lang w:val="uk-UA" w:eastAsia="ar-SA"/>
    </w:rPr>
  </w:style>
  <w:style w:type="paragraph" w:styleId="afd">
    <w:name w:val="footnote text"/>
    <w:basedOn w:val="a"/>
    <w:link w:val="afe"/>
    <w:rsid w:val="00540008"/>
    <w:rPr>
      <w:kern w:val="1"/>
      <w:sz w:val="20"/>
      <w:szCs w:val="20"/>
      <w:lang w:val="uk-UA" w:eastAsia="ar-SA"/>
    </w:rPr>
  </w:style>
  <w:style w:type="character" w:customStyle="1" w:styleId="afe">
    <w:name w:val="Текст виноски Знак"/>
    <w:link w:val="afd"/>
    <w:rsid w:val="00540008"/>
    <w:rPr>
      <w:kern w:val="1"/>
      <w:lang w:val="uk-UA" w:eastAsia="ar-SA"/>
    </w:rPr>
  </w:style>
  <w:style w:type="paragraph" w:styleId="aff">
    <w:name w:val="List Paragraph"/>
    <w:basedOn w:val="a"/>
    <w:uiPriority w:val="34"/>
    <w:qFormat/>
    <w:rsid w:val="00540008"/>
    <w:pPr>
      <w:spacing w:after="160" w:line="252" w:lineRule="auto"/>
      <w:ind w:left="720"/>
    </w:pPr>
    <w:rPr>
      <w:rFonts w:ascii="Calibri" w:eastAsia="Calibri" w:hAnsi="Calibri"/>
      <w:kern w:val="1"/>
      <w:sz w:val="22"/>
      <w:szCs w:val="22"/>
      <w:lang w:eastAsia="ar-SA"/>
    </w:rPr>
  </w:style>
  <w:style w:type="paragraph" w:customStyle="1" w:styleId="rvps1">
    <w:name w:val="rvps1"/>
    <w:basedOn w:val="a"/>
    <w:rsid w:val="00540008"/>
    <w:pPr>
      <w:spacing w:before="100" w:after="100"/>
    </w:pPr>
    <w:rPr>
      <w:kern w:val="1"/>
      <w:lang w:val="uk-UA" w:eastAsia="ar-SA"/>
    </w:rPr>
  </w:style>
  <w:style w:type="paragraph" w:customStyle="1" w:styleId="rvps4">
    <w:name w:val="rvps4"/>
    <w:basedOn w:val="a"/>
    <w:rsid w:val="00540008"/>
    <w:pPr>
      <w:spacing w:before="100" w:after="100"/>
    </w:pPr>
    <w:rPr>
      <w:kern w:val="1"/>
      <w:lang w:val="uk-UA" w:eastAsia="ar-SA"/>
    </w:rPr>
  </w:style>
  <w:style w:type="paragraph" w:customStyle="1" w:styleId="aff0">
    <w:name w:val="Вміст таблиці"/>
    <w:basedOn w:val="a"/>
    <w:rsid w:val="00540008"/>
    <w:pPr>
      <w:widowControl w:val="0"/>
      <w:suppressLineNumbers/>
      <w:suppressAutoHyphens/>
    </w:pPr>
    <w:rPr>
      <w:rFonts w:eastAsia="Tahoma" w:cs="Mangal"/>
      <w:kern w:val="1"/>
      <w:lang w:eastAsia="hi-IN" w:bidi="hi-IN"/>
    </w:rPr>
  </w:style>
  <w:style w:type="paragraph" w:customStyle="1" w:styleId="aff1">
    <w:name w:val="без абзаца"/>
    <w:basedOn w:val="a"/>
    <w:rsid w:val="00540008"/>
    <w:pPr>
      <w:suppressAutoHyphens/>
      <w:overflowPunct w:val="0"/>
      <w:autoSpaceDE w:val="0"/>
      <w:jc w:val="center"/>
    </w:pPr>
    <w:rPr>
      <w:kern w:val="1"/>
      <w:sz w:val="28"/>
      <w:szCs w:val="28"/>
      <w:lang w:eastAsia="ar-SA"/>
    </w:rPr>
  </w:style>
  <w:style w:type="paragraph" w:customStyle="1" w:styleId="msonormal0">
    <w:name w:val="msonormal"/>
    <w:basedOn w:val="a"/>
    <w:rsid w:val="00540008"/>
    <w:pPr>
      <w:spacing w:before="100" w:after="100"/>
    </w:pPr>
    <w:rPr>
      <w:kern w:val="1"/>
      <w:lang w:val="uk-UA" w:eastAsia="ar-SA"/>
    </w:rPr>
  </w:style>
  <w:style w:type="paragraph" w:customStyle="1" w:styleId="rvps6">
    <w:name w:val="rvps6"/>
    <w:basedOn w:val="a"/>
    <w:rsid w:val="00540008"/>
    <w:pPr>
      <w:spacing w:before="100" w:after="100"/>
    </w:pPr>
    <w:rPr>
      <w:kern w:val="1"/>
      <w:lang w:val="uk-UA" w:eastAsia="ar-SA"/>
    </w:rPr>
  </w:style>
  <w:style w:type="paragraph" w:customStyle="1" w:styleId="rvps14">
    <w:name w:val="rvps14"/>
    <w:basedOn w:val="a"/>
    <w:rsid w:val="00540008"/>
    <w:pPr>
      <w:spacing w:before="100" w:after="100"/>
    </w:pPr>
    <w:rPr>
      <w:kern w:val="1"/>
      <w:lang w:val="uk-UA" w:eastAsia="ar-SA"/>
    </w:rPr>
  </w:style>
  <w:style w:type="character" w:customStyle="1" w:styleId="23">
    <w:name w:val="Верхний колонтитул Знак2"/>
    <w:uiPriority w:val="99"/>
    <w:rsid w:val="00540008"/>
    <w:rPr>
      <w:kern w:val="1"/>
      <w:lang w:eastAsia="ar-SA"/>
    </w:rPr>
  </w:style>
  <w:style w:type="paragraph" w:customStyle="1" w:styleId="rvps8">
    <w:name w:val="rvps8"/>
    <w:basedOn w:val="a"/>
    <w:rsid w:val="00540008"/>
    <w:pPr>
      <w:spacing w:before="100" w:beforeAutospacing="1" w:after="100" w:afterAutospacing="1"/>
    </w:pPr>
    <w:rPr>
      <w:lang w:val="uk-UA" w:eastAsia="uk-UA"/>
    </w:rPr>
  </w:style>
  <w:style w:type="character" w:customStyle="1" w:styleId="rvts82">
    <w:name w:val="rvts82"/>
    <w:rsid w:val="00540008"/>
  </w:style>
  <w:style w:type="character" w:customStyle="1" w:styleId="11">
    <w:name w:val="Основний текст Знак1"/>
    <w:link w:val="a6"/>
    <w:rsid w:val="00540008"/>
    <w:rPr>
      <w:sz w:val="28"/>
      <w:lang w:val="uk-UA" w:eastAsia="zh-CN"/>
    </w:rPr>
  </w:style>
  <w:style w:type="paragraph" w:customStyle="1" w:styleId="TableContents">
    <w:name w:val="Table Contents"/>
    <w:basedOn w:val="a"/>
    <w:rsid w:val="00540008"/>
    <w:pPr>
      <w:widowControl w:val="0"/>
      <w:suppressLineNumbers/>
      <w:suppressAutoHyphens/>
      <w:autoSpaceDN w:val="0"/>
      <w:textAlignment w:val="baseline"/>
    </w:pPr>
    <w:rPr>
      <w:rFonts w:eastAsia="SimSun" w:cs="Mangal"/>
      <w:kern w:val="3"/>
      <w:lang w:val="uk-U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3598">
      <w:bodyDiv w:val="1"/>
      <w:marLeft w:val="0"/>
      <w:marRight w:val="0"/>
      <w:marTop w:val="0"/>
      <w:marBottom w:val="0"/>
      <w:divBdr>
        <w:top w:val="none" w:sz="0" w:space="0" w:color="auto"/>
        <w:left w:val="none" w:sz="0" w:space="0" w:color="auto"/>
        <w:bottom w:val="none" w:sz="0" w:space="0" w:color="auto"/>
        <w:right w:val="none" w:sz="0" w:space="0" w:color="auto"/>
      </w:divBdr>
    </w:div>
    <w:div w:id="240532116">
      <w:bodyDiv w:val="1"/>
      <w:marLeft w:val="0"/>
      <w:marRight w:val="0"/>
      <w:marTop w:val="0"/>
      <w:marBottom w:val="0"/>
      <w:divBdr>
        <w:top w:val="none" w:sz="0" w:space="0" w:color="auto"/>
        <w:left w:val="none" w:sz="0" w:space="0" w:color="auto"/>
        <w:bottom w:val="none" w:sz="0" w:space="0" w:color="auto"/>
        <w:right w:val="none" w:sz="0" w:space="0" w:color="auto"/>
      </w:divBdr>
    </w:div>
    <w:div w:id="478039027">
      <w:bodyDiv w:val="1"/>
      <w:marLeft w:val="0"/>
      <w:marRight w:val="0"/>
      <w:marTop w:val="0"/>
      <w:marBottom w:val="0"/>
      <w:divBdr>
        <w:top w:val="none" w:sz="0" w:space="0" w:color="auto"/>
        <w:left w:val="none" w:sz="0" w:space="0" w:color="auto"/>
        <w:bottom w:val="none" w:sz="0" w:space="0" w:color="auto"/>
        <w:right w:val="none" w:sz="0" w:space="0" w:color="auto"/>
      </w:divBdr>
    </w:div>
    <w:div w:id="652292782">
      <w:bodyDiv w:val="1"/>
      <w:marLeft w:val="0"/>
      <w:marRight w:val="0"/>
      <w:marTop w:val="0"/>
      <w:marBottom w:val="0"/>
      <w:divBdr>
        <w:top w:val="none" w:sz="0" w:space="0" w:color="auto"/>
        <w:left w:val="none" w:sz="0" w:space="0" w:color="auto"/>
        <w:bottom w:val="none" w:sz="0" w:space="0" w:color="auto"/>
        <w:right w:val="none" w:sz="0" w:space="0" w:color="auto"/>
      </w:divBdr>
    </w:div>
    <w:div w:id="1053117536">
      <w:bodyDiv w:val="1"/>
      <w:marLeft w:val="0"/>
      <w:marRight w:val="0"/>
      <w:marTop w:val="0"/>
      <w:marBottom w:val="0"/>
      <w:divBdr>
        <w:top w:val="none" w:sz="0" w:space="0" w:color="auto"/>
        <w:left w:val="none" w:sz="0" w:space="0" w:color="auto"/>
        <w:bottom w:val="none" w:sz="0" w:space="0" w:color="auto"/>
        <w:right w:val="none" w:sz="0" w:space="0" w:color="auto"/>
      </w:divBdr>
    </w:div>
    <w:div w:id="1226524789">
      <w:bodyDiv w:val="1"/>
      <w:marLeft w:val="0"/>
      <w:marRight w:val="0"/>
      <w:marTop w:val="0"/>
      <w:marBottom w:val="0"/>
      <w:divBdr>
        <w:top w:val="none" w:sz="0" w:space="0" w:color="auto"/>
        <w:left w:val="none" w:sz="0" w:space="0" w:color="auto"/>
        <w:bottom w:val="none" w:sz="0" w:space="0" w:color="auto"/>
        <w:right w:val="none" w:sz="0" w:space="0" w:color="auto"/>
      </w:divBdr>
    </w:div>
    <w:div w:id="1241140336">
      <w:bodyDiv w:val="1"/>
      <w:marLeft w:val="0"/>
      <w:marRight w:val="0"/>
      <w:marTop w:val="0"/>
      <w:marBottom w:val="0"/>
      <w:divBdr>
        <w:top w:val="none" w:sz="0" w:space="0" w:color="auto"/>
        <w:left w:val="none" w:sz="0" w:space="0" w:color="auto"/>
        <w:bottom w:val="none" w:sz="0" w:space="0" w:color="auto"/>
        <w:right w:val="none" w:sz="0" w:space="0" w:color="auto"/>
      </w:divBdr>
    </w:div>
    <w:div w:id="1392732086">
      <w:bodyDiv w:val="1"/>
      <w:marLeft w:val="0"/>
      <w:marRight w:val="0"/>
      <w:marTop w:val="0"/>
      <w:marBottom w:val="0"/>
      <w:divBdr>
        <w:top w:val="none" w:sz="0" w:space="0" w:color="auto"/>
        <w:left w:val="none" w:sz="0" w:space="0" w:color="auto"/>
        <w:bottom w:val="none" w:sz="0" w:space="0" w:color="auto"/>
        <w:right w:val="none" w:sz="0" w:space="0" w:color="auto"/>
      </w:divBdr>
    </w:div>
    <w:div w:id="1417093737">
      <w:bodyDiv w:val="1"/>
      <w:marLeft w:val="0"/>
      <w:marRight w:val="0"/>
      <w:marTop w:val="0"/>
      <w:marBottom w:val="0"/>
      <w:divBdr>
        <w:top w:val="none" w:sz="0" w:space="0" w:color="auto"/>
        <w:left w:val="none" w:sz="0" w:space="0" w:color="auto"/>
        <w:bottom w:val="none" w:sz="0" w:space="0" w:color="auto"/>
        <w:right w:val="none" w:sz="0" w:space="0" w:color="auto"/>
      </w:divBdr>
    </w:div>
    <w:div w:id="183699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ns-gromad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nap.ns-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C2BB-E63E-4D73-9E83-85FFDCB1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3996</Words>
  <Characters>2279</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Microsoft</Company>
  <LinksUpToDate>false</LinksUpToDate>
  <CharactersWithSpaces>6263</CharactersWithSpaces>
  <SharedDoc>false</SharedDoc>
  <HLinks>
    <vt:vector size="12" baseType="variant">
      <vt:variant>
        <vt:i4>3735667</vt:i4>
      </vt:variant>
      <vt:variant>
        <vt:i4>3</vt:i4>
      </vt:variant>
      <vt:variant>
        <vt:i4>0</vt:i4>
      </vt:variant>
      <vt:variant>
        <vt:i4>5</vt:i4>
      </vt:variant>
      <vt:variant>
        <vt:lpwstr>https://cnap.ns-gromada.gov.ua/</vt:lpwstr>
      </vt:variant>
      <vt:variant>
        <vt:lpwstr/>
      </vt:variant>
      <vt:variant>
        <vt:i4>4128771</vt:i4>
      </vt:variant>
      <vt:variant>
        <vt:i4>0</vt:i4>
      </vt:variant>
      <vt:variant>
        <vt:i4>0</vt:i4>
      </vt:variant>
      <vt:variant>
        <vt:i4>5</vt:i4>
      </vt:variant>
      <vt:variant>
        <vt:lpwstr>mailto:cnap@ns-gromada.gov.ua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Инна Луговская</cp:lastModifiedBy>
  <cp:revision>2</cp:revision>
  <cp:lastPrinted>2023-05-18T06:08:00Z</cp:lastPrinted>
  <dcterms:created xsi:type="dcterms:W3CDTF">2026-02-06T06:36:00Z</dcterms:created>
  <dcterms:modified xsi:type="dcterms:W3CDTF">2026-02-06T06:36:00Z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2023-08-14T10:02:57Z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668b2734-4e33-4b5e-8186-97b7f56ae43b</vt:lpwstr>
  </property>
  <property fmtid="{D5CDD505-2E9C-101B-9397-08002B2CF9AE}" pid="7" name="MSIP_Label_defa4170-0d19-0005-0004-bc88714345d2_ActionId">
    <vt:lpwstr>83828452-55dc-431a-a962-a0fe0a40d137</vt:lpwstr>
  </property>
  <property fmtid="{D5CDD505-2E9C-101B-9397-08002B2CF9AE}" pid="8" name="MSIP_Label_defa4170-0d19-0005-0004-bc88714345d2_ContentBits">
    <vt:lpwstr>0</vt:lpwstr>
  </property>
  <property fmtid="{D5CDD505-2E9C-101B-9397-08002B2CF9AE}" pid="9" name="GrammarlyDocumentId">
    <vt:lpwstr>60f1e139dee801e9f000493ec262b24aadb479310400d83437ddd3392e648589</vt:lpwstr>
  </property>
</Properties>
</file>