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27" w14:textId="6EC2D9BF" w:rsidR="00B87BB5" w:rsidRDefault="003E49D2" w:rsidP="00CC76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C7671">
        <w:rPr>
          <w:rStyle w:val="a4"/>
          <w:sz w:val="28"/>
          <w:szCs w:val="28"/>
        </w:rPr>
        <w:t>П</w:t>
      </w:r>
      <w:r w:rsidR="00B87BB5">
        <w:rPr>
          <w:rStyle w:val="a4"/>
          <w:sz w:val="28"/>
          <w:szCs w:val="28"/>
          <w:lang w:val="uk-UA"/>
        </w:rPr>
        <w:t>ОЯСНЮВАЛЬНА ЗАПИСКА</w:t>
      </w:r>
    </w:p>
    <w:p w14:paraId="44286CA6" w14:textId="77777777"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  <w:lang w:val="uk-UA"/>
        </w:rPr>
      </w:pPr>
    </w:p>
    <w:p w14:paraId="5035816A" w14:textId="032FAEF3" w:rsidR="003E49D2" w:rsidRDefault="003E49D2" w:rsidP="00CC76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B87BB5">
        <w:rPr>
          <w:rStyle w:val="a4"/>
          <w:b w:val="0"/>
          <w:bCs w:val="0"/>
          <w:sz w:val="28"/>
          <w:szCs w:val="28"/>
        </w:rPr>
        <w:t> </w:t>
      </w:r>
      <w:proofErr w:type="gramStart"/>
      <w:r w:rsidRPr="00B87BB5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B87BB5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B87BB5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57576223" w14:textId="77777777" w:rsidR="00C43429" w:rsidRPr="00C43429" w:rsidRDefault="00C43429" w:rsidP="00CC7671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0D0ACE5C" w14:textId="77777777" w:rsidR="00FC76B8" w:rsidRDefault="003E49D2" w:rsidP="00CC767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C7671">
        <w:rPr>
          <w:b/>
          <w:sz w:val="28"/>
          <w:szCs w:val="28"/>
        </w:rPr>
        <w:t>«</w:t>
      </w:r>
      <w:r w:rsidR="00FC76B8">
        <w:rPr>
          <w:b/>
          <w:sz w:val="28"/>
          <w:szCs w:val="28"/>
          <w:lang w:val="uk-UA"/>
        </w:rPr>
        <w:t xml:space="preserve">Про здійснення державного контролю </w:t>
      </w:r>
    </w:p>
    <w:p w14:paraId="2FB28D82" w14:textId="729B46AE" w:rsidR="003E49D2" w:rsidRPr="00CC7671" w:rsidRDefault="00FC76B8" w:rsidP="00CC76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 використанням та охороною земель</w:t>
      </w:r>
      <w:r w:rsidR="003E49D2" w:rsidRPr="00CC7671">
        <w:rPr>
          <w:b/>
          <w:sz w:val="28"/>
          <w:szCs w:val="28"/>
        </w:rPr>
        <w:t>»</w:t>
      </w:r>
    </w:p>
    <w:p w14:paraId="6FEB916F" w14:textId="77777777" w:rsidR="003E49D2" w:rsidRPr="00CC7671" w:rsidRDefault="003E49D2" w:rsidP="00CC7671">
      <w:pPr>
        <w:pStyle w:val="a3"/>
        <w:spacing w:before="0" w:beforeAutospacing="0" w:after="0" w:afterAutospacing="0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3B374E07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Пояснювальна</w:t>
      </w:r>
      <w:proofErr w:type="spellEnd"/>
      <w:r w:rsidRPr="00CC7671">
        <w:rPr>
          <w:sz w:val="28"/>
          <w:szCs w:val="28"/>
        </w:rPr>
        <w:t xml:space="preserve"> записка </w:t>
      </w:r>
      <w:proofErr w:type="spellStart"/>
      <w:r w:rsidRPr="00CC7671">
        <w:rPr>
          <w:sz w:val="28"/>
          <w:szCs w:val="28"/>
        </w:rPr>
        <w:t>підготовлена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відповідно</w:t>
      </w:r>
      <w:proofErr w:type="spellEnd"/>
      <w:r w:rsidRPr="00CC7671">
        <w:rPr>
          <w:sz w:val="28"/>
          <w:szCs w:val="28"/>
        </w:rPr>
        <w:t xml:space="preserve"> до ст. 20 Регламенту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 xml:space="preserve"> VIII </w:t>
      </w:r>
      <w:proofErr w:type="spellStart"/>
      <w:r w:rsidRPr="00CC7671">
        <w:rPr>
          <w:sz w:val="28"/>
          <w:szCs w:val="28"/>
        </w:rPr>
        <w:t>скликання</w:t>
      </w:r>
      <w:proofErr w:type="spellEnd"/>
      <w:r w:rsidRPr="00CC7671">
        <w:rPr>
          <w:sz w:val="28"/>
          <w:szCs w:val="28"/>
        </w:rPr>
        <w:t>.</w:t>
      </w:r>
    </w:p>
    <w:p w14:paraId="53B94260" w14:textId="77777777" w:rsidR="003E49D2" w:rsidRPr="00CC7671" w:rsidRDefault="003E49D2" w:rsidP="00CC76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 </w:t>
      </w:r>
    </w:p>
    <w:p w14:paraId="053442EE" w14:textId="77777777" w:rsidR="00413E99" w:rsidRPr="002320BC" w:rsidRDefault="00413E99" w:rsidP="002320B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1.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необхідності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прийняття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40F86713" w14:textId="22F41462" w:rsidR="00413E99" w:rsidRPr="000B0270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         </w:t>
      </w:r>
      <w:r w:rsidR="001911FF">
        <w:rPr>
          <w:rStyle w:val="a4"/>
          <w:b w:val="0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питань </w:t>
      </w:r>
      <w:r w:rsidR="00DC370A">
        <w:rPr>
          <w:rStyle w:val="a4"/>
          <w:b w:val="0"/>
          <w:sz w:val="28"/>
          <w:szCs w:val="28"/>
          <w:lang w:val="uk-UA"/>
        </w:rPr>
        <w:t xml:space="preserve">регулювання земельних відносин щодо </w:t>
      </w:r>
      <w:r w:rsidR="00D77971">
        <w:rPr>
          <w:color w:val="000000"/>
          <w:sz w:val="28"/>
          <w:szCs w:val="28"/>
          <w:lang w:val="uk-UA" w:eastAsia="uk-UA"/>
        </w:rPr>
        <w:t>здійснення</w:t>
      </w:r>
      <w:r w:rsidR="00D77971" w:rsidRPr="00EF71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77971" w:rsidRPr="00EF71B6">
        <w:rPr>
          <w:color w:val="000000"/>
          <w:sz w:val="28"/>
          <w:szCs w:val="28"/>
          <w:lang w:eastAsia="uk-UA"/>
        </w:rPr>
        <w:t>державн</w:t>
      </w:r>
      <w:proofErr w:type="spellEnd"/>
      <w:r w:rsidR="00D77971">
        <w:rPr>
          <w:color w:val="000000"/>
          <w:sz w:val="28"/>
          <w:szCs w:val="28"/>
          <w:lang w:val="uk-UA" w:eastAsia="uk-UA"/>
        </w:rPr>
        <w:t>ого</w:t>
      </w:r>
      <w:r w:rsidR="00D77971" w:rsidRPr="00EF71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77971" w:rsidRPr="00EF71B6">
        <w:rPr>
          <w:color w:val="000000"/>
          <w:sz w:val="28"/>
          <w:szCs w:val="28"/>
          <w:lang w:eastAsia="uk-UA"/>
        </w:rPr>
        <w:t>контрол</w:t>
      </w:r>
      <w:proofErr w:type="spellEnd"/>
      <w:r w:rsidR="00D77971">
        <w:rPr>
          <w:color w:val="000000"/>
          <w:sz w:val="28"/>
          <w:szCs w:val="28"/>
          <w:lang w:val="uk-UA" w:eastAsia="uk-UA"/>
        </w:rPr>
        <w:t>ю</w:t>
      </w:r>
      <w:r w:rsidR="00D77971" w:rsidRPr="00EF71B6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="00D77971" w:rsidRPr="00EF71B6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="00D77971" w:rsidRPr="00EF71B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D77971" w:rsidRPr="00EF71B6">
        <w:rPr>
          <w:color w:val="000000"/>
          <w:sz w:val="28"/>
          <w:szCs w:val="28"/>
          <w:lang w:eastAsia="uk-UA"/>
        </w:rPr>
        <w:t>охороною</w:t>
      </w:r>
      <w:proofErr w:type="spellEnd"/>
      <w:r w:rsidR="00D77971" w:rsidRPr="00EF71B6">
        <w:rPr>
          <w:color w:val="000000"/>
          <w:sz w:val="28"/>
          <w:szCs w:val="28"/>
          <w:lang w:eastAsia="uk-UA"/>
        </w:rPr>
        <w:t xml:space="preserve"> земель</w:t>
      </w:r>
      <w:r w:rsidR="001911FF">
        <w:rPr>
          <w:rStyle w:val="a4"/>
          <w:b w:val="0"/>
          <w:sz w:val="28"/>
          <w:szCs w:val="28"/>
          <w:lang w:val="uk-UA"/>
        </w:rPr>
        <w:t>.</w:t>
      </w:r>
    </w:p>
    <w:p w14:paraId="015D563B" w14:textId="5F11E626" w:rsidR="00413E99" w:rsidRPr="001911FF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  <w:lang w:val="uk-UA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  <w:lang w:val="uk-UA"/>
        </w:rPr>
        <w:t>Мета і шляхи її досягнення</w:t>
      </w:r>
    </w:p>
    <w:p w14:paraId="61E0B712" w14:textId="6BC58EAF" w:rsidR="00D77971" w:rsidRPr="00DC370A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1911FF">
        <w:rPr>
          <w:rStyle w:val="a4"/>
          <w:b w:val="0"/>
          <w:sz w:val="28"/>
          <w:szCs w:val="28"/>
          <w:lang w:val="uk-UA"/>
        </w:rPr>
        <w:t xml:space="preserve">Метою прийняття рішення є </w:t>
      </w:r>
      <w:r w:rsidR="00D77971">
        <w:rPr>
          <w:rStyle w:val="a4"/>
          <w:b w:val="0"/>
          <w:sz w:val="28"/>
          <w:szCs w:val="28"/>
          <w:lang w:val="uk-UA"/>
        </w:rPr>
        <w:t xml:space="preserve">набуття повноважень щодо </w:t>
      </w:r>
      <w:r w:rsidR="00D77971">
        <w:rPr>
          <w:color w:val="000000"/>
          <w:sz w:val="28"/>
          <w:szCs w:val="28"/>
          <w:lang w:val="uk-UA" w:eastAsia="uk-UA"/>
        </w:rPr>
        <w:t>здійснення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державн</w:t>
      </w:r>
      <w:r w:rsidR="00D77971">
        <w:rPr>
          <w:color w:val="000000"/>
          <w:sz w:val="28"/>
          <w:szCs w:val="28"/>
          <w:lang w:val="uk-UA" w:eastAsia="uk-UA"/>
        </w:rPr>
        <w:t>ого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контрол</w:t>
      </w:r>
      <w:r w:rsidR="00D77971">
        <w:rPr>
          <w:color w:val="000000"/>
          <w:sz w:val="28"/>
          <w:szCs w:val="28"/>
          <w:lang w:val="uk-UA" w:eastAsia="uk-UA"/>
        </w:rPr>
        <w:t>ю</w:t>
      </w:r>
      <w:r w:rsidR="00D77971" w:rsidRPr="00DC370A">
        <w:rPr>
          <w:color w:val="000000"/>
          <w:sz w:val="28"/>
          <w:szCs w:val="28"/>
          <w:lang w:val="uk-UA" w:eastAsia="uk-UA"/>
        </w:rPr>
        <w:t xml:space="preserve"> за використанням та охороною земель в межах Броварської міської територіальної громади відповідно до </w:t>
      </w:r>
      <w:r w:rsidR="00DC370A">
        <w:rPr>
          <w:color w:val="000000"/>
          <w:sz w:val="28"/>
          <w:szCs w:val="28"/>
          <w:lang w:val="uk-UA" w:eastAsia="uk-UA"/>
        </w:rPr>
        <w:t>вимог чинного законодавства</w:t>
      </w:r>
      <w:r w:rsidR="00D77971" w:rsidRPr="00DC370A">
        <w:rPr>
          <w:color w:val="000000"/>
          <w:sz w:val="28"/>
          <w:szCs w:val="28"/>
          <w:lang w:val="uk-UA" w:eastAsia="uk-UA"/>
        </w:rPr>
        <w:t>.</w:t>
      </w:r>
      <w:r w:rsidRPr="00413E99">
        <w:rPr>
          <w:rStyle w:val="a4"/>
          <w:b w:val="0"/>
          <w:sz w:val="28"/>
          <w:szCs w:val="28"/>
        </w:rPr>
        <w:t> </w:t>
      </w:r>
      <w:r w:rsidR="00E12E28" w:rsidRPr="00DC370A">
        <w:rPr>
          <w:rStyle w:val="a4"/>
          <w:b w:val="0"/>
          <w:sz w:val="28"/>
          <w:szCs w:val="28"/>
          <w:lang w:val="uk-UA"/>
        </w:rPr>
        <w:tab/>
      </w:r>
    </w:p>
    <w:p w14:paraId="39AA74E8" w14:textId="2F3D688D" w:rsidR="00413E99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  <w:lang w:val="uk-UA"/>
        </w:rPr>
      </w:pPr>
      <w:r w:rsidRPr="002320BC">
        <w:rPr>
          <w:rStyle w:val="a4"/>
          <w:sz w:val="28"/>
          <w:szCs w:val="28"/>
        </w:rPr>
        <w:t>3. </w:t>
      </w:r>
      <w:proofErr w:type="spellStart"/>
      <w:r w:rsidRPr="002320BC">
        <w:rPr>
          <w:rStyle w:val="a4"/>
          <w:sz w:val="28"/>
          <w:szCs w:val="28"/>
        </w:rPr>
        <w:t>Правові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аспекти</w:t>
      </w:r>
      <w:proofErr w:type="spellEnd"/>
    </w:p>
    <w:p w14:paraId="3873039D" w14:textId="298ECA13" w:rsidR="00413E99" w:rsidRPr="00287344" w:rsidRDefault="002320BC" w:rsidP="00287344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2320BC">
        <w:rPr>
          <w:rStyle w:val="a4"/>
          <w:b w:val="0"/>
          <w:sz w:val="28"/>
          <w:szCs w:val="28"/>
          <w:lang w:val="uk-UA"/>
        </w:rPr>
        <w:t xml:space="preserve">Проект рішення </w:t>
      </w:r>
      <w:r>
        <w:rPr>
          <w:rStyle w:val="a4"/>
          <w:b w:val="0"/>
          <w:sz w:val="28"/>
          <w:szCs w:val="28"/>
          <w:lang w:val="uk-UA"/>
        </w:rPr>
        <w:t xml:space="preserve">  </w:t>
      </w:r>
      <w:r w:rsidRPr="002320BC">
        <w:rPr>
          <w:rStyle w:val="a4"/>
          <w:b w:val="0"/>
          <w:sz w:val="28"/>
          <w:szCs w:val="28"/>
          <w:lang w:val="uk-UA"/>
        </w:rPr>
        <w:t xml:space="preserve">підготовлений відповідно до </w:t>
      </w:r>
      <w:proofErr w:type="spellStart"/>
      <w:r w:rsidRPr="002320BC">
        <w:rPr>
          <w:rStyle w:val="a4"/>
          <w:b w:val="0"/>
          <w:sz w:val="28"/>
          <w:szCs w:val="28"/>
          <w:lang w:val="uk-UA"/>
        </w:rPr>
        <w:t>ста</w:t>
      </w:r>
      <w:r w:rsidR="0049387B">
        <w:rPr>
          <w:rStyle w:val="a4"/>
          <w:b w:val="0"/>
          <w:sz w:val="28"/>
          <w:szCs w:val="28"/>
          <w:lang w:val="uk-UA"/>
        </w:rPr>
        <w:t>ттей</w:t>
      </w:r>
      <w:proofErr w:type="spellEnd"/>
      <w:r w:rsidR="0049387B">
        <w:rPr>
          <w:rStyle w:val="a4"/>
          <w:b w:val="0"/>
          <w:sz w:val="28"/>
          <w:szCs w:val="28"/>
          <w:lang w:val="uk-UA"/>
        </w:rPr>
        <w:t xml:space="preserve"> 12,</w:t>
      </w:r>
      <w:r>
        <w:rPr>
          <w:rStyle w:val="a4"/>
          <w:b w:val="0"/>
          <w:sz w:val="28"/>
          <w:szCs w:val="28"/>
          <w:lang w:val="uk-UA"/>
        </w:rPr>
        <w:t xml:space="preserve"> </w:t>
      </w:r>
      <w:r w:rsidR="0049387B">
        <w:rPr>
          <w:rStyle w:val="a4"/>
          <w:b w:val="0"/>
          <w:sz w:val="28"/>
          <w:szCs w:val="28"/>
          <w:lang w:val="uk-UA"/>
        </w:rPr>
        <w:t xml:space="preserve">188 </w:t>
      </w:r>
      <w:r w:rsidR="00E40EB2">
        <w:rPr>
          <w:rStyle w:val="a4"/>
          <w:b w:val="0"/>
          <w:sz w:val="28"/>
          <w:szCs w:val="28"/>
          <w:lang w:val="uk-UA"/>
        </w:rPr>
        <w:t xml:space="preserve">Земельного кодексу України, </w:t>
      </w:r>
      <w:proofErr w:type="spellStart"/>
      <w:r w:rsidR="0049387B">
        <w:rPr>
          <w:rStyle w:val="a4"/>
          <w:b w:val="0"/>
          <w:sz w:val="28"/>
          <w:szCs w:val="28"/>
          <w:lang w:val="uk-UA"/>
        </w:rPr>
        <w:t>статтей</w:t>
      </w:r>
      <w:proofErr w:type="spellEnd"/>
      <w:r w:rsidR="0049387B">
        <w:rPr>
          <w:rStyle w:val="a4"/>
          <w:b w:val="0"/>
          <w:sz w:val="28"/>
          <w:szCs w:val="28"/>
          <w:lang w:val="uk-UA"/>
        </w:rPr>
        <w:t xml:space="preserve"> 6</w:t>
      </w:r>
      <w:r w:rsidR="0049387B" w:rsidRPr="00287344">
        <w:rPr>
          <w:rStyle w:val="a4"/>
          <w:b w:val="0"/>
          <w:sz w:val="28"/>
          <w:szCs w:val="28"/>
          <w:vertAlign w:val="superscript"/>
          <w:lang w:val="uk-UA"/>
        </w:rPr>
        <w:t>1</w:t>
      </w:r>
      <w:r w:rsidR="0049387B">
        <w:rPr>
          <w:rStyle w:val="a4"/>
          <w:b w:val="0"/>
          <w:sz w:val="28"/>
          <w:szCs w:val="28"/>
          <w:lang w:val="uk-UA"/>
        </w:rPr>
        <w:t>, 10 Закону України «Про державний контроль за використанням та охороною земель», п.</w:t>
      </w:r>
      <w:r w:rsidR="0049387B" w:rsidRPr="0049387B">
        <w:rPr>
          <w:rStyle w:val="a4"/>
          <w:b w:val="0"/>
          <w:sz w:val="28"/>
          <w:szCs w:val="28"/>
          <w:lang w:val="uk-UA"/>
        </w:rPr>
        <w:t>34</w:t>
      </w:r>
      <w:r w:rsidR="0049387B" w:rsidRPr="0049387B">
        <w:rPr>
          <w:rStyle w:val="a4"/>
          <w:b w:val="0"/>
          <w:sz w:val="28"/>
          <w:szCs w:val="28"/>
          <w:vertAlign w:val="superscript"/>
          <w:lang w:val="uk-UA"/>
        </w:rPr>
        <w:t>1</w:t>
      </w:r>
      <w:r w:rsidR="0049387B">
        <w:rPr>
          <w:rStyle w:val="a4"/>
          <w:b w:val="0"/>
          <w:sz w:val="28"/>
          <w:szCs w:val="28"/>
          <w:vertAlign w:val="superscript"/>
          <w:lang w:val="uk-UA"/>
        </w:rPr>
        <w:t xml:space="preserve"> </w:t>
      </w:r>
      <w:r w:rsidR="0049387B">
        <w:rPr>
          <w:rStyle w:val="a4"/>
          <w:b w:val="0"/>
          <w:sz w:val="28"/>
          <w:szCs w:val="28"/>
          <w:lang w:val="uk-UA"/>
        </w:rPr>
        <w:t xml:space="preserve">ч.1 ст. 26 </w:t>
      </w:r>
      <w:r w:rsidR="00413E99" w:rsidRPr="0049387B">
        <w:rPr>
          <w:rStyle w:val="a4"/>
          <w:b w:val="0"/>
          <w:sz w:val="28"/>
          <w:szCs w:val="28"/>
          <w:lang w:val="uk-UA"/>
        </w:rPr>
        <w:t>Закону</w:t>
      </w:r>
      <w:r w:rsidR="00413E99" w:rsidRPr="000B0270">
        <w:rPr>
          <w:rStyle w:val="a4"/>
          <w:b w:val="0"/>
          <w:sz w:val="28"/>
          <w:szCs w:val="28"/>
          <w:lang w:val="uk-UA"/>
        </w:rPr>
        <w:t xml:space="preserve"> України «Про місцеве самоврядування в Україні»</w:t>
      </w:r>
      <w:r w:rsidR="00287344">
        <w:rPr>
          <w:rStyle w:val="a4"/>
          <w:b w:val="0"/>
          <w:sz w:val="28"/>
          <w:szCs w:val="28"/>
          <w:lang w:val="uk-UA"/>
        </w:rPr>
        <w:t xml:space="preserve">, Законів України </w:t>
      </w:r>
      <w:r w:rsidR="00287344">
        <w:rPr>
          <w:color w:val="000000"/>
          <w:sz w:val="28"/>
          <w:szCs w:val="28"/>
          <w:lang w:eastAsia="uk-UA"/>
        </w:rPr>
        <w:t xml:space="preserve">«Про </w:t>
      </w:r>
      <w:proofErr w:type="spellStart"/>
      <w:r w:rsidR="00287344">
        <w:rPr>
          <w:color w:val="000000"/>
          <w:sz w:val="28"/>
          <w:szCs w:val="28"/>
          <w:lang w:eastAsia="uk-UA"/>
        </w:rPr>
        <w:t>охорону</w:t>
      </w:r>
      <w:proofErr w:type="spellEnd"/>
      <w:r w:rsidR="00287344">
        <w:rPr>
          <w:color w:val="000000"/>
          <w:sz w:val="28"/>
          <w:szCs w:val="28"/>
          <w:lang w:eastAsia="uk-UA"/>
        </w:rPr>
        <w:t xml:space="preserve"> земель», «Про </w:t>
      </w:r>
      <w:proofErr w:type="spellStart"/>
      <w:r w:rsidR="00287344">
        <w:rPr>
          <w:color w:val="000000"/>
          <w:sz w:val="28"/>
          <w:szCs w:val="28"/>
          <w:lang w:eastAsia="uk-UA"/>
        </w:rPr>
        <w:t>основні</w:t>
      </w:r>
      <w:proofErr w:type="spellEnd"/>
      <w:r w:rsidR="00287344">
        <w:rPr>
          <w:color w:val="000000"/>
          <w:sz w:val="28"/>
          <w:szCs w:val="28"/>
          <w:lang w:eastAsia="uk-UA"/>
        </w:rPr>
        <w:t xml:space="preserve"> засади державного </w:t>
      </w:r>
      <w:proofErr w:type="spellStart"/>
      <w:r w:rsidR="00287344">
        <w:rPr>
          <w:color w:val="000000"/>
          <w:sz w:val="28"/>
          <w:szCs w:val="28"/>
          <w:lang w:eastAsia="uk-UA"/>
        </w:rPr>
        <w:t>нагляду</w:t>
      </w:r>
      <w:proofErr w:type="spellEnd"/>
      <w:r w:rsidR="00287344">
        <w:rPr>
          <w:color w:val="000000"/>
          <w:sz w:val="28"/>
          <w:szCs w:val="28"/>
          <w:lang w:eastAsia="uk-UA"/>
        </w:rPr>
        <w:t xml:space="preserve"> (контролю) у </w:t>
      </w:r>
      <w:proofErr w:type="spellStart"/>
      <w:r w:rsidR="00287344">
        <w:rPr>
          <w:color w:val="000000"/>
          <w:sz w:val="28"/>
          <w:szCs w:val="28"/>
          <w:lang w:eastAsia="uk-UA"/>
        </w:rPr>
        <w:t>сфері</w:t>
      </w:r>
      <w:proofErr w:type="spellEnd"/>
      <w:r w:rsidR="0028734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87344">
        <w:rPr>
          <w:color w:val="000000"/>
          <w:sz w:val="28"/>
          <w:szCs w:val="28"/>
          <w:lang w:eastAsia="uk-UA"/>
        </w:rPr>
        <w:t>господарської</w:t>
      </w:r>
      <w:proofErr w:type="spellEnd"/>
      <w:r w:rsidR="0028734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87344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="00287344">
        <w:rPr>
          <w:color w:val="000000"/>
          <w:sz w:val="28"/>
          <w:szCs w:val="28"/>
          <w:lang w:eastAsia="uk-UA"/>
        </w:rPr>
        <w:t>»</w:t>
      </w:r>
      <w:r w:rsidR="00287344">
        <w:rPr>
          <w:color w:val="000000"/>
          <w:sz w:val="28"/>
          <w:szCs w:val="28"/>
          <w:lang w:val="uk-UA" w:eastAsia="uk-UA"/>
        </w:rPr>
        <w:t>.</w:t>
      </w:r>
    </w:p>
    <w:p w14:paraId="55B98317" w14:textId="77777777" w:rsidR="00413E99" w:rsidRPr="002320BC" w:rsidRDefault="00413E99" w:rsidP="00E12E28">
      <w:pPr>
        <w:pStyle w:val="a3"/>
        <w:spacing w:before="0" w:beforeAutospacing="0" w:after="0" w:afterAutospacing="0"/>
        <w:ind w:left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4. </w:t>
      </w:r>
      <w:proofErr w:type="spellStart"/>
      <w:r w:rsidRPr="002320BC">
        <w:rPr>
          <w:rStyle w:val="a4"/>
          <w:sz w:val="28"/>
          <w:szCs w:val="28"/>
        </w:rPr>
        <w:t>Фінансово-економічне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обґрунтування</w:t>
      </w:r>
      <w:proofErr w:type="spellEnd"/>
    </w:p>
    <w:p w14:paraId="48E6EA03" w14:textId="77777777" w:rsidR="00413E99" w:rsidRPr="00413E99" w:rsidRDefault="002320BC" w:rsidP="00232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 xml:space="preserve">         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Прийняття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даного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рішення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виділення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коштів</w:t>
      </w:r>
      <w:proofErr w:type="spellEnd"/>
      <w:r w:rsidR="00413E99" w:rsidRPr="00413E99">
        <w:rPr>
          <w:rStyle w:val="a4"/>
          <w:b w:val="0"/>
          <w:sz w:val="28"/>
          <w:szCs w:val="28"/>
        </w:rPr>
        <w:t xml:space="preserve"> не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потребує</w:t>
      </w:r>
      <w:proofErr w:type="spellEnd"/>
      <w:r w:rsidR="00413E99" w:rsidRPr="00413E99">
        <w:rPr>
          <w:rStyle w:val="a4"/>
          <w:b w:val="0"/>
          <w:sz w:val="28"/>
          <w:szCs w:val="28"/>
        </w:rPr>
        <w:t>.</w:t>
      </w:r>
    </w:p>
    <w:p w14:paraId="382E7D2F" w14:textId="1934E164" w:rsidR="00413E99" w:rsidRPr="002320BC" w:rsidRDefault="00413E99" w:rsidP="00E12E2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 xml:space="preserve">5. Прогноз </w:t>
      </w:r>
      <w:proofErr w:type="spellStart"/>
      <w:r w:rsidRPr="002320BC">
        <w:rPr>
          <w:rStyle w:val="a4"/>
          <w:sz w:val="28"/>
          <w:szCs w:val="28"/>
        </w:rPr>
        <w:t>результатів</w:t>
      </w:r>
      <w:proofErr w:type="spellEnd"/>
    </w:p>
    <w:p w14:paraId="113860E9" w14:textId="5DBE0096" w:rsidR="00D77971" w:rsidRDefault="00D77971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uk-UA"/>
        </w:rPr>
        <w:t>Прийнятим рішенням</w:t>
      </w:r>
      <w:r w:rsidR="00413E99" w:rsidRPr="00413E99">
        <w:rPr>
          <w:rStyle w:val="a4"/>
          <w:b w:val="0"/>
          <w:sz w:val="28"/>
          <w:szCs w:val="28"/>
        </w:rPr>
        <w:t xml:space="preserve"> </w:t>
      </w:r>
      <w:proofErr w:type="spellStart"/>
      <w:r w:rsidR="00413E99" w:rsidRPr="00413E99">
        <w:rPr>
          <w:rStyle w:val="a4"/>
          <w:b w:val="0"/>
          <w:sz w:val="28"/>
          <w:szCs w:val="28"/>
        </w:rPr>
        <w:t>буд</w:t>
      </w:r>
      <w:proofErr w:type="spellEnd"/>
      <w:r w:rsidR="00F20317">
        <w:rPr>
          <w:rStyle w:val="a4"/>
          <w:b w:val="0"/>
          <w:sz w:val="28"/>
          <w:szCs w:val="28"/>
          <w:lang w:val="uk-UA"/>
        </w:rPr>
        <w:t>е</w:t>
      </w:r>
      <w:r w:rsidR="002320BC">
        <w:rPr>
          <w:rStyle w:val="a4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н</w:t>
      </w:r>
      <w:r>
        <w:rPr>
          <w:color w:val="000000"/>
          <w:sz w:val="28"/>
          <w:szCs w:val="28"/>
          <w:lang w:eastAsia="uk-UA"/>
        </w:rPr>
        <w:t>ада</w:t>
      </w:r>
      <w:r>
        <w:rPr>
          <w:color w:val="000000"/>
          <w:sz w:val="28"/>
          <w:szCs w:val="28"/>
          <w:lang w:val="uk-UA" w:eastAsia="uk-UA"/>
        </w:rPr>
        <w:t>но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виконавчому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комітету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Броварського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району </w:t>
      </w:r>
      <w:proofErr w:type="spellStart"/>
      <w:r>
        <w:rPr>
          <w:color w:val="000000"/>
          <w:sz w:val="28"/>
          <w:szCs w:val="28"/>
          <w:lang w:eastAsia="uk-UA"/>
        </w:rPr>
        <w:t>Київської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області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повноваження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координації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здійснення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контролю за </w:t>
      </w:r>
      <w:proofErr w:type="spellStart"/>
      <w:r>
        <w:rPr>
          <w:color w:val="000000"/>
          <w:sz w:val="28"/>
          <w:szCs w:val="28"/>
          <w:lang w:eastAsia="uk-UA"/>
        </w:rPr>
        <w:t>використанням</w:t>
      </w:r>
      <w:proofErr w:type="spellEnd"/>
      <w:r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/>
        </w:rPr>
        <w:t>охороною</w:t>
      </w:r>
      <w:proofErr w:type="spellEnd"/>
      <w:r>
        <w:rPr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color w:val="000000"/>
          <w:sz w:val="28"/>
          <w:szCs w:val="28"/>
          <w:lang w:eastAsia="uk-UA"/>
        </w:rPr>
        <w:t>Броварської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="00413E99" w:rsidRPr="00413E99">
        <w:rPr>
          <w:rStyle w:val="a4"/>
          <w:b w:val="0"/>
          <w:sz w:val="28"/>
          <w:szCs w:val="28"/>
        </w:rPr>
        <w:t> </w:t>
      </w:r>
      <w:r w:rsidR="00E12E28">
        <w:rPr>
          <w:rStyle w:val="a4"/>
          <w:b w:val="0"/>
          <w:sz w:val="28"/>
          <w:szCs w:val="28"/>
        </w:rPr>
        <w:tab/>
      </w:r>
    </w:p>
    <w:p w14:paraId="444ACAC8" w14:textId="1404A4F1" w:rsidR="00413E99" w:rsidRPr="002320BC" w:rsidRDefault="00413E99" w:rsidP="00D77971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 xml:space="preserve">6. </w:t>
      </w:r>
      <w:proofErr w:type="spellStart"/>
      <w:r w:rsidRPr="002320BC">
        <w:rPr>
          <w:rStyle w:val="a4"/>
          <w:sz w:val="28"/>
          <w:szCs w:val="28"/>
        </w:rPr>
        <w:t>Суб’єкт</w:t>
      </w:r>
      <w:proofErr w:type="spellEnd"/>
      <w:r w:rsidRPr="002320BC">
        <w:rPr>
          <w:rStyle w:val="a4"/>
          <w:sz w:val="28"/>
          <w:szCs w:val="28"/>
        </w:rPr>
        <w:t xml:space="preserve"> </w:t>
      </w:r>
      <w:proofErr w:type="spellStart"/>
      <w:r w:rsidRPr="002320BC">
        <w:rPr>
          <w:rStyle w:val="a4"/>
          <w:sz w:val="28"/>
          <w:szCs w:val="28"/>
        </w:rPr>
        <w:t>подання</w:t>
      </w:r>
      <w:proofErr w:type="spellEnd"/>
      <w:r w:rsidRPr="002320BC">
        <w:rPr>
          <w:rStyle w:val="a4"/>
          <w:sz w:val="28"/>
          <w:szCs w:val="28"/>
        </w:rPr>
        <w:t xml:space="preserve"> проекту </w:t>
      </w:r>
      <w:proofErr w:type="spellStart"/>
      <w:r w:rsidRPr="002320BC">
        <w:rPr>
          <w:rStyle w:val="a4"/>
          <w:sz w:val="28"/>
          <w:szCs w:val="28"/>
        </w:rPr>
        <w:t>рішення</w:t>
      </w:r>
      <w:proofErr w:type="spellEnd"/>
    </w:p>
    <w:p w14:paraId="04522630" w14:textId="77777777" w:rsidR="002320BC" w:rsidRPr="00CC7671" w:rsidRDefault="002320BC" w:rsidP="00232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виконавчого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комітету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Броварської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міської</w:t>
      </w:r>
      <w:proofErr w:type="spellEnd"/>
      <w:r w:rsidRPr="00CC7671">
        <w:rPr>
          <w:sz w:val="28"/>
          <w:szCs w:val="28"/>
        </w:rPr>
        <w:t xml:space="preserve"> ради </w:t>
      </w:r>
      <w:proofErr w:type="spellStart"/>
      <w:r w:rsidRPr="00CC7671">
        <w:rPr>
          <w:sz w:val="28"/>
          <w:szCs w:val="28"/>
        </w:rPr>
        <w:t>Броварського</w:t>
      </w:r>
      <w:proofErr w:type="spellEnd"/>
      <w:r w:rsidRPr="00CC7671">
        <w:rPr>
          <w:sz w:val="28"/>
          <w:szCs w:val="28"/>
        </w:rPr>
        <w:t xml:space="preserve"> району </w:t>
      </w:r>
      <w:proofErr w:type="spellStart"/>
      <w:r w:rsidRPr="00CC7671">
        <w:rPr>
          <w:sz w:val="28"/>
          <w:szCs w:val="28"/>
        </w:rPr>
        <w:t>Київської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області</w:t>
      </w:r>
      <w:proofErr w:type="spellEnd"/>
      <w:r w:rsidRPr="00CC7671">
        <w:rPr>
          <w:sz w:val="28"/>
          <w:szCs w:val="28"/>
        </w:rPr>
        <w:t>.</w:t>
      </w:r>
    </w:p>
    <w:p w14:paraId="5E8FB682" w14:textId="67DF6F92" w:rsidR="002320BC" w:rsidRPr="00CC7671" w:rsidRDefault="002320BC" w:rsidP="00E63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Доповідач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на пленарному </w:t>
      </w:r>
      <w:proofErr w:type="spellStart"/>
      <w:r w:rsidRPr="00CC7671">
        <w:rPr>
          <w:sz w:val="28"/>
          <w:szCs w:val="28"/>
        </w:rPr>
        <w:t>засіданні</w:t>
      </w:r>
      <w:proofErr w:type="spellEnd"/>
      <w:r w:rsidRPr="00CC7671">
        <w:rPr>
          <w:sz w:val="28"/>
          <w:szCs w:val="28"/>
        </w:rPr>
        <w:t xml:space="preserve"> – </w:t>
      </w:r>
      <w:r w:rsidR="00E63B12">
        <w:rPr>
          <w:sz w:val="28"/>
          <w:szCs w:val="28"/>
          <w:lang w:val="uk-UA"/>
        </w:rPr>
        <w:t xml:space="preserve">в.о. </w:t>
      </w:r>
      <w:r w:rsidRPr="00CC7671">
        <w:rPr>
          <w:sz w:val="28"/>
          <w:szCs w:val="28"/>
        </w:rPr>
        <w:t>начальник</w:t>
      </w:r>
      <w:r w:rsidR="00E63B12">
        <w:rPr>
          <w:sz w:val="28"/>
          <w:szCs w:val="28"/>
          <w:lang w:val="uk-UA"/>
        </w:rPr>
        <w:t>а</w:t>
      </w:r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</w:t>
      </w:r>
      <w:r w:rsidR="009C1EAB" w:rsidRPr="009C1EAB">
        <w:rPr>
          <w:sz w:val="28"/>
          <w:szCs w:val="28"/>
        </w:rPr>
        <w:t xml:space="preserve">– </w:t>
      </w:r>
      <w:r w:rsidR="009C1EAB">
        <w:rPr>
          <w:sz w:val="28"/>
          <w:szCs w:val="28"/>
          <w:lang w:val="uk-UA"/>
        </w:rPr>
        <w:t>заступник начальника Майборода С.А.</w:t>
      </w:r>
      <w:r w:rsidRPr="00CC7671">
        <w:rPr>
          <w:sz w:val="28"/>
          <w:szCs w:val="28"/>
        </w:rPr>
        <w:t> </w:t>
      </w:r>
    </w:p>
    <w:p w14:paraId="4A598679" w14:textId="77777777" w:rsidR="002320BC" w:rsidRPr="00CC7671" w:rsidRDefault="002320BC" w:rsidP="00E63B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Особа </w:t>
      </w:r>
      <w:proofErr w:type="spellStart"/>
      <w:r w:rsidRPr="00CC7671">
        <w:rPr>
          <w:sz w:val="28"/>
          <w:szCs w:val="28"/>
        </w:rPr>
        <w:t>відповідальна</w:t>
      </w:r>
      <w:proofErr w:type="spellEnd"/>
      <w:r w:rsidRPr="00CC7671">
        <w:rPr>
          <w:sz w:val="28"/>
          <w:szCs w:val="28"/>
        </w:rPr>
        <w:t xml:space="preserve"> за </w:t>
      </w:r>
      <w:proofErr w:type="spellStart"/>
      <w:r w:rsidRPr="00CC7671">
        <w:rPr>
          <w:sz w:val="28"/>
          <w:szCs w:val="28"/>
        </w:rPr>
        <w:t>підготовку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– заступник начальника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Pr="00CC7671">
        <w:rPr>
          <w:sz w:val="28"/>
          <w:szCs w:val="28"/>
        </w:rPr>
        <w:t xml:space="preserve"> – начальник </w:t>
      </w:r>
      <w:proofErr w:type="spellStart"/>
      <w:r w:rsidRPr="00CC7671">
        <w:rPr>
          <w:sz w:val="28"/>
          <w:szCs w:val="28"/>
        </w:rPr>
        <w:t>відділу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оренди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землі</w:t>
      </w:r>
      <w:proofErr w:type="spellEnd"/>
      <w:r w:rsidRPr="00CC76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CC7671">
        <w:rPr>
          <w:sz w:val="28"/>
          <w:szCs w:val="28"/>
        </w:rPr>
        <w:t>Майборода С.А.</w:t>
      </w:r>
    </w:p>
    <w:p w14:paraId="7FEF93E6" w14:textId="1199583B" w:rsidR="002320BC" w:rsidRPr="00CC7671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 </w:t>
      </w:r>
    </w:p>
    <w:p w14:paraId="2509E773" w14:textId="190ABC28" w:rsidR="002320BC" w:rsidRPr="00CC7671" w:rsidRDefault="00E63B12" w:rsidP="00232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 н</w:t>
      </w:r>
      <w:proofErr w:type="spellStart"/>
      <w:r w:rsidR="002320BC" w:rsidRPr="00CC7671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2320BC" w:rsidRPr="00CC7671">
        <w:rPr>
          <w:sz w:val="28"/>
          <w:szCs w:val="28"/>
        </w:rPr>
        <w:t xml:space="preserve"> </w:t>
      </w:r>
      <w:proofErr w:type="spellStart"/>
      <w:r w:rsidR="002320BC" w:rsidRPr="00CC7671">
        <w:rPr>
          <w:sz w:val="28"/>
          <w:szCs w:val="28"/>
        </w:rPr>
        <w:t>управління</w:t>
      </w:r>
      <w:proofErr w:type="spellEnd"/>
    </w:p>
    <w:p w14:paraId="27723406" w14:textId="0A6DD59A" w:rsidR="00286F06" w:rsidRDefault="002320BC" w:rsidP="002320B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="00286F06">
        <w:rPr>
          <w:sz w:val="28"/>
          <w:szCs w:val="28"/>
          <w:lang w:val="uk-UA"/>
        </w:rPr>
        <w:t xml:space="preserve"> – </w:t>
      </w:r>
    </w:p>
    <w:p w14:paraId="28B28862" w14:textId="0DA01A0D" w:rsidR="002320BC" w:rsidRPr="00CC7671" w:rsidRDefault="00286F06" w:rsidP="001A39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начальника</w:t>
      </w:r>
      <w:r w:rsidR="002320BC" w:rsidRPr="00CC7671">
        <w:rPr>
          <w:sz w:val="28"/>
          <w:szCs w:val="28"/>
        </w:rPr>
        <w:t>                                                   </w:t>
      </w:r>
      <w:r>
        <w:rPr>
          <w:sz w:val="28"/>
          <w:szCs w:val="28"/>
          <w:lang w:val="uk-UA"/>
        </w:rPr>
        <w:t>Світлана МАЙБОРОДА</w:t>
      </w:r>
    </w:p>
    <w:sectPr w:rsidR="002320BC" w:rsidRPr="00CC7671" w:rsidSect="00C43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0B0270"/>
    <w:rsid w:val="000C58F2"/>
    <w:rsid w:val="00153364"/>
    <w:rsid w:val="001911FF"/>
    <w:rsid w:val="001A391D"/>
    <w:rsid w:val="001C2EBD"/>
    <w:rsid w:val="00231CBC"/>
    <w:rsid w:val="002320BC"/>
    <w:rsid w:val="00286F06"/>
    <w:rsid w:val="00287344"/>
    <w:rsid w:val="00293F77"/>
    <w:rsid w:val="00354305"/>
    <w:rsid w:val="003B00DD"/>
    <w:rsid w:val="003E49D2"/>
    <w:rsid w:val="003F1231"/>
    <w:rsid w:val="00413E99"/>
    <w:rsid w:val="0049387B"/>
    <w:rsid w:val="0051719D"/>
    <w:rsid w:val="00593828"/>
    <w:rsid w:val="005F3FC0"/>
    <w:rsid w:val="00683F78"/>
    <w:rsid w:val="007D2BF9"/>
    <w:rsid w:val="009339DA"/>
    <w:rsid w:val="009C1EAB"/>
    <w:rsid w:val="00A700E2"/>
    <w:rsid w:val="00A8045C"/>
    <w:rsid w:val="00B15ACB"/>
    <w:rsid w:val="00B87BB5"/>
    <w:rsid w:val="00C43429"/>
    <w:rsid w:val="00CC5B49"/>
    <w:rsid w:val="00CC7671"/>
    <w:rsid w:val="00D77971"/>
    <w:rsid w:val="00DC309F"/>
    <w:rsid w:val="00DC370A"/>
    <w:rsid w:val="00E12E28"/>
    <w:rsid w:val="00E40EB2"/>
    <w:rsid w:val="00E63B12"/>
    <w:rsid w:val="00EB4C94"/>
    <w:rsid w:val="00F20317"/>
    <w:rsid w:val="00F2736E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2016"/>
  <w15:docId w15:val="{30A2AE65-631E-4868-A0F1-EAD75A31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03EF-E4EF-4FDB-A82E-0F10FC90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Броварська Рада</cp:lastModifiedBy>
  <cp:revision>33</cp:revision>
  <cp:lastPrinted>2022-09-07T07:15:00Z</cp:lastPrinted>
  <dcterms:created xsi:type="dcterms:W3CDTF">2021-04-14T07:25:00Z</dcterms:created>
  <dcterms:modified xsi:type="dcterms:W3CDTF">2023-02-06T08:10:00Z</dcterms:modified>
</cp:coreProperties>
</file>