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1D06" w14:textId="31FADA9B" w:rsidR="00402686" w:rsidRPr="0018713E" w:rsidRDefault="00EB0861" w:rsidP="00C5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0806AC76" w14:textId="77777777" w:rsidR="0029547B" w:rsidRDefault="00EB0861" w:rsidP="0029547B">
      <w:pPr>
        <w:spacing w:after="0" w:line="240" w:lineRule="auto"/>
        <w:ind w:left="540" w:right="715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B0861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="00402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45" w:rsidRPr="004026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29547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внесення змін до рішення Броварської міської ради Броварського району Київської області </w:t>
      </w:r>
    </w:p>
    <w:p w14:paraId="3E7E68EB" w14:textId="13099205" w:rsidR="00043945" w:rsidRPr="0029547B" w:rsidRDefault="0029547B" w:rsidP="0029547B">
      <w:pPr>
        <w:spacing w:after="0" w:line="240" w:lineRule="auto"/>
        <w:ind w:left="540" w:right="71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від 01.12.2022 року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916-37-08</w:t>
      </w:r>
      <w:r w:rsidR="00043945" w:rsidRPr="00402686">
        <w:rPr>
          <w:rFonts w:ascii="Times New Roman" w:hAnsi="Times New Roman"/>
          <w:b/>
          <w:bCs/>
          <w:sz w:val="28"/>
          <w:szCs w:val="28"/>
          <w:lang w:val="uk-UA"/>
        </w:rPr>
        <w:t xml:space="preserve">»  </w:t>
      </w:r>
    </w:p>
    <w:p w14:paraId="128BC5F5" w14:textId="77777777" w:rsidR="00EB0861" w:rsidRPr="00E73805" w:rsidRDefault="00043945" w:rsidP="00E738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D98A860" w14:textId="77777777" w:rsidR="00EB0861" w:rsidRPr="004967D3" w:rsidRDefault="00EB0861" w:rsidP="004026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26B69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Київської області.</w:t>
      </w:r>
    </w:p>
    <w:p w14:paraId="3480258B" w14:textId="77777777" w:rsidR="0018713E" w:rsidRPr="004967D3" w:rsidRDefault="0018713E" w:rsidP="0018713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2D27F4" w14:textId="77777777" w:rsidR="0018713E" w:rsidRPr="00CD293B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15C17C09" w14:textId="659F1E16" w:rsidR="00FB798C" w:rsidRDefault="003F36CF" w:rsidP="00FB798C">
      <w:pPr>
        <w:pStyle w:val="aa"/>
        <w:ind w:firstLine="0"/>
        <w:rPr>
          <w:szCs w:val="28"/>
        </w:rPr>
      </w:pPr>
      <w:r>
        <w:rPr>
          <w:color w:val="000000"/>
          <w:szCs w:val="28"/>
        </w:rPr>
        <w:t xml:space="preserve">Даний проект рішення підготовлено </w:t>
      </w:r>
      <w:r w:rsidR="00C57E75">
        <w:rPr>
          <w:color w:val="000000"/>
          <w:szCs w:val="28"/>
        </w:rPr>
        <w:t xml:space="preserve">в зв’язку з </w:t>
      </w:r>
      <w:r w:rsidR="00B91188" w:rsidRPr="003A49DC">
        <w:rPr>
          <w:rStyle w:val="xfmc1"/>
          <w:color w:val="000000"/>
          <w:szCs w:val="28"/>
          <w:shd w:val="clear" w:color="auto" w:fill="FFFFFF"/>
        </w:rPr>
        <w:t>набрання</w:t>
      </w:r>
      <w:r w:rsidR="00B91188">
        <w:rPr>
          <w:rStyle w:val="xfmc1"/>
          <w:color w:val="000000"/>
          <w:szCs w:val="28"/>
          <w:shd w:val="clear" w:color="auto" w:fill="FFFFFF"/>
        </w:rPr>
        <w:t>м</w:t>
      </w:r>
      <w:r w:rsidR="00B91188" w:rsidRPr="003A49DC">
        <w:rPr>
          <w:rStyle w:val="xfmc1"/>
          <w:color w:val="000000"/>
          <w:szCs w:val="28"/>
          <w:shd w:val="clear" w:color="auto" w:fill="FFFFFF"/>
        </w:rPr>
        <w:t xml:space="preserve"> чинності </w:t>
      </w:r>
      <w:bookmarkStart w:id="0" w:name="_Hlk129335896"/>
      <w:r w:rsidR="00FB798C">
        <w:rPr>
          <w:color w:val="000000"/>
          <w:szCs w:val="28"/>
        </w:rPr>
        <w:t xml:space="preserve">Відповідно до </w:t>
      </w:r>
      <w:r w:rsidR="00FB798C">
        <w:rPr>
          <w:szCs w:val="28"/>
        </w:rPr>
        <w:t xml:space="preserve">Постанов Броварської міської територіальної виборчої комісії Броварського району Київської області: </w:t>
      </w:r>
      <w:bookmarkStart w:id="1" w:name="_Hlk123222784"/>
      <w:r w:rsidR="00FB798C">
        <w:rPr>
          <w:szCs w:val="28"/>
        </w:rPr>
        <w:t xml:space="preserve">від 06 березня 2023 року № 262 «Про реєстрацію депутатом Броварської міської ради Броварського району Київської області, наступного за черговістю, обраного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</w:t>
      </w:r>
      <w:proofErr w:type="spellStart"/>
      <w:r w:rsidR="00FB798C">
        <w:rPr>
          <w:szCs w:val="28"/>
        </w:rPr>
        <w:t>Чуканова</w:t>
      </w:r>
      <w:proofErr w:type="spellEnd"/>
      <w:r w:rsidR="00FB798C">
        <w:rPr>
          <w:szCs w:val="28"/>
        </w:rPr>
        <w:t xml:space="preserve"> Олега Валерійовича»</w:t>
      </w:r>
      <w:bookmarkEnd w:id="1"/>
      <w:r w:rsidR="00FB798C">
        <w:rPr>
          <w:szCs w:val="28"/>
        </w:rPr>
        <w:t xml:space="preserve">; від 06 березня 2023 року № 263 «Про реєстрацію депутатом Броварської міської ради Броварського району Київської області, наступного за черговістю, обраного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</w:t>
      </w:r>
      <w:proofErr w:type="spellStart"/>
      <w:r w:rsidR="00FB798C">
        <w:rPr>
          <w:szCs w:val="28"/>
        </w:rPr>
        <w:t>Миколаєць</w:t>
      </w:r>
      <w:proofErr w:type="spellEnd"/>
      <w:r w:rsidR="00FB798C">
        <w:rPr>
          <w:szCs w:val="28"/>
        </w:rPr>
        <w:t xml:space="preserve"> Юлію Михайлівну», від 06 березня 2023 року № 264 «Про реєстрацію депутатом Броварської міської ради Броварського району Київської області, наступного за черговістю, обраного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</w:t>
      </w:r>
      <w:proofErr w:type="spellStart"/>
      <w:r w:rsidR="00FB798C">
        <w:rPr>
          <w:szCs w:val="28"/>
        </w:rPr>
        <w:t>Кісліциної</w:t>
      </w:r>
      <w:proofErr w:type="spellEnd"/>
      <w:r w:rsidR="00FB798C">
        <w:rPr>
          <w:szCs w:val="28"/>
        </w:rPr>
        <w:t xml:space="preserve"> Марини Сергіївни» </w:t>
      </w:r>
      <w:bookmarkEnd w:id="0"/>
      <w:r w:rsidR="00FB798C">
        <w:rPr>
          <w:szCs w:val="28"/>
        </w:rPr>
        <w:t>.</w:t>
      </w:r>
    </w:p>
    <w:p w14:paraId="6D3036D2" w14:textId="77777777" w:rsidR="004967D3" w:rsidRPr="00C82288" w:rsidRDefault="004967D3" w:rsidP="00187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40F98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098C0DD0" w14:textId="00C3896F" w:rsidR="004967D3" w:rsidRDefault="00C57E75" w:rsidP="003F36C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 метою організаційного забезпечення проведення </w:t>
      </w:r>
      <w:r>
        <w:rPr>
          <w:rFonts w:ascii="Times New Roman" w:hAnsi="Times New Roman"/>
          <w:sz w:val="28"/>
          <w:szCs w:val="28"/>
          <w:lang w:val="uk-UA"/>
        </w:rPr>
        <w:t>засідань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>, а саме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69F">
        <w:rPr>
          <w:rFonts w:ascii="Times New Roman" w:hAnsi="Times New Roman"/>
          <w:sz w:val="28"/>
          <w:szCs w:val="28"/>
          <w:lang w:val="uk-UA"/>
        </w:rPr>
        <w:t>розташуван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9D669F">
        <w:rPr>
          <w:rFonts w:ascii="Times New Roman" w:hAnsi="Times New Roman"/>
          <w:sz w:val="28"/>
          <w:szCs w:val="28"/>
          <w:lang w:val="uk-UA"/>
        </w:rPr>
        <w:t xml:space="preserve"> робочих місць депутатів Броварської міської ради Броварського району Київської області </w:t>
      </w:r>
      <w:r w:rsidRPr="00DF1380">
        <w:rPr>
          <w:rFonts w:ascii="Times New Roman" w:hAnsi="Times New Roman"/>
          <w:sz w:val="28"/>
          <w:szCs w:val="28"/>
        </w:rPr>
        <w:t>VII</w:t>
      </w:r>
      <w:r w:rsidRPr="009D669F">
        <w:rPr>
          <w:rFonts w:ascii="Times New Roman" w:hAnsi="Times New Roman"/>
          <w:sz w:val="28"/>
          <w:szCs w:val="28"/>
          <w:lang w:val="uk-UA"/>
        </w:rPr>
        <w:t>І скликання в залі засідань</w:t>
      </w:r>
      <w:r>
        <w:rPr>
          <w:rFonts w:ascii="Times New Roman" w:hAnsi="Times New Roman"/>
          <w:sz w:val="28"/>
          <w:szCs w:val="28"/>
          <w:lang w:val="uk-UA"/>
        </w:rPr>
        <w:t xml:space="preserve"> та з</w:t>
      </w:r>
      <w:r w:rsidRPr="009D669F">
        <w:rPr>
          <w:rFonts w:ascii="Times New Roman" w:hAnsi="Times New Roman"/>
          <w:sz w:val="28"/>
          <w:szCs w:val="28"/>
          <w:lang w:val="uk-UA"/>
        </w:rPr>
        <w:t>акріп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Pr="009D669F">
        <w:rPr>
          <w:rFonts w:ascii="Times New Roman" w:hAnsi="Times New Roman"/>
          <w:sz w:val="28"/>
          <w:szCs w:val="28"/>
          <w:lang w:val="uk-UA"/>
        </w:rPr>
        <w:t xml:space="preserve"> депутатів Броварської міської ради Броварського району Київської області </w:t>
      </w:r>
      <w:r w:rsidRPr="00DF1380">
        <w:rPr>
          <w:rFonts w:ascii="Times New Roman" w:hAnsi="Times New Roman"/>
          <w:sz w:val="28"/>
          <w:szCs w:val="28"/>
        </w:rPr>
        <w:t>VII</w:t>
      </w:r>
      <w:r w:rsidRPr="009D669F">
        <w:rPr>
          <w:rFonts w:ascii="Times New Roman" w:hAnsi="Times New Roman"/>
          <w:sz w:val="28"/>
          <w:szCs w:val="28"/>
          <w:lang w:val="uk-UA"/>
        </w:rPr>
        <w:t>І скликання за робочими місцями в залі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7C26C9" w14:textId="77777777" w:rsidR="00BA0257" w:rsidRDefault="00BA0257" w:rsidP="003F36C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FA932B" w14:textId="77777777" w:rsidR="0018713E" w:rsidRPr="00CD293B" w:rsidRDefault="0018713E" w:rsidP="0018713E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Правові аспекти  </w:t>
      </w:r>
    </w:p>
    <w:p w14:paraId="13ECB1B7" w14:textId="2D1DF332" w:rsidR="0018713E" w:rsidRPr="0042227B" w:rsidRDefault="0042227B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Регламент 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42227B">
        <w:rPr>
          <w:rFonts w:ascii="Times New Roman" w:hAnsi="Times New Roman" w:cs="Times New Roman"/>
          <w:sz w:val="28"/>
          <w:szCs w:val="28"/>
        </w:rPr>
        <w:t>V</w:t>
      </w:r>
      <w:r w:rsidRPr="0042227B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6A6BD4" w14:textId="77777777" w:rsidR="004967D3" w:rsidRPr="00D27628" w:rsidRDefault="004967D3" w:rsidP="003F36C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B7A69D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A78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237FC5F4" w14:textId="77777777" w:rsidR="0018713E" w:rsidRDefault="0018713E" w:rsidP="00187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628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з місцевого бюджету не потребує.</w:t>
      </w:r>
    </w:p>
    <w:p w14:paraId="77D9F136" w14:textId="08A03D03" w:rsidR="0042227B" w:rsidRDefault="0042227B" w:rsidP="003F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514ED2" w14:textId="77777777" w:rsidR="009E6BB7" w:rsidRPr="00D27628" w:rsidRDefault="009E6BB7" w:rsidP="003F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07A112" w14:textId="77777777" w:rsidR="0018713E" w:rsidRDefault="0018713E" w:rsidP="0018713E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AC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Прогноз результатів</w:t>
      </w:r>
    </w:p>
    <w:p w14:paraId="4074312B" w14:textId="7486E073" w:rsidR="0042227B" w:rsidRDefault="009446F4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абезпечення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організації 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/>
          <w:sz w:val="28"/>
          <w:szCs w:val="28"/>
          <w:lang w:val="uk-UA"/>
        </w:rPr>
        <w:t>засідань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шляхом</w:t>
      </w:r>
      <w:r w:rsidRPr="002954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69F">
        <w:rPr>
          <w:rFonts w:ascii="Times New Roman" w:hAnsi="Times New Roman"/>
          <w:sz w:val="28"/>
          <w:szCs w:val="28"/>
          <w:lang w:val="uk-UA"/>
        </w:rPr>
        <w:t>розташуван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9D669F">
        <w:rPr>
          <w:rFonts w:ascii="Times New Roman" w:hAnsi="Times New Roman"/>
          <w:sz w:val="28"/>
          <w:szCs w:val="28"/>
          <w:lang w:val="uk-UA"/>
        </w:rPr>
        <w:t xml:space="preserve"> робочих місць депутатів Броварської міської ради Броварського району Київської області </w:t>
      </w:r>
      <w:r w:rsidRPr="00DF1380">
        <w:rPr>
          <w:rFonts w:ascii="Times New Roman" w:hAnsi="Times New Roman"/>
          <w:sz w:val="28"/>
          <w:szCs w:val="28"/>
        </w:rPr>
        <w:t>VII</w:t>
      </w:r>
      <w:r w:rsidRPr="009D669F">
        <w:rPr>
          <w:rFonts w:ascii="Times New Roman" w:hAnsi="Times New Roman"/>
          <w:sz w:val="28"/>
          <w:szCs w:val="28"/>
          <w:lang w:val="uk-UA"/>
        </w:rPr>
        <w:t>І скликання в залі засідань</w:t>
      </w:r>
      <w:r>
        <w:rPr>
          <w:rFonts w:ascii="Times New Roman" w:hAnsi="Times New Roman"/>
          <w:sz w:val="28"/>
          <w:szCs w:val="28"/>
          <w:lang w:val="uk-UA"/>
        </w:rPr>
        <w:t xml:space="preserve"> та з</w:t>
      </w:r>
      <w:r w:rsidRPr="009D669F">
        <w:rPr>
          <w:rFonts w:ascii="Times New Roman" w:hAnsi="Times New Roman"/>
          <w:sz w:val="28"/>
          <w:szCs w:val="28"/>
          <w:lang w:val="uk-UA"/>
        </w:rPr>
        <w:t>акріп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Pr="009D669F">
        <w:rPr>
          <w:rFonts w:ascii="Times New Roman" w:hAnsi="Times New Roman"/>
          <w:sz w:val="28"/>
          <w:szCs w:val="28"/>
          <w:lang w:val="uk-UA"/>
        </w:rPr>
        <w:t xml:space="preserve"> за робочими місцями в залі засідань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69F">
        <w:rPr>
          <w:rFonts w:ascii="Times New Roman" w:hAnsi="Times New Roman"/>
          <w:sz w:val="28"/>
          <w:szCs w:val="28"/>
          <w:lang w:val="uk-UA"/>
        </w:rPr>
        <w:t xml:space="preserve">депутатів Броварської міської ради Броварського району Київської області </w:t>
      </w:r>
      <w:r w:rsidRPr="00DF1380">
        <w:rPr>
          <w:rFonts w:ascii="Times New Roman" w:hAnsi="Times New Roman"/>
          <w:sz w:val="28"/>
          <w:szCs w:val="28"/>
        </w:rPr>
        <w:t>VII</w:t>
      </w:r>
      <w:r w:rsidRPr="009D669F">
        <w:rPr>
          <w:rFonts w:ascii="Times New Roman" w:hAnsi="Times New Roman"/>
          <w:sz w:val="28"/>
          <w:szCs w:val="28"/>
          <w:lang w:val="uk-UA"/>
        </w:rPr>
        <w:t>І скликання</w:t>
      </w:r>
      <w:r w:rsidR="00B32A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DD788F" w14:textId="77777777" w:rsidR="00B32AF8" w:rsidRPr="00B32AF8" w:rsidRDefault="00B32AF8" w:rsidP="001871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8F2353" w14:textId="77777777" w:rsidR="0018713E" w:rsidRDefault="0018713E" w:rsidP="0018713E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81B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24B05C9" w14:textId="3D048703" w:rsidR="0018713E" w:rsidRPr="00EC5EB8" w:rsidRDefault="0018713E" w:rsidP="00B91188">
      <w:pPr>
        <w:pStyle w:val="a4"/>
        <w:ind w:left="0" w:right="1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5EB8">
        <w:rPr>
          <w:rFonts w:ascii="Times New Roman" w:hAnsi="Times New Roman"/>
          <w:sz w:val="28"/>
          <w:szCs w:val="28"/>
        </w:rPr>
        <w:t>Подавач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C5E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C5EB8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ради </w:t>
      </w:r>
      <w:r w:rsidR="00B32AF8">
        <w:rPr>
          <w:rFonts w:ascii="Times New Roman" w:hAnsi="Times New Roman"/>
          <w:sz w:val="28"/>
          <w:szCs w:val="28"/>
          <w:lang w:val="uk-UA"/>
        </w:rPr>
        <w:t>Тетяна КОВКРАК</w:t>
      </w:r>
      <w:r w:rsidRPr="00EC5EB8">
        <w:rPr>
          <w:rFonts w:ascii="Times New Roman" w:hAnsi="Times New Roman"/>
          <w:sz w:val="28"/>
          <w:szCs w:val="28"/>
        </w:rPr>
        <w:t>.</w:t>
      </w:r>
    </w:p>
    <w:p w14:paraId="41ED02DF" w14:textId="64CF7040" w:rsidR="00343E67" w:rsidRDefault="0018713E" w:rsidP="00B91188">
      <w:pPr>
        <w:pStyle w:val="a4"/>
        <w:ind w:left="0" w:right="1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C5EB8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 w:rsidRPr="00EC5EB8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C5E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</w:t>
      </w:r>
      <w:r w:rsidR="00C57E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1188"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Pr="00EC5EB8">
        <w:rPr>
          <w:rFonts w:ascii="Times New Roman" w:hAnsi="Times New Roman"/>
          <w:sz w:val="28"/>
          <w:szCs w:val="28"/>
        </w:rPr>
        <w:t>начальник</w:t>
      </w:r>
      <w:r w:rsidR="00B91188">
        <w:rPr>
          <w:rFonts w:ascii="Times New Roman" w:hAnsi="Times New Roman"/>
          <w:sz w:val="28"/>
          <w:szCs w:val="28"/>
          <w:lang w:val="uk-UA"/>
        </w:rPr>
        <w:t>а</w:t>
      </w:r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C5EB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роботи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ради </w:t>
      </w:r>
      <w:r w:rsidR="003D0F6F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="003D0F6F"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EC5EB8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EC5EB8">
        <w:rPr>
          <w:rFonts w:ascii="Times New Roman" w:hAnsi="Times New Roman"/>
          <w:sz w:val="28"/>
          <w:szCs w:val="28"/>
        </w:rPr>
        <w:t>її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 </w:t>
      </w:r>
      <w:r w:rsidR="00B91188">
        <w:rPr>
          <w:rFonts w:ascii="Times New Roman" w:hAnsi="Times New Roman"/>
          <w:sz w:val="28"/>
          <w:szCs w:val="28"/>
          <w:lang w:val="uk-UA"/>
        </w:rPr>
        <w:t xml:space="preserve"> Олена ЛИТОВЧЕНКО.</w:t>
      </w:r>
    </w:p>
    <w:p w14:paraId="05123E9D" w14:textId="27F8CE13" w:rsidR="00BA0257" w:rsidRDefault="00BA0257" w:rsidP="00B91188">
      <w:pPr>
        <w:pStyle w:val="a4"/>
        <w:ind w:left="0"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067BDB" w14:textId="06CA48F1" w:rsidR="00BA0257" w:rsidRDefault="00BA0257" w:rsidP="00B91188">
      <w:pPr>
        <w:pStyle w:val="a4"/>
        <w:ind w:left="0"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36D628" w14:textId="16BDACE1" w:rsidR="00EB0861" w:rsidRPr="00BA0257" w:rsidRDefault="00BA0257" w:rsidP="00BA025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308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ради </w:t>
      </w:r>
      <w:r w:rsidR="00533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533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B32AF8">
        <w:rPr>
          <w:rFonts w:ascii="Times New Roman" w:hAnsi="Times New Roman" w:cs="Times New Roman"/>
          <w:bCs/>
          <w:sz w:val="28"/>
          <w:szCs w:val="28"/>
          <w:lang w:val="uk-UA"/>
        </w:rPr>
        <w:t>Тетяна КОВКРАК</w:t>
      </w:r>
    </w:p>
    <w:sectPr w:rsidR="00EB0861" w:rsidRPr="00BA0257" w:rsidSect="00BA0257">
      <w:headerReference w:type="default" r:id="rId8"/>
      <w:pgSz w:w="11906" w:h="16838"/>
      <w:pgMar w:top="1135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3590" w14:textId="77777777" w:rsidR="0066668D" w:rsidRDefault="0066668D" w:rsidP="003F36CF">
      <w:pPr>
        <w:spacing w:after="0" w:line="240" w:lineRule="auto"/>
      </w:pPr>
      <w:r>
        <w:separator/>
      </w:r>
    </w:p>
  </w:endnote>
  <w:endnote w:type="continuationSeparator" w:id="0">
    <w:p w14:paraId="409E90F2" w14:textId="77777777" w:rsidR="0066668D" w:rsidRDefault="0066668D" w:rsidP="003F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85A8" w14:textId="77777777" w:rsidR="0066668D" w:rsidRDefault="0066668D" w:rsidP="003F36CF">
      <w:pPr>
        <w:spacing w:after="0" w:line="240" w:lineRule="auto"/>
      </w:pPr>
      <w:r>
        <w:separator/>
      </w:r>
    </w:p>
  </w:footnote>
  <w:footnote w:type="continuationSeparator" w:id="0">
    <w:p w14:paraId="66FD82CE" w14:textId="77777777" w:rsidR="0066668D" w:rsidRDefault="0066668D" w:rsidP="003F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61157"/>
      <w:docPartObj>
        <w:docPartGallery w:val="Page Numbers (Top of Page)"/>
        <w:docPartUnique/>
      </w:docPartObj>
    </w:sdtPr>
    <w:sdtEndPr/>
    <w:sdtContent>
      <w:p w14:paraId="5E1360FA" w14:textId="2FEC57AB" w:rsidR="003F36CF" w:rsidRDefault="003F3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DA5DD" w14:textId="77777777" w:rsidR="003F36CF" w:rsidRDefault="003F36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4709"/>
    <w:multiLevelType w:val="multilevel"/>
    <w:tmpl w:val="A2B6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09968599">
    <w:abstractNumId w:val="1"/>
  </w:num>
  <w:num w:numId="2" w16cid:durableId="112546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861"/>
    <w:rsid w:val="000055C5"/>
    <w:rsid w:val="00043945"/>
    <w:rsid w:val="00054F46"/>
    <w:rsid w:val="00096F4C"/>
    <w:rsid w:val="000F69A7"/>
    <w:rsid w:val="00107BDF"/>
    <w:rsid w:val="0018713E"/>
    <w:rsid w:val="00192A12"/>
    <w:rsid w:val="001A61CF"/>
    <w:rsid w:val="0026383E"/>
    <w:rsid w:val="00272D78"/>
    <w:rsid w:val="0029547B"/>
    <w:rsid w:val="00343E67"/>
    <w:rsid w:val="003D0F6F"/>
    <w:rsid w:val="003F36CF"/>
    <w:rsid w:val="00402686"/>
    <w:rsid w:val="0042227B"/>
    <w:rsid w:val="004774B7"/>
    <w:rsid w:val="004967D3"/>
    <w:rsid w:val="00533F4A"/>
    <w:rsid w:val="00535041"/>
    <w:rsid w:val="00541C69"/>
    <w:rsid w:val="00563A42"/>
    <w:rsid w:val="005F0A1E"/>
    <w:rsid w:val="00627FFB"/>
    <w:rsid w:val="0066668D"/>
    <w:rsid w:val="00682AC4"/>
    <w:rsid w:val="006A736E"/>
    <w:rsid w:val="008131D4"/>
    <w:rsid w:val="00895870"/>
    <w:rsid w:val="009446F4"/>
    <w:rsid w:val="009E6BB7"/>
    <w:rsid w:val="00A30850"/>
    <w:rsid w:val="00B32AF8"/>
    <w:rsid w:val="00B91188"/>
    <w:rsid w:val="00BA0257"/>
    <w:rsid w:val="00C57E75"/>
    <w:rsid w:val="00E25E3D"/>
    <w:rsid w:val="00E73805"/>
    <w:rsid w:val="00EB0861"/>
    <w:rsid w:val="00F26E46"/>
    <w:rsid w:val="00F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E87D"/>
  <w15:docId w15:val="{0B3CBD58-1C99-4642-8E0A-C4927FD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0861"/>
    <w:pPr>
      <w:spacing w:after="0" w:line="240" w:lineRule="auto"/>
    </w:pPr>
    <w:rPr>
      <w:rFonts w:ascii="Verdana" w:eastAsia="Calibri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18713E"/>
    <w:pPr>
      <w:ind w:left="720"/>
      <w:contextualSpacing/>
    </w:pPr>
  </w:style>
  <w:style w:type="table" w:styleId="a5">
    <w:name w:val="Table Grid"/>
    <w:basedOn w:val="a1"/>
    <w:uiPriority w:val="59"/>
    <w:rsid w:val="001871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F3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6CF"/>
  </w:style>
  <w:style w:type="paragraph" w:styleId="a8">
    <w:name w:val="footer"/>
    <w:basedOn w:val="a"/>
    <w:link w:val="a9"/>
    <w:uiPriority w:val="99"/>
    <w:unhideWhenUsed/>
    <w:rsid w:val="003F36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6CF"/>
  </w:style>
  <w:style w:type="character" w:customStyle="1" w:styleId="xfmc1">
    <w:name w:val="xfmc1"/>
    <w:basedOn w:val="a0"/>
    <w:rsid w:val="00B91188"/>
  </w:style>
  <w:style w:type="paragraph" w:styleId="aa">
    <w:name w:val="Body Text Indent"/>
    <w:basedOn w:val="a"/>
    <w:link w:val="ab"/>
    <w:uiPriority w:val="99"/>
    <w:semiHidden/>
    <w:unhideWhenUsed/>
    <w:rsid w:val="00FB798C"/>
    <w:pPr>
      <w:tabs>
        <w:tab w:val="left" w:pos="8820"/>
      </w:tabs>
      <w:spacing w:after="0" w:line="240" w:lineRule="auto"/>
      <w:ind w:right="-5" w:firstLine="36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798C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C84A-90D1-4C02-8ED6-E6527ECD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25</cp:revision>
  <cp:lastPrinted>2023-03-13T13:18:00Z</cp:lastPrinted>
  <dcterms:created xsi:type="dcterms:W3CDTF">2021-02-18T06:37:00Z</dcterms:created>
  <dcterms:modified xsi:type="dcterms:W3CDTF">2023-03-16T09:01:00Z</dcterms:modified>
</cp:coreProperties>
</file>