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80F6" w14:textId="77777777" w:rsidR="007C40C2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6F5472B" w14:textId="77777777" w:rsidR="007C40C2" w:rsidRPr="00687EB6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AB80262" w14:textId="77777777" w:rsidR="007C40C2" w:rsidRDefault="007C40C2" w:rsidP="007C40C2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50402133" w14:textId="77777777" w:rsidR="007C40C2" w:rsidRPr="00740BFF" w:rsidRDefault="007C40C2" w:rsidP="007C40C2">
      <w:pPr>
        <w:pStyle w:val="a5"/>
        <w:ind w:right="-1"/>
        <w:jc w:val="center"/>
        <w:rPr>
          <w:b/>
          <w:sz w:val="16"/>
          <w:szCs w:val="16"/>
        </w:rPr>
      </w:pPr>
    </w:p>
    <w:p w14:paraId="7D1B5DDB" w14:textId="77777777" w:rsidR="002F392C" w:rsidRPr="002F392C" w:rsidRDefault="007C40C2" w:rsidP="002F392C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«</w:t>
      </w:r>
      <w:bookmarkEnd w:id="0"/>
      <w:r w:rsidR="002F392C" w:rsidRPr="002F392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2F392C" w:rsidRPr="002F392C">
        <w:rPr>
          <w:rFonts w:ascii="Times New Roman" w:hAnsi="Times New Roman" w:cs="Times New Roman"/>
          <w:b/>
          <w:sz w:val="28"/>
          <w:szCs w:val="28"/>
        </w:rPr>
        <w:t>припинення</w:t>
      </w:r>
      <w:proofErr w:type="spellEnd"/>
      <w:r w:rsidR="002F392C" w:rsidRPr="002F392C">
        <w:rPr>
          <w:rFonts w:ascii="Times New Roman" w:hAnsi="Times New Roman" w:cs="Times New Roman"/>
          <w:b/>
          <w:sz w:val="28"/>
          <w:szCs w:val="28"/>
        </w:rPr>
        <w:t xml:space="preserve"> права </w:t>
      </w:r>
      <w:proofErr w:type="spellStart"/>
      <w:r w:rsidR="002F392C" w:rsidRPr="002F392C">
        <w:rPr>
          <w:rFonts w:ascii="Times New Roman" w:hAnsi="Times New Roman" w:cs="Times New Roman"/>
          <w:b/>
          <w:sz w:val="28"/>
          <w:szCs w:val="28"/>
        </w:rPr>
        <w:t>користування</w:t>
      </w:r>
      <w:proofErr w:type="spellEnd"/>
      <w:r w:rsidR="002F392C" w:rsidRPr="002F392C">
        <w:rPr>
          <w:rFonts w:ascii="Times New Roman" w:hAnsi="Times New Roman" w:cs="Times New Roman"/>
          <w:b/>
          <w:sz w:val="28"/>
          <w:szCs w:val="28"/>
        </w:rPr>
        <w:t xml:space="preserve"> земельною </w:t>
      </w:r>
      <w:proofErr w:type="spellStart"/>
      <w:r w:rsidR="002F392C" w:rsidRPr="002F392C">
        <w:rPr>
          <w:rFonts w:ascii="Times New Roman" w:hAnsi="Times New Roman" w:cs="Times New Roman"/>
          <w:b/>
          <w:sz w:val="28"/>
          <w:szCs w:val="28"/>
        </w:rPr>
        <w:t>ділянкою</w:t>
      </w:r>
      <w:proofErr w:type="spellEnd"/>
      <w:r w:rsidR="002F392C" w:rsidRPr="002F392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1DEC91B2" w14:textId="77777777" w:rsidR="002F392C" w:rsidRPr="002F392C" w:rsidRDefault="002F392C" w:rsidP="002F392C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документації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землеустрою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</w:p>
    <w:p w14:paraId="179E2C50" w14:textId="77777777" w:rsidR="002F392C" w:rsidRPr="002F392C" w:rsidRDefault="002F392C" w:rsidP="002F392C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ділянок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користування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зміну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цільового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</w:p>
    <w:p w14:paraId="2A16B9F4" w14:textId="77777777" w:rsidR="002F392C" w:rsidRPr="002F392C" w:rsidRDefault="002F392C" w:rsidP="002F392C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ділянок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згоди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на передачу в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суборенду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розроблення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документації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землеустрою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поділ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ділянок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відмову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F392C">
        <w:rPr>
          <w:rFonts w:ascii="Times New Roman" w:hAnsi="Times New Roman" w:cs="Times New Roman"/>
          <w:b/>
          <w:sz w:val="28"/>
          <w:szCs w:val="28"/>
        </w:rPr>
        <w:t xml:space="preserve">у 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наданні</w:t>
      </w:r>
      <w:proofErr w:type="spellEnd"/>
      <w:proofErr w:type="gram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розроблення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землеустрою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припинення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договорів</w:t>
      </w:r>
      <w:proofErr w:type="spellEnd"/>
    </w:p>
    <w:p w14:paraId="696D5D65" w14:textId="44E884A8" w:rsidR="007C40C2" w:rsidRPr="00E23F55" w:rsidRDefault="002F392C" w:rsidP="002F392C">
      <w:pPr>
        <w:pStyle w:val="2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рішень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Броварського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r w:rsidRPr="002F39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92C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="007C40C2" w:rsidRPr="00E23F5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»</w:t>
      </w:r>
    </w:p>
    <w:p w14:paraId="23A4D03F" w14:textId="77777777" w:rsidR="007C40C2" w:rsidRPr="00B37854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4D5D197" w14:textId="77777777" w:rsidR="007C40C2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26B69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19D63306" w14:textId="77777777" w:rsidR="007C40C2" w:rsidRPr="00687EB6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49702440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E2B987E" w14:textId="77777777" w:rsidR="007C40C2" w:rsidRPr="00A872CD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19861389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47A828B0" w14:textId="77777777" w:rsidR="007C40C2" w:rsidRPr="0074644B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proofErr w:type="spellStart"/>
      <w:r w:rsidRPr="005E0006">
        <w:rPr>
          <w:rFonts w:ascii="Times New Roman" w:hAnsi="Times New Roman"/>
          <w:bCs/>
          <w:sz w:val="28"/>
          <w:szCs w:val="28"/>
          <w:lang w:eastAsia="zh-CN"/>
        </w:rPr>
        <w:t>Розгляд</w:t>
      </w:r>
      <w:proofErr w:type="spellEnd"/>
      <w:r w:rsidRPr="005E00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звернень юридичних та фізичних осіб з питань земельних відносин шляхом прийняття рішення</w:t>
      </w:r>
      <w:r w:rsidRPr="00AD5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законодавства.</w:t>
      </w:r>
    </w:p>
    <w:p w14:paraId="192DD170" w14:textId="77777777" w:rsidR="007C40C2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0DC885F0" w14:textId="6F0B0307" w:rsidR="007C40C2" w:rsidRPr="005E0006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Проект</w:t>
      </w:r>
      <w:r w:rsidRPr="005E00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рішення підготовлений відповідно до статей 12,</w:t>
      </w:r>
      <w:r w:rsidRPr="005E0006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596D26">
        <w:rPr>
          <w:rFonts w:ascii="Times New Roman" w:hAnsi="Times New Roman"/>
          <w:sz w:val="28"/>
          <w:szCs w:val="28"/>
          <w:lang w:val="uk-UA"/>
        </w:rPr>
        <w:t xml:space="preserve"> 92,</w:t>
      </w:r>
      <w:r w:rsidRPr="005E0006">
        <w:rPr>
          <w:rFonts w:ascii="Times New Roman" w:hAnsi="Times New Roman"/>
          <w:sz w:val="28"/>
          <w:szCs w:val="28"/>
          <w:lang w:val="uk-UA"/>
        </w:rPr>
        <w:t>123,134</w:t>
      </w:r>
      <w:r>
        <w:rPr>
          <w:rFonts w:ascii="Times New Roman" w:hAnsi="Times New Roman"/>
          <w:sz w:val="28"/>
          <w:szCs w:val="28"/>
          <w:lang w:val="uk-UA"/>
        </w:rPr>
        <w:t>,141,186</w:t>
      </w:r>
      <w:r w:rsidRPr="005E0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України, статей 6,</w:t>
      </w:r>
      <w:r>
        <w:rPr>
          <w:rFonts w:ascii="Times New Roman" w:hAnsi="Times New Roman" w:cs="Times New Roman"/>
          <w:sz w:val="28"/>
          <w:szCs w:val="28"/>
          <w:lang w:val="uk-UA"/>
        </w:rPr>
        <w:t>19,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 xml:space="preserve">25 Закону України </w:t>
      </w:r>
      <w:r w:rsidRPr="005E0006">
        <w:rPr>
          <w:rFonts w:ascii="Times New Roman" w:hAnsi="Times New Roman"/>
          <w:sz w:val="28"/>
          <w:szCs w:val="28"/>
          <w:lang w:val="uk-UA"/>
        </w:rPr>
        <w:t xml:space="preserve">«Про землеустрій», </w:t>
      </w:r>
      <w:r w:rsidRPr="005E000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статей 16,21 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</w:t>
      </w:r>
      <w:r w:rsidRPr="00B425C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Державний земельний кадастр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B425C4">
        <w:rPr>
          <w:sz w:val="28"/>
          <w:szCs w:val="28"/>
        </w:rPr>
        <w:t xml:space="preserve"> </w:t>
      </w:r>
      <w:r w:rsidR="00B0226D" w:rsidRPr="00B0226D">
        <w:rPr>
          <w:rFonts w:ascii="Times New Roman" w:hAnsi="Times New Roman" w:cs="Times New Roman"/>
          <w:sz w:val="28"/>
          <w:szCs w:val="28"/>
          <w:lang w:val="uk-UA"/>
        </w:rPr>
        <w:t xml:space="preserve">статті 8 Закону України «Про оренду землі», 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26, пункт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>16 частини 4 статті 42</w:t>
      </w:r>
      <w:r w:rsidRPr="006C68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Україні».</w:t>
      </w:r>
      <w:r w:rsidRPr="005E000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60C71044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FC7F6DD" w14:textId="77777777" w:rsidR="007C40C2" w:rsidRDefault="007C40C2" w:rsidP="007C40C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5566748" w14:textId="77777777" w:rsidR="007C40C2" w:rsidRPr="000579A1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1EC51DAF" w14:textId="77777777" w:rsidR="007C40C2" w:rsidRPr="0065768A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суб’єкти звернення, </w:t>
      </w:r>
      <w:r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отримають результат </w:t>
      </w:r>
      <w:r w:rsidRPr="00B37854">
        <w:rPr>
          <w:rFonts w:ascii="Times New Roman" w:hAnsi="Times New Roman"/>
          <w:bCs/>
          <w:sz w:val="28"/>
          <w:szCs w:val="28"/>
          <w:lang w:val="uk-UA" w:eastAsia="zh-CN"/>
        </w:rPr>
        <w:t>розгляду</w:t>
      </w:r>
      <w:r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клопотань та набудуть підстави для оформлення прав на земельні ділянки, проведення державної реєстрації прав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розроблення відповідної документації із землеустрою для подальшого оформлення прав на земельні ділянки.</w:t>
      </w:r>
    </w:p>
    <w:p w14:paraId="0B1084F7" w14:textId="77777777" w:rsidR="007C40C2" w:rsidRPr="00AD5B17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29E7E8B1" w14:textId="77777777" w:rsidR="00B82596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3A582653" w14:textId="744F8681" w:rsidR="007C40C2" w:rsidRPr="00CD7FE9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6D93EAB5" w14:textId="77777777" w:rsidR="00A77CFB" w:rsidRDefault="00A77CFB" w:rsidP="00B825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A77CFB">
        <w:rPr>
          <w:rFonts w:ascii="Times New Roman" w:hAnsi="Times New Roman"/>
          <w:sz w:val="28"/>
          <w:szCs w:val="28"/>
          <w:lang w:val="uk-UA" w:eastAsia="zh-CN"/>
        </w:rPr>
        <w:t>Особа відповідальна за підготовку проекту рішення – начальник відділу землеустрою Святна Т.І.</w:t>
      </w:r>
    </w:p>
    <w:p w14:paraId="3C8BB49F" w14:textId="569D0BFB" w:rsidR="00A77CFB" w:rsidRPr="00A77CFB" w:rsidRDefault="00A77CFB" w:rsidP="00B825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  <w:lang w:val="uk-UA" w:eastAsia="zh-CN"/>
        </w:rPr>
      </w:pPr>
    </w:p>
    <w:p w14:paraId="61E17C51" w14:textId="77777777" w:rsidR="00A77CFB" w:rsidRPr="00A77CFB" w:rsidRDefault="00A77CFB" w:rsidP="00B825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  <w:lang w:val="uk-UA" w:eastAsia="zh-CN"/>
        </w:rPr>
      </w:pPr>
    </w:p>
    <w:p w14:paraId="6F935869" w14:textId="5EA00925" w:rsidR="00B82596" w:rsidRDefault="00B82596" w:rsidP="00B825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B82596">
        <w:rPr>
          <w:rFonts w:ascii="Times New Roman" w:hAnsi="Times New Roman"/>
          <w:b/>
          <w:bCs/>
          <w:sz w:val="28"/>
          <w:szCs w:val="28"/>
          <w:lang w:val="uk-UA" w:eastAsia="zh-CN"/>
        </w:rPr>
        <w:t>7. Порівняльна таблиця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2596" w14:paraId="686A8154" w14:textId="77777777" w:rsidTr="00B82596">
        <w:tc>
          <w:tcPr>
            <w:tcW w:w="4672" w:type="dxa"/>
          </w:tcPr>
          <w:p w14:paraId="47656002" w14:textId="0C9D2EFC" w:rsidR="00B82596" w:rsidRPr="00B82596" w:rsidRDefault="00B82596" w:rsidP="00B8259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B82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Чинна </w:t>
            </w:r>
            <w:proofErr w:type="spellStart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>редакція</w:t>
            </w:r>
            <w:proofErr w:type="spellEnd"/>
          </w:p>
        </w:tc>
        <w:tc>
          <w:tcPr>
            <w:tcW w:w="4673" w:type="dxa"/>
          </w:tcPr>
          <w:p w14:paraId="17210286" w14:textId="052040BC" w:rsidR="00B82596" w:rsidRPr="00B82596" w:rsidRDefault="00B82596" w:rsidP="00B8259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>Запропоновані</w:t>
            </w:r>
            <w:proofErr w:type="spellEnd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</w:p>
        </w:tc>
      </w:tr>
      <w:tr w:rsidR="00B82596" w14:paraId="1CDDFC75" w14:textId="77777777" w:rsidTr="00B82596">
        <w:tc>
          <w:tcPr>
            <w:tcW w:w="4672" w:type="dxa"/>
          </w:tcPr>
          <w:p w14:paraId="09BD684C" w14:textId="74F3DAE0" w:rsidR="00B82596" w:rsidRPr="00B82596" w:rsidRDefault="00B82596" w:rsidP="00B82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5. Надати дозвіл управлінню будівництва, житлово-комунального господарства, інфраструктури та транспорту Броварської міської ради Броварського району Київської області на розроблення проекту землеустрою щодо відведення в постійне користування земельної ділянки орієнтовною площею 0,6000га для будівництва притулку для бездоглядних тварин по </w:t>
            </w:r>
            <w:proofErr w:type="spellStart"/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пров</w:t>
            </w:r>
            <w:proofErr w:type="spellEnd"/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>. Виробничому в м. Бровари.</w:t>
            </w:r>
          </w:p>
        </w:tc>
        <w:tc>
          <w:tcPr>
            <w:tcW w:w="4673" w:type="dxa"/>
          </w:tcPr>
          <w:p w14:paraId="4256F411" w14:textId="5B3C57DC" w:rsidR="00B82596" w:rsidRPr="00B82596" w:rsidRDefault="00B82596" w:rsidP="00B8259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>Визнати таким, що втратив чинність</w:t>
            </w:r>
          </w:p>
        </w:tc>
      </w:tr>
      <w:tr w:rsidR="00B82596" w14:paraId="7AADD8F9" w14:textId="77777777" w:rsidTr="00B82596">
        <w:tc>
          <w:tcPr>
            <w:tcW w:w="4672" w:type="dxa"/>
          </w:tcPr>
          <w:p w14:paraId="111EA580" w14:textId="77777777" w:rsidR="00B82596" w:rsidRPr="00B82596" w:rsidRDefault="00B82596" w:rsidP="00B82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Договір оренди земельної ділянки, укладений між Броварською міською радою Броварського району Київської області та фізичною особою-підприємцем </w:t>
            </w:r>
            <w:proofErr w:type="spellStart"/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>Шеметенко</w:t>
            </w:r>
            <w:proofErr w:type="spellEnd"/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Іриною Миколаївною, посвідчений Писаним В.Г., приватним нотаріусом Броварського міського нотаріального округу 21.07.2009року за №2537, зареєстрований у Броварському районному відділі Київської обласної філії центру ДЗК Державного підприємства «Центр державного земельного кадастру» за №040996300015 від 29.10.2009року, на земельну ділянку площею 0,0048га для будівництва та обслуговування будівель торгівлі (</w:t>
            </w:r>
            <w:proofErr w:type="spellStart"/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>торгівельно</w:t>
            </w:r>
            <w:proofErr w:type="spellEnd"/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- офісне приміщення з влаштуванням окремого входу) – землі житлової та громадської забудови (комерційне використання), по                    вул. Героїв Небесної Сотні, 7 в м. Бровари </w:t>
            </w:r>
            <w:r w:rsidRPr="00B82596"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  <w:t>строком на 5 років</w:t>
            </w:r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>. Кадастровий номер земельної ділянки 3210600000:00:023:1097.</w:t>
            </w:r>
          </w:p>
          <w:p w14:paraId="0B2AC489" w14:textId="5FBFD107" w:rsidR="00B82596" w:rsidRPr="00B82596" w:rsidRDefault="00B82596" w:rsidP="00B82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>Попередити Орендаря про необхідність, під час використання земельної ділянки, дотримуватись обмежень, зареєстрованих у Державному земельному кадастрі, а також забезпечити умови вільного доступу для прокладання нових, ремонту та експлуатації існуючих інженерних мереж і споруд, що знаходяться в межах земельної ділянки;</w:t>
            </w:r>
          </w:p>
        </w:tc>
        <w:tc>
          <w:tcPr>
            <w:tcW w:w="4673" w:type="dxa"/>
          </w:tcPr>
          <w:p w14:paraId="3E6BF5C2" w14:textId="5865FA33" w:rsidR="00B82596" w:rsidRPr="00B82596" w:rsidRDefault="00B82596" w:rsidP="00B82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Договір оренди земельної ділянки, укладений між Броварською міською радою Броварського району Київської області та фізичною особою-підприємцем </w:t>
            </w:r>
            <w:proofErr w:type="spellStart"/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>Шеметенко</w:t>
            </w:r>
            <w:proofErr w:type="spellEnd"/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Іриною Миколаївною, посвідчений Писаним В.Г., приватним нотаріусом Броварського міського нотаріального округу 21.07.2009року за №2537, зареєстрований у Броварському районному відділі Київської обласної філії центру ДЗК Державного підприємства «Центр державного земельного кадастру» за №040996300015 від 29.10.2009року, на земельну ділянку площею 0,0048га для будівництва та обслуговування будівель торгівлі (</w:t>
            </w:r>
            <w:proofErr w:type="spellStart"/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>торгівельно</w:t>
            </w:r>
            <w:proofErr w:type="spellEnd"/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- офісне приміщення з влаштуванням окремого входу) – землі житлової та громадської забудови (комерційне використання), по вул. Героїв Небесної Сотні, 7 в м. Бровари </w:t>
            </w:r>
            <w:r w:rsidRPr="00B82596"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  <w:t>строком на 10 років</w:t>
            </w:r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>. Кадастровий номер земельної ділянки 3210600000:00:023:1097.</w:t>
            </w:r>
          </w:p>
          <w:p w14:paraId="02C27FCF" w14:textId="4EBFE453" w:rsidR="00B82596" w:rsidRPr="00B82596" w:rsidRDefault="00B82596" w:rsidP="00B82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>Попередити Орендаря про необхідність, під час використання земельної ділянки, дотримуватись обмежень, зареєстрованих у Державному земельному кадастрі, а також забезпечити умови вільного доступу для прокладання нових, ремонту та експлуатації існуючих інженерних мереж і споруд, що знаходяться в межах земельної ділянки;</w:t>
            </w:r>
          </w:p>
        </w:tc>
      </w:tr>
      <w:tr w:rsidR="00B82596" w14:paraId="4782BEEC" w14:textId="77777777" w:rsidTr="00B82596">
        <w:tc>
          <w:tcPr>
            <w:tcW w:w="4672" w:type="dxa"/>
          </w:tcPr>
          <w:p w14:paraId="7A69D22D" w14:textId="0CE4AA8D" w:rsidR="00B82596" w:rsidRPr="00B82596" w:rsidRDefault="00B82596" w:rsidP="00B82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Надати дозвіл Броварській районній державній лікарні ветеринарної медицини на проведення інвентаризації земельної ділянки орієнтовною площею 0,3006га по вул. Шевченка, 4-а в м. Бровари.</w:t>
            </w:r>
          </w:p>
        </w:tc>
        <w:tc>
          <w:tcPr>
            <w:tcW w:w="4673" w:type="dxa"/>
          </w:tcPr>
          <w:p w14:paraId="48B0F3B8" w14:textId="1C0C5438" w:rsidR="00B82596" w:rsidRPr="00B82596" w:rsidRDefault="00B82596" w:rsidP="00B825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Надати дозвіл на проведення інвентаризації земельної ділянки комунальної власності орієнтовною площею 0,3006га по                               вул. Шевченка, 4-а в м. Бровари, на якій знаходиться майно Броварської районної державної лікарні ветеринарної медицини.</w:t>
            </w:r>
          </w:p>
        </w:tc>
      </w:tr>
    </w:tbl>
    <w:p w14:paraId="10664BC9" w14:textId="77777777" w:rsidR="00B82596" w:rsidRPr="00A77CFB" w:rsidRDefault="00B82596" w:rsidP="00B825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 w:eastAsia="zh-CN"/>
        </w:rPr>
      </w:pPr>
    </w:p>
    <w:p w14:paraId="0EA05431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14:paraId="37CAA083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0BE2997A" w14:textId="45210F94" w:rsidR="00722357" w:rsidRPr="005A395C" w:rsidRDefault="008063EE" w:rsidP="007C0A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Світлана МАЙБОРОДА</w:t>
      </w:r>
    </w:p>
    <w:sectPr w:rsidR="00722357" w:rsidRPr="005A395C" w:rsidSect="00B0226D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9979" w14:textId="77777777" w:rsidR="00CF4FBF" w:rsidRDefault="00CF4FBF" w:rsidP="00296D41">
      <w:pPr>
        <w:spacing w:after="0" w:line="240" w:lineRule="auto"/>
      </w:pPr>
      <w:r>
        <w:separator/>
      </w:r>
    </w:p>
  </w:endnote>
  <w:endnote w:type="continuationSeparator" w:id="0">
    <w:p w14:paraId="17056B70" w14:textId="77777777" w:rsidR="00CF4FBF" w:rsidRDefault="00CF4FBF" w:rsidP="002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498A" w14:textId="77777777" w:rsidR="00CF4FBF" w:rsidRDefault="00CF4FBF" w:rsidP="00296D41">
      <w:pPr>
        <w:spacing w:after="0" w:line="240" w:lineRule="auto"/>
      </w:pPr>
      <w:r>
        <w:separator/>
      </w:r>
    </w:p>
  </w:footnote>
  <w:footnote w:type="continuationSeparator" w:id="0">
    <w:p w14:paraId="36A5198C" w14:textId="77777777" w:rsidR="00CF4FBF" w:rsidRDefault="00CF4FBF" w:rsidP="0029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991505"/>
      <w:docPartObj>
        <w:docPartGallery w:val="Page Numbers (Top of Page)"/>
        <w:docPartUnique/>
      </w:docPartObj>
    </w:sdtPr>
    <w:sdtEndPr/>
    <w:sdtContent>
      <w:p w14:paraId="5C7F08E0" w14:textId="4175FFC3" w:rsidR="00296D41" w:rsidRDefault="00296D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CE5E0" w14:textId="77777777" w:rsidR="00296D41" w:rsidRDefault="00296D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15CD2"/>
    <w:rsid w:val="00021B6B"/>
    <w:rsid w:val="00026A93"/>
    <w:rsid w:val="00043361"/>
    <w:rsid w:val="00050D82"/>
    <w:rsid w:val="00067D80"/>
    <w:rsid w:val="00075725"/>
    <w:rsid w:val="000B1657"/>
    <w:rsid w:val="000D2CE5"/>
    <w:rsid w:val="000F38D4"/>
    <w:rsid w:val="000F3E53"/>
    <w:rsid w:val="001157D3"/>
    <w:rsid w:val="00163FB0"/>
    <w:rsid w:val="001900E2"/>
    <w:rsid w:val="001A3FF0"/>
    <w:rsid w:val="001B7B13"/>
    <w:rsid w:val="00200153"/>
    <w:rsid w:val="00244FF9"/>
    <w:rsid w:val="00256D84"/>
    <w:rsid w:val="00273FAC"/>
    <w:rsid w:val="002770F3"/>
    <w:rsid w:val="002825B6"/>
    <w:rsid w:val="00291084"/>
    <w:rsid w:val="00293F5F"/>
    <w:rsid w:val="00296D41"/>
    <w:rsid w:val="002B3205"/>
    <w:rsid w:val="002F392C"/>
    <w:rsid w:val="00305EBC"/>
    <w:rsid w:val="003613A9"/>
    <w:rsid w:val="00361CD8"/>
    <w:rsid w:val="00364AD5"/>
    <w:rsid w:val="00387E37"/>
    <w:rsid w:val="003909A8"/>
    <w:rsid w:val="00397833"/>
    <w:rsid w:val="003B16E0"/>
    <w:rsid w:val="003C57FE"/>
    <w:rsid w:val="003E63E9"/>
    <w:rsid w:val="003F7ACC"/>
    <w:rsid w:val="00405C0E"/>
    <w:rsid w:val="00411095"/>
    <w:rsid w:val="004208D8"/>
    <w:rsid w:val="004534BE"/>
    <w:rsid w:val="00466EC0"/>
    <w:rsid w:val="004728A0"/>
    <w:rsid w:val="004754CA"/>
    <w:rsid w:val="00476921"/>
    <w:rsid w:val="004A2353"/>
    <w:rsid w:val="004B19EA"/>
    <w:rsid w:val="004C75B6"/>
    <w:rsid w:val="004D1425"/>
    <w:rsid w:val="005007E6"/>
    <w:rsid w:val="005026AD"/>
    <w:rsid w:val="00516EEE"/>
    <w:rsid w:val="0052372E"/>
    <w:rsid w:val="00525C68"/>
    <w:rsid w:val="00544CAA"/>
    <w:rsid w:val="005645CB"/>
    <w:rsid w:val="005766FF"/>
    <w:rsid w:val="00596D26"/>
    <w:rsid w:val="005B1C08"/>
    <w:rsid w:val="005B75FD"/>
    <w:rsid w:val="005C168A"/>
    <w:rsid w:val="005E00F3"/>
    <w:rsid w:val="005E024C"/>
    <w:rsid w:val="005F334B"/>
    <w:rsid w:val="0066569C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F6EAD"/>
    <w:rsid w:val="0070660B"/>
    <w:rsid w:val="00707436"/>
    <w:rsid w:val="00722357"/>
    <w:rsid w:val="007254CD"/>
    <w:rsid w:val="00730639"/>
    <w:rsid w:val="007308B9"/>
    <w:rsid w:val="00743742"/>
    <w:rsid w:val="0074644B"/>
    <w:rsid w:val="0076339C"/>
    <w:rsid w:val="00794DB1"/>
    <w:rsid w:val="007C0A64"/>
    <w:rsid w:val="007C40C2"/>
    <w:rsid w:val="007D0822"/>
    <w:rsid w:val="008063EE"/>
    <w:rsid w:val="00827775"/>
    <w:rsid w:val="008404C9"/>
    <w:rsid w:val="00854800"/>
    <w:rsid w:val="008652AD"/>
    <w:rsid w:val="00894B45"/>
    <w:rsid w:val="008E203D"/>
    <w:rsid w:val="008E4B9E"/>
    <w:rsid w:val="00923B6E"/>
    <w:rsid w:val="00930B97"/>
    <w:rsid w:val="00980EE1"/>
    <w:rsid w:val="009920DA"/>
    <w:rsid w:val="009F131B"/>
    <w:rsid w:val="00A0159D"/>
    <w:rsid w:val="00A04A7D"/>
    <w:rsid w:val="00A1057D"/>
    <w:rsid w:val="00A117DA"/>
    <w:rsid w:val="00A16067"/>
    <w:rsid w:val="00A218AE"/>
    <w:rsid w:val="00A73134"/>
    <w:rsid w:val="00A77CFB"/>
    <w:rsid w:val="00A810C4"/>
    <w:rsid w:val="00A867CE"/>
    <w:rsid w:val="00AA470A"/>
    <w:rsid w:val="00AD0368"/>
    <w:rsid w:val="00AD5839"/>
    <w:rsid w:val="00B0226D"/>
    <w:rsid w:val="00B325AA"/>
    <w:rsid w:val="00B35D4C"/>
    <w:rsid w:val="00B621FE"/>
    <w:rsid w:val="00B74CB4"/>
    <w:rsid w:val="00B82596"/>
    <w:rsid w:val="00BB4FAE"/>
    <w:rsid w:val="00BB7C24"/>
    <w:rsid w:val="00BF767C"/>
    <w:rsid w:val="00BF7822"/>
    <w:rsid w:val="00C22A37"/>
    <w:rsid w:val="00C677B1"/>
    <w:rsid w:val="00C75A46"/>
    <w:rsid w:val="00CB42D9"/>
    <w:rsid w:val="00CE22F6"/>
    <w:rsid w:val="00CF4544"/>
    <w:rsid w:val="00CF4933"/>
    <w:rsid w:val="00CF4FBF"/>
    <w:rsid w:val="00D132B1"/>
    <w:rsid w:val="00D20280"/>
    <w:rsid w:val="00D5160C"/>
    <w:rsid w:val="00D63083"/>
    <w:rsid w:val="00D82E30"/>
    <w:rsid w:val="00D92C45"/>
    <w:rsid w:val="00DA3DB5"/>
    <w:rsid w:val="00DE3F5F"/>
    <w:rsid w:val="00DE4E52"/>
    <w:rsid w:val="00E1160A"/>
    <w:rsid w:val="00E26036"/>
    <w:rsid w:val="00E27B74"/>
    <w:rsid w:val="00E542E1"/>
    <w:rsid w:val="00E833DA"/>
    <w:rsid w:val="00EB5F47"/>
    <w:rsid w:val="00ED2813"/>
    <w:rsid w:val="00EE36F9"/>
    <w:rsid w:val="00EE5354"/>
    <w:rsid w:val="00EF0023"/>
    <w:rsid w:val="00EF13A0"/>
    <w:rsid w:val="00EF3586"/>
    <w:rsid w:val="00EF5E21"/>
    <w:rsid w:val="00F04507"/>
    <w:rsid w:val="00F45575"/>
    <w:rsid w:val="00F6371D"/>
    <w:rsid w:val="00F73ECA"/>
    <w:rsid w:val="00FB2478"/>
    <w:rsid w:val="00FC1FB2"/>
    <w:rsid w:val="00FD1BB9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3767"/>
  <w15:docId w15:val="{74FE219F-8BE7-470B-87B6-E889D2AE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D41"/>
  </w:style>
  <w:style w:type="paragraph" w:styleId="ad">
    <w:name w:val="footer"/>
    <w:basedOn w:val="a"/>
    <w:link w:val="ae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D41"/>
  </w:style>
  <w:style w:type="paragraph" w:styleId="2">
    <w:name w:val="Body Text Indent 2"/>
    <w:basedOn w:val="a"/>
    <w:link w:val="20"/>
    <w:uiPriority w:val="99"/>
    <w:unhideWhenUsed/>
    <w:rsid w:val="007C4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3610</Words>
  <Characters>2059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2023-03-15T07:05:00Z</cp:lastPrinted>
  <dcterms:created xsi:type="dcterms:W3CDTF">2023-03-09T13:31:00Z</dcterms:created>
  <dcterms:modified xsi:type="dcterms:W3CDTF">2023-03-15T07:05:00Z</dcterms:modified>
</cp:coreProperties>
</file>