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18A7CD03" w14:textId="77777777" w:rsidR="00D3352B" w:rsidRPr="00D3352B" w:rsidRDefault="0074644B" w:rsidP="00D3352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r w:rsidR="00D3352B" w:rsidRPr="00D3352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D3352B" w:rsidRPr="00D3352B">
        <w:rPr>
          <w:rFonts w:ascii="Times New Roman" w:hAnsi="Times New Roman" w:cs="Times New Roman"/>
          <w:b/>
          <w:sz w:val="28"/>
          <w:szCs w:val="28"/>
        </w:rPr>
        <w:t>поновлення</w:t>
      </w:r>
      <w:proofErr w:type="spellEnd"/>
      <w:r w:rsidR="00D3352B"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52B" w:rsidRPr="00D3352B">
        <w:rPr>
          <w:rFonts w:ascii="Times New Roman" w:hAnsi="Times New Roman" w:cs="Times New Roman"/>
          <w:b/>
          <w:sz w:val="28"/>
          <w:szCs w:val="28"/>
        </w:rPr>
        <w:t>договорів</w:t>
      </w:r>
      <w:proofErr w:type="spellEnd"/>
      <w:r w:rsidR="00D3352B"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52B" w:rsidRPr="00D3352B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D3352B"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52B" w:rsidRPr="00D3352B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D3352B"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52B" w:rsidRPr="00D3352B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="00D3352B" w:rsidRPr="00D3352B">
        <w:rPr>
          <w:rFonts w:ascii="Times New Roman" w:hAnsi="Times New Roman" w:cs="Times New Roman"/>
          <w:b/>
          <w:sz w:val="28"/>
          <w:szCs w:val="28"/>
        </w:rPr>
        <w:t>,</w:t>
      </w:r>
    </w:p>
    <w:p w14:paraId="7870B644" w14:textId="77777777" w:rsidR="00D3352B" w:rsidRPr="00D3352B" w:rsidRDefault="00D3352B" w:rsidP="00D3352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новий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строк договору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>,</w:t>
      </w:r>
    </w:p>
    <w:p w14:paraId="09864056" w14:textId="170D482A" w:rsidR="00361CD8" w:rsidRDefault="00D3352B" w:rsidP="00D3352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продовження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терміну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договору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D33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52B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2708AF5F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15E30CF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33363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458F2AC0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F76C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38F">
        <w:rPr>
          <w:rFonts w:ascii="Times New Roman" w:hAnsi="Times New Roman" w:cs="Times New Roman"/>
          <w:sz w:val="28"/>
          <w:szCs w:val="28"/>
          <w:lang w:val="uk-UA"/>
        </w:rPr>
        <w:t xml:space="preserve">статті 33,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794" w:rsidRPr="00DC5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A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DBE6CB4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2D5D08C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6526E73A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0817E9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4A82187" w14:textId="737E0A7C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начальника управління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Майборода С.А.</w:t>
      </w:r>
    </w:p>
    <w:p w14:paraId="4AF7E7B9" w14:textId="37844B15" w:rsidR="0032597E" w:rsidRDefault="009865A5" w:rsidP="009865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5A5">
        <w:rPr>
          <w:rFonts w:ascii="Times New Roman" w:hAnsi="Times New Roman"/>
          <w:sz w:val="28"/>
          <w:szCs w:val="28"/>
          <w:lang w:val="uk-UA" w:eastAsia="zh-CN"/>
        </w:rPr>
        <w:t>Особа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відповідальна за підготовку проекту рішення – начальник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5A5">
        <w:rPr>
          <w:rFonts w:ascii="Times New Roman" w:hAnsi="Times New Roman"/>
          <w:sz w:val="28"/>
          <w:szCs w:val="28"/>
          <w:lang w:val="uk-UA"/>
        </w:rPr>
        <w:t>землеустрою Святна Т.І.</w:t>
      </w:r>
    </w:p>
    <w:p w14:paraId="1693B82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9AF56F8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66A84441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3BB8EDEB" w14:textId="604F5B7C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E3CDF"/>
    <w:rsid w:val="00452BA2"/>
    <w:rsid w:val="00475713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2023-03-15T07:06:00Z</cp:lastPrinted>
  <dcterms:created xsi:type="dcterms:W3CDTF">2023-02-03T12:20:00Z</dcterms:created>
  <dcterms:modified xsi:type="dcterms:W3CDTF">2023-03-15T07:07:00Z</dcterms:modified>
</cp:coreProperties>
</file>