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08" w:rsidRDefault="00722357" w:rsidP="00722357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5B1C08" w:rsidRPr="001900E2" w:rsidRDefault="005B1C08" w:rsidP="001900E2">
      <w:pPr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722357" w:rsidRDefault="00696599" w:rsidP="00722357">
      <w:pPr>
        <w:pStyle w:val="a5"/>
        <w:tabs>
          <w:tab w:val="left" w:pos="1560"/>
          <w:tab w:val="center" w:pos="4808"/>
          <w:tab w:val="left" w:pos="9355"/>
        </w:tabs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:rsidR="000C70E3" w:rsidRPr="000C70E3" w:rsidRDefault="0074644B" w:rsidP="000C7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C70E3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bookmarkEnd w:id="0"/>
      <w:r w:rsidR="000C70E3" w:rsidRPr="000C70E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proofErr w:type="spellStart"/>
      <w:r w:rsidR="000C70E3" w:rsidRPr="000C70E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затвердження</w:t>
      </w:r>
      <w:proofErr w:type="spellEnd"/>
      <w:r w:rsidR="000C70E3" w:rsidRPr="000C70E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0C70E3" w:rsidRPr="000C70E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документації</w:t>
      </w:r>
      <w:proofErr w:type="spellEnd"/>
      <w:r w:rsidR="000C70E3" w:rsidRPr="000C70E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0C70E3" w:rsidRPr="000C70E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із</w:t>
      </w:r>
      <w:proofErr w:type="spellEnd"/>
      <w:r w:rsidR="000C70E3" w:rsidRPr="000C70E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0C70E3" w:rsidRPr="000C70E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землеустрою</w:t>
      </w:r>
      <w:proofErr w:type="spellEnd"/>
      <w:r w:rsidR="000C70E3" w:rsidRPr="000C70E3">
        <w:rPr>
          <w:rFonts w:ascii="Times New Roman" w:hAnsi="Times New Roman" w:cs="Times New Roman"/>
          <w:b/>
          <w:bCs/>
          <w:szCs w:val="28"/>
          <w:lang w:eastAsia="uk-UA"/>
        </w:rPr>
        <w:t xml:space="preserve"> </w:t>
      </w:r>
      <w:r w:rsidR="000C70E3" w:rsidRPr="000C70E3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щодо передачі</w:t>
      </w:r>
    </w:p>
    <w:p w:rsidR="000C70E3" w:rsidRPr="000C70E3" w:rsidRDefault="000C70E3" w:rsidP="000C70E3">
      <w:pPr>
        <w:pStyle w:val="a5"/>
        <w:jc w:val="center"/>
        <w:rPr>
          <w:rStyle w:val="a6"/>
          <w:b/>
          <w:szCs w:val="28"/>
        </w:rPr>
      </w:pPr>
      <w:r w:rsidRPr="000C70E3">
        <w:rPr>
          <w:b/>
          <w:bCs/>
          <w:szCs w:val="28"/>
          <w:lang w:eastAsia="uk-UA"/>
        </w:rPr>
        <w:t xml:space="preserve">земельних ділянок у власність, </w:t>
      </w:r>
      <w:r w:rsidRPr="000C70E3">
        <w:rPr>
          <w:rStyle w:val="a6"/>
          <w:b/>
          <w:szCs w:val="28"/>
        </w:rPr>
        <w:t xml:space="preserve">зміну цільового призначення </w:t>
      </w:r>
    </w:p>
    <w:p w:rsidR="000C70E3" w:rsidRPr="000C70E3" w:rsidRDefault="000C70E3" w:rsidP="000C70E3">
      <w:pPr>
        <w:pStyle w:val="a5"/>
        <w:jc w:val="center"/>
      </w:pPr>
      <w:r w:rsidRPr="000C70E3">
        <w:rPr>
          <w:rStyle w:val="a6"/>
          <w:b/>
          <w:szCs w:val="28"/>
        </w:rPr>
        <w:t xml:space="preserve">земельних ділянок </w:t>
      </w:r>
      <w:r w:rsidRPr="000C70E3">
        <w:rPr>
          <w:b/>
          <w:bCs/>
          <w:szCs w:val="28"/>
          <w:lang w:eastAsia="uk-UA"/>
        </w:rPr>
        <w:t>громадянам в с. Княжичі</w:t>
      </w:r>
      <w:r w:rsidRPr="000C70E3">
        <w:rPr>
          <w:b/>
          <w:szCs w:val="28"/>
        </w:rPr>
        <w:t xml:space="preserve"> </w:t>
      </w:r>
    </w:p>
    <w:p w:rsidR="00361CD8" w:rsidRPr="000C70E3" w:rsidRDefault="000C70E3" w:rsidP="000C70E3">
      <w:pPr>
        <w:pStyle w:val="a5"/>
        <w:jc w:val="center"/>
        <w:rPr>
          <w:b/>
          <w:szCs w:val="28"/>
        </w:rPr>
      </w:pPr>
      <w:r w:rsidRPr="000C70E3">
        <w:rPr>
          <w:b/>
          <w:szCs w:val="28"/>
        </w:rPr>
        <w:t>Броварського району Київської області</w:t>
      </w:r>
      <w:r w:rsidR="00CB42D9" w:rsidRPr="000C70E3">
        <w:rPr>
          <w:b/>
          <w:szCs w:val="28"/>
        </w:rPr>
        <w:t>»</w:t>
      </w:r>
    </w:p>
    <w:p w:rsidR="0074644B" w:rsidRPr="00543BC5" w:rsidRDefault="0074644B" w:rsidP="0074644B">
      <w:pPr>
        <w:spacing w:after="0"/>
        <w:ind w:left="567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74644B" w:rsidRPr="00722357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:rsidR="0074644B" w:rsidRPr="00201A72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74644B" w:rsidRPr="00827775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660157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660157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660157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1900E2" w:rsidRPr="001900E2" w:rsidRDefault="001900E2" w:rsidP="001900E2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:rsidR="0074644B" w:rsidRPr="005B75FD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:rsidR="0074644B" w:rsidRPr="00CB42D9" w:rsidRDefault="005B75FD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рішення.</w:t>
      </w:r>
    </w:p>
    <w:p w:rsidR="0074644B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:rsidR="00BF767C" w:rsidRPr="00ED7D57" w:rsidRDefault="00ED7D57" w:rsidP="00ED7D57">
      <w:pPr>
        <w:pStyle w:val="aa"/>
        <w:numPr>
          <w:ilvl w:val="0"/>
          <w:numId w:val="1"/>
        </w:numPr>
        <w:tabs>
          <w:tab w:val="clear" w:pos="432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C0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7C0A6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готовлений відповідно до статей </w:t>
      </w:r>
      <w:r w:rsidRPr="00075725">
        <w:rPr>
          <w:rFonts w:ascii="Times New Roman" w:hAnsi="Times New Roman"/>
          <w:color w:val="000000"/>
          <w:sz w:val="28"/>
          <w:szCs w:val="28"/>
          <w:lang w:val="uk-UA" w:eastAsia="zh-CN"/>
        </w:rPr>
        <w:t>12,20,40,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</w:t>
      </w:r>
      <w:r w:rsidRPr="00075725">
        <w:rPr>
          <w:rFonts w:ascii="Times New Roman" w:hAnsi="Times New Roman"/>
          <w:color w:val="000000"/>
          <w:sz w:val="28"/>
          <w:szCs w:val="28"/>
          <w:lang w:val="uk-UA" w:eastAsia="zh-CN"/>
        </w:rPr>
        <w:t>79-1,116,118,120,121,122,186</w:t>
      </w:r>
      <w:r w:rsidRPr="007C0A6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статей 6,8,19,20,22,25 </w:t>
      </w:r>
      <w:r w:rsidRPr="007C0A64">
        <w:rPr>
          <w:rFonts w:ascii="Times New Roman" w:hAnsi="Times New Roman" w:cs="Times New Roman"/>
          <w:sz w:val="28"/>
          <w:szCs w:val="28"/>
          <w:lang w:val="uk-UA"/>
        </w:rPr>
        <w:t>Закону України «Про землеустрій», статей 2,16,21 Закону України «Про Державний земельний кадастр»,</w:t>
      </w:r>
      <w:r w:rsidR="003E58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0A64">
        <w:rPr>
          <w:rFonts w:ascii="Times New Roman" w:hAnsi="Times New Roman" w:cs="Times New Roman"/>
          <w:sz w:val="28"/>
          <w:szCs w:val="28"/>
          <w:lang w:val="uk-UA"/>
        </w:rPr>
        <w:t>статті 24 Закону України «</w:t>
      </w:r>
      <w:r w:rsidRPr="007C0A6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 регулювання містобудівної діяльності», </w:t>
      </w:r>
      <w:r w:rsidRPr="007C0A64">
        <w:rPr>
          <w:rFonts w:ascii="Times New Roman" w:hAnsi="Times New Roman" w:cs="Times New Roman"/>
          <w:sz w:val="28"/>
          <w:szCs w:val="28"/>
          <w:lang w:val="uk-UA"/>
        </w:rPr>
        <w:t>пункту 34 частини 1 статті 26 З</w:t>
      </w:r>
      <w:r w:rsidRPr="007C0A64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Pr="007C0A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644B" w:rsidRPr="005B75FD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:rsidR="0074644B" w:rsidRDefault="0074644B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BE62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62CD">
        <w:rPr>
          <w:rFonts w:ascii="Times New Roman" w:hAnsi="Times New Roman"/>
          <w:sz w:val="28"/>
          <w:szCs w:val="28"/>
          <w:lang w:eastAsia="zh-CN"/>
        </w:rPr>
        <w:t>данного</w:t>
      </w:r>
      <w:r w:rsidR="00BE62CD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="00BE62CD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="00BE62CD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74644B" w:rsidRPr="00827775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ab/>
      </w:r>
      <w:r w:rsidR="005F334B"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Прогноз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:rsidR="001B4B7D" w:rsidRPr="001B4B7D" w:rsidRDefault="00ED7D57" w:rsidP="001B4B7D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Громадяни зможуть отримати результат розгляду звернення. Прийняття позитивного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 надасть можливість громадянам реалізувати своє право на набуття у приватну власність земельних ділянок, провести державну реєстрацію речового права у випадках, що не суперечать вимогам чинного законодавства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змінити цільове призначення земельних ділянок та внести відповідні зміни до відомостей Державного земельного кадастру</w:t>
      </w:r>
      <w:r w:rsidR="001B4B7D" w:rsidRPr="001B4B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D82E30" w:rsidRDefault="005F33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:rsidR="00D82E30" w:rsidRDefault="00D82E30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5B75FD" w:rsidRDefault="00D82E30" w:rsidP="0094078F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– </w:t>
      </w:r>
      <w:r w:rsidR="00BE62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виконуюча </w:t>
      </w:r>
      <w:proofErr w:type="spellStart"/>
      <w:r w:rsidR="00BE62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обов</w:t>
      </w:r>
      <w:proofErr w:type="spellEnd"/>
      <w:r w:rsidR="00BE62CD" w:rsidRPr="00BE62CD">
        <w:rPr>
          <w:rFonts w:ascii="Times New Roman" w:hAnsi="Times New Roman"/>
          <w:sz w:val="28"/>
          <w:szCs w:val="28"/>
          <w:shd w:val="clear" w:color="auto" w:fill="FFFFFF"/>
        </w:rPr>
        <w:t>’</w:t>
      </w:r>
      <w:proofErr w:type="spellStart"/>
      <w:r w:rsidR="00BE62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язки</w:t>
      </w:r>
      <w:proofErr w:type="spellEnd"/>
      <w:r w:rsidR="00BE62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начальник</w:t>
      </w:r>
      <w:r w:rsidR="00BE62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управління </w:t>
      </w:r>
      <w:r w:rsidR="006A15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земельних ресурсів</w:t>
      </w:r>
      <w:r w:rsidR="00BE62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– </w:t>
      </w:r>
      <w:proofErr w:type="spellStart"/>
      <w:r w:rsidR="009407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в.о</w:t>
      </w:r>
      <w:proofErr w:type="spellEnd"/>
      <w:r w:rsidR="009407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начальника управління земельних ресурсів - заступник начальника Майборода С.А.</w:t>
      </w:r>
    </w:p>
    <w:p w:rsidR="00D82E30" w:rsidRPr="00D82E30" w:rsidRDefault="00D82E30" w:rsidP="00DF3A94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Особа</w:t>
      </w:r>
      <w:r w:rsidR="00BE62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3A94">
        <w:rPr>
          <w:rFonts w:ascii="Times New Roman" w:hAnsi="Times New Roman" w:cs="Times New Roman"/>
          <w:sz w:val="28"/>
          <w:szCs w:val="28"/>
          <w:lang w:val="uk-UA"/>
        </w:rPr>
        <w:t>відповідальна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 підготовку проекту рішення – </w:t>
      </w:r>
      <w:r w:rsidR="005932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головний спеціаліст</w:t>
      </w:r>
      <w:r w:rsidR="00BE62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відділу землеустрою </w:t>
      </w:r>
      <w:proofErr w:type="spellStart"/>
      <w:r w:rsidR="00BE62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Семеног</w:t>
      </w:r>
      <w:proofErr w:type="spellEnd"/>
      <w:r w:rsidR="00BE62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 .В.</w:t>
      </w:r>
    </w:p>
    <w:p w:rsidR="00722357" w:rsidRDefault="00722357" w:rsidP="00BE62C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62CD" w:rsidRDefault="00BE62CD" w:rsidP="007223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Виконуюча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Pr="00BE62CD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722357" w:rsidRPr="005A395C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722357" w:rsidRPr="005A395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E62CD" w:rsidRDefault="00722357" w:rsidP="007223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395C">
        <w:rPr>
          <w:rFonts w:ascii="Times New Roman" w:hAnsi="Times New Roman"/>
          <w:sz w:val="28"/>
          <w:szCs w:val="28"/>
          <w:lang w:val="uk-UA"/>
        </w:rPr>
        <w:t>управління земельних ресурсів</w:t>
      </w:r>
      <w:r w:rsidR="00BE62CD">
        <w:rPr>
          <w:rFonts w:ascii="Times New Roman" w:hAnsi="Times New Roman"/>
          <w:sz w:val="28"/>
          <w:szCs w:val="28"/>
          <w:lang w:val="uk-UA"/>
        </w:rPr>
        <w:t xml:space="preserve"> – </w:t>
      </w:r>
    </w:p>
    <w:p w:rsidR="00722357" w:rsidRPr="005A395C" w:rsidRDefault="00C2753D" w:rsidP="007223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начальника</w:t>
      </w:r>
      <w:r w:rsidR="00722357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BE62CD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E62C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МАЙБОРОДА</w:t>
      </w:r>
    </w:p>
    <w:sectPr w:rsidR="00722357" w:rsidRPr="005A395C" w:rsidSect="0072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B1C08"/>
    <w:rsid w:val="00050D82"/>
    <w:rsid w:val="000C5053"/>
    <w:rsid w:val="000C70E3"/>
    <w:rsid w:val="000D2CE5"/>
    <w:rsid w:val="000E7DC7"/>
    <w:rsid w:val="000F0E1E"/>
    <w:rsid w:val="000F4CD3"/>
    <w:rsid w:val="00134757"/>
    <w:rsid w:val="001724D9"/>
    <w:rsid w:val="001900E2"/>
    <w:rsid w:val="001A3FF0"/>
    <w:rsid w:val="001B4B7D"/>
    <w:rsid w:val="001C12DD"/>
    <w:rsid w:val="001F3C89"/>
    <w:rsid w:val="00201A72"/>
    <w:rsid w:val="00203A5E"/>
    <w:rsid w:val="00244FF9"/>
    <w:rsid w:val="002770F3"/>
    <w:rsid w:val="002853E8"/>
    <w:rsid w:val="00291084"/>
    <w:rsid w:val="00293F5F"/>
    <w:rsid w:val="002B21F0"/>
    <w:rsid w:val="003444D8"/>
    <w:rsid w:val="003613A9"/>
    <w:rsid w:val="00361CD8"/>
    <w:rsid w:val="003B01BE"/>
    <w:rsid w:val="003B23F6"/>
    <w:rsid w:val="003E58FA"/>
    <w:rsid w:val="003E63E9"/>
    <w:rsid w:val="004233AE"/>
    <w:rsid w:val="00424D08"/>
    <w:rsid w:val="004657D7"/>
    <w:rsid w:val="00476921"/>
    <w:rsid w:val="004A7A56"/>
    <w:rsid w:val="004F41C6"/>
    <w:rsid w:val="005007E6"/>
    <w:rsid w:val="00516EEE"/>
    <w:rsid w:val="00525C68"/>
    <w:rsid w:val="00543BC5"/>
    <w:rsid w:val="005932D5"/>
    <w:rsid w:val="005B1C08"/>
    <w:rsid w:val="005B75FD"/>
    <w:rsid w:val="005E5247"/>
    <w:rsid w:val="005F334B"/>
    <w:rsid w:val="006518DD"/>
    <w:rsid w:val="00654C72"/>
    <w:rsid w:val="00660157"/>
    <w:rsid w:val="0066569C"/>
    <w:rsid w:val="00692CD0"/>
    <w:rsid w:val="00695563"/>
    <w:rsid w:val="00696599"/>
    <w:rsid w:val="006A154E"/>
    <w:rsid w:val="006B0B70"/>
    <w:rsid w:val="006C396C"/>
    <w:rsid w:val="006D4653"/>
    <w:rsid w:val="00702FA9"/>
    <w:rsid w:val="00714B38"/>
    <w:rsid w:val="007204AC"/>
    <w:rsid w:val="00722357"/>
    <w:rsid w:val="007312CC"/>
    <w:rsid w:val="00743742"/>
    <w:rsid w:val="0074644B"/>
    <w:rsid w:val="007932DA"/>
    <w:rsid w:val="007E794F"/>
    <w:rsid w:val="00827775"/>
    <w:rsid w:val="008E4B9E"/>
    <w:rsid w:val="00910F3E"/>
    <w:rsid w:val="00930B97"/>
    <w:rsid w:val="009362EC"/>
    <w:rsid w:val="0094078F"/>
    <w:rsid w:val="00997FD3"/>
    <w:rsid w:val="009B7C0B"/>
    <w:rsid w:val="009F131B"/>
    <w:rsid w:val="00A218AE"/>
    <w:rsid w:val="00A57A86"/>
    <w:rsid w:val="00A867CE"/>
    <w:rsid w:val="00AB40AD"/>
    <w:rsid w:val="00AB7D23"/>
    <w:rsid w:val="00B26725"/>
    <w:rsid w:val="00B325AA"/>
    <w:rsid w:val="00B35D4C"/>
    <w:rsid w:val="00B76266"/>
    <w:rsid w:val="00BA4E72"/>
    <w:rsid w:val="00BE1FEA"/>
    <w:rsid w:val="00BE62CD"/>
    <w:rsid w:val="00BE6578"/>
    <w:rsid w:val="00BF767C"/>
    <w:rsid w:val="00C2753D"/>
    <w:rsid w:val="00C75A46"/>
    <w:rsid w:val="00CB059B"/>
    <w:rsid w:val="00CB42D9"/>
    <w:rsid w:val="00CF3C04"/>
    <w:rsid w:val="00D04DB2"/>
    <w:rsid w:val="00D44ADB"/>
    <w:rsid w:val="00D82E30"/>
    <w:rsid w:val="00D92C45"/>
    <w:rsid w:val="00DA49CC"/>
    <w:rsid w:val="00DF3A94"/>
    <w:rsid w:val="00E542E1"/>
    <w:rsid w:val="00E67EE8"/>
    <w:rsid w:val="00EB5F47"/>
    <w:rsid w:val="00EB6106"/>
    <w:rsid w:val="00EC683A"/>
    <w:rsid w:val="00ED7D57"/>
    <w:rsid w:val="00EF0023"/>
    <w:rsid w:val="00EF13A0"/>
    <w:rsid w:val="00EF6CB2"/>
    <w:rsid w:val="00F10040"/>
    <w:rsid w:val="00F15D5E"/>
    <w:rsid w:val="00F43D26"/>
    <w:rsid w:val="00F636AF"/>
    <w:rsid w:val="00F64111"/>
    <w:rsid w:val="00FB2288"/>
    <w:rsid w:val="00FD1EC0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1430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33</cp:revision>
  <cp:lastPrinted>2021-10-04T07:37:00Z</cp:lastPrinted>
  <dcterms:created xsi:type="dcterms:W3CDTF">2022-01-21T11:58:00Z</dcterms:created>
  <dcterms:modified xsi:type="dcterms:W3CDTF">2023-03-15T06:58:00Z</dcterms:modified>
</cp:coreProperties>
</file>