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045" w:rsidRDefault="00BE6045">
      <w:pPr>
        <w:tabs>
          <w:tab w:val="left" w:pos="8041"/>
        </w:tabs>
        <w:rPr>
          <w:color w:val="000000"/>
          <w:w w:val="120"/>
          <w:lang w:val="uk-U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5pt;margin-top:-9pt;width:37pt;height:49pt;z-index:251658240" filled="t">
            <v:imagedata r:id="rId4" o:title=""/>
          </v:shape>
          <o:OLEObject Type="Embed" ProgID="Word.Picture.8" ShapeID="_x0000_s1026" DrawAspect="Content" ObjectID="_1509798472" r:id="rId5"/>
        </w:pict>
      </w:r>
    </w:p>
    <w:p w:rsidR="00BE6045" w:rsidRDefault="00BE6045">
      <w:pPr>
        <w:pStyle w:val="Heading4"/>
        <w:spacing w:line="204" w:lineRule="auto"/>
        <w:rPr>
          <w:b w:val="0"/>
          <w:bCs w:val="0"/>
          <w:color w:val="000000"/>
          <w:w w:val="120"/>
          <w:sz w:val="28"/>
          <w:szCs w:val="28"/>
          <w:lang w:val="uk-UA"/>
        </w:rPr>
      </w:pPr>
    </w:p>
    <w:p w:rsidR="00BE6045" w:rsidRDefault="00BE6045">
      <w:pPr>
        <w:pStyle w:val="Heading4"/>
        <w:spacing w:line="204" w:lineRule="auto"/>
        <w:rPr>
          <w:b w:val="0"/>
          <w:bCs w:val="0"/>
          <w:color w:val="000000"/>
          <w:w w:val="120"/>
          <w:sz w:val="12"/>
          <w:szCs w:val="12"/>
          <w:lang w:val="uk-UA"/>
        </w:rPr>
      </w:pPr>
    </w:p>
    <w:p w:rsidR="00BE6045" w:rsidRDefault="00BE6045">
      <w:pPr>
        <w:pStyle w:val="Heading4"/>
        <w:spacing w:line="204" w:lineRule="auto"/>
        <w:rPr>
          <w:b w:val="0"/>
          <w:bCs w:val="0"/>
          <w:color w:val="000000"/>
          <w:w w:val="120"/>
          <w:sz w:val="28"/>
          <w:szCs w:val="28"/>
          <w:lang w:val="uk-UA"/>
        </w:rPr>
      </w:pPr>
    </w:p>
    <w:p w:rsidR="00BE6045" w:rsidRDefault="00BE6045">
      <w:pPr>
        <w:pStyle w:val="Heading4"/>
        <w:spacing w:line="204" w:lineRule="auto"/>
        <w:rPr>
          <w:b w:val="0"/>
          <w:bCs w:val="0"/>
          <w:color w:val="000000"/>
          <w:w w:val="120"/>
          <w:sz w:val="28"/>
          <w:szCs w:val="28"/>
          <w:lang w:val="uk-UA"/>
        </w:rPr>
      </w:pPr>
      <w:r>
        <w:rPr>
          <w:b w:val="0"/>
          <w:bCs w:val="0"/>
          <w:color w:val="000000"/>
          <w:w w:val="120"/>
          <w:sz w:val="28"/>
          <w:szCs w:val="28"/>
          <w:lang w:val="uk-UA"/>
        </w:rPr>
        <w:t>УКРАЇНА</w:t>
      </w:r>
    </w:p>
    <w:p w:rsidR="00BE6045" w:rsidRDefault="00BE6045">
      <w:pPr>
        <w:pStyle w:val="Heading5"/>
        <w:spacing w:line="204" w:lineRule="auto"/>
        <w:jc w:val="both"/>
        <w:rPr>
          <w:b/>
          <w:bCs/>
          <w:w w:val="120"/>
          <w:sz w:val="28"/>
          <w:szCs w:val="28"/>
          <w:lang w:val="uk-UA"/>
        </w:rPr>
      </w:pPr>
      <w:r>
        <w:rPr>
          <w:b/>
          <w:bCs/>
          <w:w w:val="120"/>
          <w:sz w:val="28"/>
          <w:szCs w:val="28"/>
          <w:lang w:val="uk-UA"/>
        </w:rPr>
        <w:t xml:space="preserve">  ЖМЕРИНСЬКА  МІСЬКА  РАДА  ВІННИЦЬКОЇ  ОБЛАСТІ</w:t>
      </w:r>
    </w:p>
    <w:p w:rsidR="00BE6045" w:rsidRDefault="00BE6045">
      <w:pPr>
        <w:pStyle w:val="Heading6"/>
        <w:spacing w:line="204" w:lineRule="auto"/>
        <w:rPr>
          <w:b w:val="0"/>
          <w:bCs w:val="0"/>
          <w:color w:val="000000"/>
          <w:w w:val="120"/>
          <w:sz w:val="28"/>
          <w:szCs w:val="28"/>
          <w:lang w:val="uk-UA"/>
        </w:rPr>
      </w:pPr>
      <w:r>
        <w:rPr>
          <w:b w:val="0"/>
          <w:bCs w:val="0"/>
          <w:color w:val="000000"/>
          <w:w w:val="120"/>
          <w:sz w:val="28"/>
          <w:szCs w:val="28"/>
          <w:lang w:val="uk-UA"/>
        </w:rPr>
        <w:t>ВИКОНАВЧИЙ КОМІТЕТ</w:t>
      </w:r>
    </w:p>
    <w:p w:rsidR="00BE6045" w:rsidRDefault="00BE6045">
      <w:pPr>
        <w:spacing w:line="204" w:lineRule="auto"/>
        <w:rPr>
          <w:w w:val="120"/>
          <w:sz w:val="28"/>
          <w:szCs w:val="28"/>
          <w:lang w:val="uk-UA"/>
        </w:rPr>
      </w:pPr>
      <w:r>
        <w:rPr>
          <w:noProof/>
        </w:rPr>
        <w:pict>
          <v:line id="_x0000_s1027" style="position:absolute;flip:y;z-index:251659264" from="9pt,7pt" to="498.9pt,7pt" strokeweight="4.5pt">
            <v:stroke linestyle="thickThin"/>
          </v:line>
        </w:pict>
      </w:r>
    </w:p>
    <w:p w:rsidR="00BE6045" w:rsidRDefault="00BE6045">
      <w:pPr>
        <w:pStyle w:val="Heading7"/>
        <w:spacing w:line="204" w:lineRule="auto"/>
        <w:rPr>
          <w:b w:val="0"/>
          <w:bCs w:val="0"/>
          <w:caps/>
          <w:w w:val="120"/>
          <w:sz w:val="28"/>
          <w:szCs w:val="28"/>
          <w:lang w:val="uk-UA"/>
        </w:rPr>
      </w:pPr>
      <w:r>
        <w:rPr>
          <w:b w:val="0"/>
          <w:bCs w:val="0"/>
          <w:caps/>
          <w:w w:val="120"/>
          <w:sz w:val="28"/>
          <w:szCs w:val="28"/>
          <w:lang w:val="uk-UA"/>
        </w:rPr>
        <w:t>рішеННЯ</w:t>
      </w:r>
    </w:p>
    <w:p w:rsidR="00BE6045" w:rsidRDefault="00BE6045">
      <w:pPr>
        <w:pStyle w:val="BodyText"/>
        <w:spacing w:line="204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від 20 листопада 2015 р.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№</w:t>
      </w:r>
      <w:r>
        <w:rPr>
          <w:sz w:val="28"/>
          <w:szCs w:val="28"/>
        </w:rPr>
        <w:t>283</w:t>
      </w:r>
    </w:p>
    <w:p w:rsidR="00BE6045" w:rsidRDefault="00BE6045">
      <w:pPr>
        <w:spacing w:line="204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Жмеринка</w:t>
      </w:r>
    </w:p>
    <w:p w:rsidR="00BE6045" w:rsidRDefault="00BE6045">
      <w:pPr>
        <w:spacing w:line="204" w:lineRule="auto"/>
        <w:rPr>
          <w:sz w:val="20"/>
          <w:szCs w:val="20"/>
          <w:lang w:val="uk-UA"/>
        </w:rPr>
      </w:pPr>
    </w:p>
    <w:p w:rsidR="00BE6045" w:rsidRDefault="00BE6045">
      <w:pPr>
        <w:spacing w:line="204" w:lineRule="auto"/>
        <w:rPr>
          <w:sz w:val="20"/>
          <w:szCs w:val="20"/>
          <w:lang w:val="uk-UA"/>
        </w:rPr>
      </w:pPr>
    </w:p>
    <w:p w:rsidR="00BE6045" w:rsidRDefault="00BE6045">
      <w:pPr>
        <w:ind w:right="6024"/>
        <w:rPr>
          <w:sz w:val="20"/>
          <w:szCs w:val="20"/>
          <w:lang w:val="uk-UA"/>
        </w:rPr>
      </w:pPr>
    </w:p>
    <w:p w:rsidR="00BE6045" w:rsidRDefault="00BE6045">
      <w:pPr>
        <w:pStyle w:val="BodyText"/>
        <w:spacing w:line="204" w:lineRule="auto"/>
        <w:ind w:right="50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внесення змін до лімітів споживання енергоносіїв бюджетним установам міста на 2015 рік</w:t>
      </w:r>
    </w:p>
    <w:p w:rsidR="00BE6045" w:rsidRDefault="00BE6045">
      <w:pPr>
        <w:ind w:right="6025"/>
        <w:jc w:val="both"/>
        <w:rPr>
          <w:color w:val="000000"/>
          <w:spacing w:val="-3"/>
          <w:sz w:val="28"/>
          <w:szCs w:val="28"/>
          <w:lang w:val="uk-UA"/>
        </w:rPr>
      </w:pPr>
    </w:p>
    <w:p w:rsidR="00BE6045" w:rsidRDefault="00BE6045">
      <w:pPr>
        <w:shd w:val="clear" w:color="auto" w:fill="FFFFFF"/>
        <w:spacing w:before="120"/>
        <w:ind w:left="48" w:firstLine="59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п.5 ст.30 Закону України “Про місцеве самоврядування в</w:t>
      </w:r>
      <w:r>
        <w:rPr>
          <w:smallCap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Україні”, враховуючи лист управління освіти №1062 від 20 листопада  2015 року,  виконавчий комітет Жмеринської міської ради вирішив:</w:t>
      </w:r>
    </w:p>
    <w:p w:rsidR="00BE6045" w:rsidRDefault="00BE6045">
      <w:pPr>
        <w:shd w:val="clear" w:color="auto" w:fill="FFFFFF"/>
        <w:spacing w:before="120"/>
        <w:ind w:left="48" w:firstLine="59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Внести зміни до лімітів споживання енергоносіїв  для управління освіти, затверджених рішенням виконкому від 24 грудня 2014 року №285 “Про встановлення лімітів споживання енергоносіїв бюджетним установам міста на 2015 рік” (згідно додатків).</w:t>
      </w:r>
    </w:p>
    <w:p w:rsidR="00BE6045" w:rsidRDefault="00BE6045">
      <w:pPr>
        <w:shd w:val="clear" w:color="auto" w:fill="FFFFFF"/>
        <w:spacing w:before="120"/>
        <w:ind w:left="48" w:firstLine="59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Начальнику управління освіти Сьомаш С. В.:</w:t>
      </w:r>
    </w:p>
    <w:p w:rsidR="00BE6045" w:rsidRDefault="00BE6045">
      <w:pPr>
        <w:shd w:val="clear" w:color="auto" w:fill="FFFFFF"/>
        <w:spacing w:before="120"/>
        <w:ind w:left="48" w:firstLine="59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2.1. внести зміни до лімітів споживання енергоносіїв для навчально – виховних закладів міста згідно додатків 1 та 2;</w:t>
      </w:r>
    </w:p>
    <w:p w:rsidR="00BE6045" w:rsidRDefault="00BE6045">
      <w:pPr>
        <w:shd w:val="clear" w:color="auto" w:fill="FFFFFF"/>
        <w:spacing w:before="120"/>
        <w:ind w:left="48" w:firstLine="59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 оплату використаних енергоносіїв управління освіти проводити у межах уточнених лімітів та асигнувань, передбачених по бюджету та за рахунок власних надходжень;</w:t>
      </w:r>
    </w:p>
    <w:p w:rsidR="00BE6045" w:rsidRDefault="00BE6045">
      <w:pPr>
        <w:shd w:val="clear" w:color="auto" w:fill="FFFFFF"/>
        <w:spacing w:before="120"/>
        <w:ind w:left="48" w:firstLine="59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2.3. взяти під особисту відповідальність використання енергоносіїв, в межах затверджених лімітів, з урахуванням помісячного розподілу.</w:t>
      </w:r>
    </w:p>
    <w:p w:rsidR="00BE6045" w:rsidRDefault="00BE6045">
      <w:pPr>
        <w:spacing w:before="120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Контроль за виконанням даного рішення покласти на першого заступника міського голови Півнюка О. В.</w:t>
      </w:r>
    </w:p>
    <w:p w:rsidR="00BE6045" w:rsidRDefault="00BE6045">
      <w:pPr>
        <w:tabs>
          <w:tab w:val="left" w:pos="0"/>
        </w:tabs>
        <w:spacing w:before="120"/>
        <w:ind w:firstLine="748"/>
        <w:jc w:val="both"/>
        <w:rPr>
          <w:sz w:val="28"/>
          <w:szCs w:val="28"/>
          <w:lang w:val="uk-UA"/>
        </w:rPr>
      </w:pPr>
    </w:p>
    <w:p w:rsidR="00BE6045" w:rsidRDefault="00BE6045">
      <w:pPr>
        <w:tabs>
          <w:tab w:val="left" w:pos="0"/>
        </w:tabs>
        <w:spacing w:before="120"/>
        <w:ind w:firstLine="748"/>
        <w:jc w:val="both"/>
        <w:rPr>
          <w:sz w:val="28"/>
          <w:szCs w:val="28"/>
          <w:lang w:val="uk-UA"/>
        </w:rPr>
      </w:pPr>
    </w:p>
    <w:p w:rsidR="00BE6045" w:rsidRDefault="00BE6045">
      <w:pPr>
        <w:tabs>
          <w:tab w:val="left" w:pos="0"/>
        </w:tabs>
        <w:spacing w:before="120"/>
        <w:ind w:firstLine="748"/>
        <w:jc w:val="both"/>
        <w:rPr>
          <w:sz w:val="28"/>
          <w:szCs w:val="28"/>
          <w:lang w:val="uk-UA"/>
        </w:rPr>
      </w:pPr>
    </w:p>
    <w:p w:rsidR="00BE6045" w:rsidRDefault="00BE6045">
      <w:pPr>
        <w:pStyle w:val="BodyText"/>
        <w:tabs>
          <w:tab w:val="left" w:pos="3780"/>
        </w:tabs>
        <w:spacing w:before="120" w:after="0"/>
        <w:ind w:firstLine="720"/>
        <w:jc w:val="both"/>
        <w:rPr>
          <w:color w:val="000000"/>
          <w:sz w:val="28"/>
          <w:szCs w:val="28"/>
          <w:lang w:val="uk-UA"/>
        </w:rPr>
      </w:pPr>
    </w:p>
    <w:p w:rsidR="00BE6045" w:rsidRDefault="00BE60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980"/>
        </w:tabs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>Міський голова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А. Кушнір </w:t>
      </w:r>
    </w:p>
    <w:p w:rsidR="00BE6045" w:rsidRDefault="00BE60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980"/>
        </w:tabs>
        <w:jc w:val="both"/>
        <w:rPr>
          <w:sz w:val="28"/>
          <w:szCs w:val="28"/>
          <w:lang w:val="uk-UA"/>
        </w:rPr>
      </w:pPr>
    </w:p>
    <w:p w:rsidR="00BE6045" w:rsidRDefault="00BE6045">
      <w:pPr>
        <w:pStyle w:val="BodyText"/>
        <w:spacing w:after="0"/>
        <w:jc w:val="both"/>
      </w:pPr>
      <w:r>
        <w:t xml:space="preserve"> </w:t>
      </w:r>
    </w:p>
    <w:p w:rsidR="00BE6045" w:rsidRDefault="00BE6045"/>
    <w:sectPr w:rsidR="00BE6045" w:rsidSect="00BE6045">
      <w:pgSz w:w="11907" w:h="16840" w:code="9"/>
      <w:pgMar w:top="719" w:right="927" w:bottom="510" w:left="13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embedSystemFonts/>
  <w:defaultTabStop w:val="708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6045"/>
    <w:rsid w:val="00BE6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jc w:val="center"/>
      <w:outlineLvl w:val="4"/>
    </w:pPr>
    <w:rPr>
      <w:sz w:val="40"/>
      <w:szCs w:val="40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center"/>
      <w:outlineLvl w:val="5"/>
    </w:pPr>
    <w:rPr>
      <w:b/>
      <w:bCs/>
      <w:sz w:val="36"/>
      <w:szCs w:val="3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center"/>
      <w:outlineLvl w:val="6"/>
    </w:pPr>
    <w:rPr>
      <w:b/>
      <w:bCs/>
      <w:sz w:val="44"/>
      <w:szCs w:val="4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189</Words>
  <Characters>1079</Characters>
  <Application>Microsoft Office Outlook</Application>
  <DocSecurity>0</DocSecurity>
  <Lines>0</Lines>
  <Paragraphs>0</Paragraphs>
  <ScaleCrop>false</ScaleCrop>
  <Company>WolfishLair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Стус</cp:lastModifiedBy>
  <cp:revision>4</cp:revision>
  <cp:lastPrinted>2015-11-23T12:54:00Z</cp:lastPrinted>
  <dcterms:created xsi:type="dcterms:W3CDTF">2015-11-23T13:41:00Z</dcterms:created>
  <dcterms:modified xsi:type="dcterms:W3CDTF">2015-11-23T13:41:00Z</dcterms:modified>
</cp:coreProperties>
</file>