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B4" w:rsidRPr="00487706" w:rsidRDefault="009E3CB4" w:rsidP="000A70A9">
      <w:pPr>
        <w:jc w:val="both"/>
        <w:rPr>
          <w:sz w:val="25"/>
          <w:szCs w:val="25"/>
          <w:lang w:val="uk-UA"/>
        </w:rPr>
      </w:pPr>
    </w:p>
    <w:p w:rsidR="009E3CB4" w:rsidRPr="007C0B32" w:rsidRDefault="009E3CB4" w:rsidP="000A70A9">
      <w:pPr>
        <w:jc w:val="both"/>
        <w:rPr>
          <w:sz w:val="25"/>
          <w:szCs w:val="25"/>
          <w:lang w:val="en-US"/>
        </w:rPr>
      </w:pPr>
    </w:p>
    <w:p w:rsidR="009E3CB4" w:rsidRPr="0055140C" w:rsidRDefault="009E3CB4" w:rsidP="008A5734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26127689" r:id="rId6"/>
        </w:object>
      </w:r>
    </w:p>
    <w:p w:rsidR="009E3CB4" w:rsidRPr="0055140C" w:rsidRDefault="009E3CB4" w:rsidP="008A5734">
      <w:pPr>
        <w:pStyle w:val="Heading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9E3CB4" w:rsidRPr="0055140C" w:rsidRDefault="009E3CB4" w:rsidP="008A5734">
      <w:pPr>
        <w:pStyle w:val="Heading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Pr="0055140C">
        <w:rPr>
          <w:b/>
          <w:sz w:val="25"/>
          <w:szCs w:val="25"/>
          <w:lang w:val="uk-UA"/>
        </w:rPr>
        <w:t xml:space="preserve"> ОБЛАСТІ</w:t>
      </w:r>
    </w:p>
    <w:p w:rsidR="009E3CB4" w:rsidRPr="0055140C" w:rsidRDefault="009E3CB4" w:rsidP="008A5734">
      <w:pPr>
        <w:pStyle w:val="Heading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9E3CB4" w:rsidRPr="0055140C" w:rsidRDefault="009E3CB4" w:rsidP="008A5734">
      <w:pPr>
        <w:pStyle w:val="Heading1"/>
        <w:rPr>
          <w:b w:val="0"/>
          <w:w w:val="120"/>
          <w:sz w:val="8"/>
          <w:szCs w:val="8"/>
          <w:lang w:val="uk-UA"/>
        </w:rPr>
      </w:pPr>
    </w:p>
    <w:p w:rsidR="009E3CB4" w:rsidRPr="0055140C" w:rsidRDefault="009E3CB4" w:rsidP="008A5734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9E3CB4" w:rsidRPr="00024282" w:rsidRDefault="009E3CB4" w:rsidP="008A5734">
      <w:pPr>
        <w:pStyle w:val="Heading7"/>
        <w:rPr>
          <w:w w:val="120"/>
          <w:sz w:val="25"/>
          <w:szCs w:val="25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9E3CB4" w:rsidRPr="00024282" w:rsidRDefault="009E3CB4" w:rsidP="007C0B32"/>
    <w:p w:rsidR="009E3CB4" w:rsidRPr="0055140C" w:rsidRDefault="009E3CB4" w:rsidP="008A5734">
      <w:pPr>
        <w:rPr>
          <w:sz w:val="18"/>
          <w:szCs w:val="18"/>
          <w:lang w:val="uk-UA"/>
        </w:rPr>
      </w:pPr>
    </w:p>
    <w:p w:rsidR="009E3CB4" w:rsidRPr="002933C8" w:rsidRDefault="009E3CB4" w:rsidP="008A5734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 травня</w:t>
      </w:r>
      <w:r w:rsidRPr="002933C8">
        <w:rPr>
          <w:sz w:val="28"/>
          <w:szCs w:val="28"/>
          <w:lang w:val="uk-UA"/>
        </w:rPr>
        <w:t xml:space="preserve"> 201</w:t>
      </w:r>
      <w:r w:rsidRPr="00024282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163</w:t>
      </w:r>
    </w:p>
    <w:p w:rsidR="009E3CB4" w:rsidRPr="002933C8" w:rsidRDefault="009E3CB4" w:rsidP="008A5734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9E3CB4" w:rsidRPr="002933C8" w:rsidRDefault="009E3CB4" w:rsidP="008A5734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 w:rsidRPr="002933C8">
        <w:rPr>
          <w:sz w:val="28"/>
          <w:szCs w:val="28"/>
          <w:lang w:val="uk-UA"/>
        </w:rPr>
        <w:t>затвердження актів</w:t>
      </w:r>
    </w:p>
    <w:p w:rsidR="009E3CB4" w:rsidRPr="00024282" w:rsidRDefault="009E3CB4" w:rsidP="008A5734">
      <w:pPr>
        <w:rPr>
          <w:sz w:val="28"/>
          <w:szCs w:val="28"/>
        </w:rPr>
      </w:pPr>
      <w:r w:rsidRPr="002933C8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>–</w:t>
      </w:r>
      <w:r w:rsidRPr="002933C8">
        <w:rPr>
          <w:sz w:val="28"/>
          <w:szCs w:val="28"/>
          <w:lang w:val="uk-UA"/>
        </w:rPr>
        <w:t xml:space="preserve"> передачі</w:t>
      </w:r>
    </w:p>
    <w:p w:rsidR="009E3CB4" w:rsidRPr="002933C8" w:rsidRDefault="009E3CB4" w:rsidP="00354B56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9E3CB4" w:rsidRDefault="009E3CB4" w:rsidP="00487706">
      <w:pPr>
        <w:tabs>
          <w:tab w:val="left" w:pos="9720"/>
        </w:tabs>
        <w:spacing w:line="360" w:lineRule="auto"/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</w:t>
      </w:r>
      <w:r w:rsidRPr="002933C8">
        <w:rPr>
          <w:sz w:val="28"/>
          <w:szCs w:val="28"/>
          <w:lang w:val="uk-UA"/>
        </w:rPr>
        <w:t xml:space="preserve"> 5 сесії міської ради 7 скликання від 25.02.2016 року </w:t>
      </w:r>
    </w:p>
    <w:p w:rsidR="009E3CB4" w:rsidRPr="002933C8" w:rsidRDefault="009E3CB4" w:rsidP="00024282">
      <w:pPr>
        <w:tabs>
          <w:tab w:val="left" w:pos="9720"/>
        </w:tabs>
        <w:spacing w:line="360" w:lineRule="auto"/>
        <w:ind w:right="22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№ 85 «Про надання дозволу на передачу основних засобів з балансу управління освіти Жмеринської міської ради на баланс управління житлово-комунального господарства Жмеринської міської ради»; керуючись ст. 30 Закону України «Про місцеве самоврядування в Україні», виконком міської ради ВИРІШИВ:</w:t>
      </w:r>
    </w:p>
    <w:p w:rsidR="009E3CB4" w:rsidRDefault="009E3CB4" w:rsidP="00354B56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933C8">
        <w:rPr>
          <w:sz w:val="28"/>
          <w:szCs w:val="28"/>
          <w:lang w:val="uk-UA"/>
        </w:rPr>
        <w:t>1.Затвердити акт приймання-передачі приміщення скорняжного цеху, розташованого по вул. Доватора</w:t>
      </w:r>
      <w:r>
        <w:rPr>
          <w:sz w:val="28"/>
          <w:szCs w:val="28"/>
          <w:lang w:val="uk-UA"/>
        </w:rPr>
        <w:t>,</w:t>
      </w:r>
      <w:r w:rsidRPr="002933C8">
        <w:rPr>
          <w:sz w:val="28"/>
          <w:szCs w:val="28"/>
          <w:lang w:val="uk-UA"/>
        </w:rPr>
        <w:t xml:space="preserve"> 49,  залишковою вартістю 295578 грн., з балансу управління освіти Жмеринської міської ради на баланс управління житлово-комунального господарства Жмеринської міської ради (акт додається).</w:t>
      </w:r>
    </w:p>
    <w:p w:rsidR="009E3CB4" w:rsidRDefault="009E3CB4" w:rsidP="0002428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487706"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 xml:space="preserve">Затвердити   акт  приймання-передачі  приміщення   мережі   каналізації </w:t>
      </w:r>
    </w:p>
    <w:p w:rsidR="009E3CB4" w:rsidRPr="00487706" w:rsidRDefault="009E3CB4" w:rsidP="0002428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</w:t>
      </w:r>
      <w:smartTag w:uri="urn:schemas-microsoft-com:office:smarttags" w:element="metricconverter">
        <w:smartTagPr>
          <w:attr w:name="ProductID" w:val="232 м"/>
        </w:smartTagPr>
        <w:r>
          <w:rPr>
            <w:sz w:val="28"/>
            <w:szCs w:val="28"/>
            <w:lang w:val="uk-UA"/>
          </w:rPr>
          <w:t>232 м</w:t>
        </w:r>
      </w:smartTag>
      <w:r>
        <w:rPr>
          <w:sz w:val="28"/>
          <w:szCs w:val="28"/>
          <w:lang w:val="uk-UA"/>
        </w:rPr>
        <w:t>.) по вул.. Доватора 49, балансовою вартістю 153621 грн. , знос 629 грн., залишковою вартістю 152992 грн., з балансу управління освіти Жмеринської міської ради на баланс управління житлово–комунального господарства Жмеринської міської ради ( акт додається).</w:t>
      </w:r>
    </w:p>
    <w:p w:rsidR="009E3CB4" w:rsidRPr="00487706" w:rsidRDefault="009E3CB4" w:rsidP="00487706">
      <w:pPr>
        <w:spacing w:line="360" w:lineRule="auto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3</w:t>
      </w:r>
      <w:r w:rsidRPr="002933C8">
        <w:rPr>
          <w:sz w:val="28"/>
          <w:szCs w:val="28"/>
          <w:lang w:val="uk-UA"/>
        </w:rPr>
        <w:t xml:space="preserve">. Контроль за виконанням даного рішення </w:t>
      </w:r>
      <w:r w:rsidRPr="00FF7AC8">
        <w:rPr>
          <w:sz w:val="28"/>
          <w:szCs w:val="28"/>
        </w:rPr>
        <w:t xml:space="preserve"> </w:t>
      </w:r>
      <w:r w:rsidRPr="002933C8">
        <w:rPr>
          <w:sz w:val="28"/>
          <w:szCs w:val="28"/>
          <w:lang w:val="uk-UA"/>
        </w:rPr>
        <w:t xml:space="preserve"> покласти на першого заступника міського голови  Півнюка О.В.</w:t>
      </w:r>
    </w:p>
    <w:p w:rsidR="009E3CB4" w:rsidRDefault="009E3CB4" w:rsidP="008A5734">
      <w:pPr>
        <w:ind w:firstLine="540"/>
        <w:jc w:val="both"/>
        <w:rPr>
          <w:sz w:val="28"/>
          <w:szCs w:val="28"/>
          <w:lang w:val="uk-UA"/>
        </w:rPr>
      </w:pPr>
    </w:p>
    <w:p w:rsidR="009E3CB4" w:rsidRPr="002933C8" w:rsidRDefault="009E3CB4" w:rsidP="008A5734">
      <w:pPr>
        <w:ind w:firstLine="540"/>
        <w:jc w:val="both"/>
        <w:rPr>
          <w:sz w:val="28"/>
          <w:szCs w:val="28"/>
          <w:lang w:val="uk-UA"/>
        </w:rPr>
      </w:pPr>
    </w:p>
    <w:p w:rsidR="009E3CB4" w:rsidRDefault="009E3CB4" w:rsidP="0055140C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933C8">
        <w:rPr>
          <w:sz w:val="28"/>
          <w:szCs w:val="28"/>
          <w:lang w:val="uk-UA"/>
        </w:rPr>
        <w:t xml:space="preserve">Міський голова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2933C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 w:rsidRPr="002933C8">
        <w:rPr>
          <w:sz w:val="28"/>
          <w:szCs w:val="28"/>
          <w:lang w:val="uk-UA"/>
        </w:rPr>
        <w:t xml:space="preserve">А.Кушнір  </w:t>
      </w:r>
    </w:p>
    <w:p w:rsidR="009E3CB4" w:rsidRPr="00024282" w:rsidRDefault="009E3CB4" w:rsidP="00024282">
      <w:pPr>
        <w:ind w:right="-5"/>
        <w:rPr>
          <w:sz w:val="28"/>
          <w:szCs w:val="28"/>
          <w:lang w:val="uk-UA"/>
        </w:rPr>
      </w:pPr>
    </w:p>
    <w:sectPr w:rsidR="009E3CB4" w:rsidRPr="00024282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D75"/>
    <w:multiLevelType w:val="multilevel"/>
    <w:tmpl w:val="D3B441EE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1BE96E65"/>
    <w:multiLevelType w:val="hybridMultilevel"/>
    <w:tmpl w:val="9AD08C4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2A2960"/>
    <w:multiLevelType w:val="hybridMultilevel"/>
    <w:tmpl w:val="A6CC48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9C15C7"/>
    <w:multiLevelType w:val="hybridMultilevel"/>
    <w:tmpl w:val="D3B441EE"/>
    <w:lvl w:ilvl="0" w:tplc="1D76C018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3C1F41C0"/>
    <w:multiLevelType w:val="multilevel"/>
    <w:tmpl w:val="86B2DEF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5">
    <w:nsid w:val="4A346193"/>
    <w:multiLevelType w:val="hybridMultilevel"/>
    <w:tmpl w:val="14F41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323BF6"/>
    <w:multiLevelType w:val="hybridMultilevel"/>
    <w:tmpl w:val="27F2BD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D96FFA"/>
    <w:multiLevelType w:val="hybridMultilevel"/>
    <w:tmpl w:val="F24262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E9D1D86"/>
    <w:multiLevelType w:val="hybridMultilevel"/>
    <w:tmpl w:val="86B2DEF8"/>
    <w:lvl w:ilvl="0" w:tplc="1D76C018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D22"/>
    <w:rsid w:val="00024282"/>
    <w:rsid w:val="00030EE0"/>
    <w:rsid w:val="000A04C0"/>
    <w:rsid w:val="000A70A9"/>
    <w:rsid w:val="000F25C7"/>
    <w:rsid w:val="001273D1"/>
    <w:rsid w:val="00143B3E"/>
    <w:rsid w:val="001863B6"/>
    <w:rsid w:val="001A3DF2"/>
    <w:rsid w:val="001D2EA2"/>
    <w:rsid w:val="002557B0"/>
    <w:rsid w:val="00270E8D"/>
    <w:rsid w:val="00287D73"/>
    <w:rsid w:val="002933C8"/>
    <w:rsid w:val="00294DD8"/>
    <w:rsid w:val="002A3DB9"/>
    <w:rsid w:val="00347B10"/>
    <w:rsid w:val="00352B1D"/>
    <w:rsid w:val="00354B56"/>
    <w:rsid w:val="003659C9"/>
    <w:rsid w:val="00370769"/>
    <w:rsid w:val="00443011"/>
    <w:rsid w:val="0045598E"/>
    <w:rsid w:val="00487706"/>
    <w:rsid w:val="004B4739"/>
    <w:rsid w:val="0053307D"/>
    <w:rsid w:val="00550C30"/>
    <w:rsid w:val="0055140C"/>
    <w:rsid w:val="0059209D"/>
    <w:rsid w:val="005B140C"/>
    <w:rsid w:val="005E31B1"/>
    <w:rsid w:val="005F5F89"/>
    <w:rsid w:val="006164FE"/>
    <w:rsid w:val="00646B45"/>
    <w:rsid w:val="00651374"/>
    <w:rsid w:val="00655040"/>
    <w:rsid w:val="006757E9"/>
    <w:rsid w:val="00676AF2"/>
    <w:rsid w:val="00677B0C"/>
    <w:rsid w:val="0068787F"/>
    <w:rsid w:val="006C03E4"/>
    <w:rsid w:val="007658B2"/>
    <w:rsid w:val="0077571A"/>
    <w:rsid w:val="007B2BB4"/>
    <w:rsid w:val="007C0B32"/>
    <w:rsid w:val="007E0BAC"/>
    <w:rsid w:val="007F0C9B"/>
    <w:rsid w:val="00862D10"/>
    <w:rsid w:val="00897327"/>
    <w:rsid w:val="008A5734"/>
    <w:rsid w:val="008B6702"/>
    <w:rsid w:val="00944634"/>
    <w:rsid w:val="00957C1B"/>
    <w:rsid w:val="009609B7"/>
    <w:rsid w:val="00967DA8"/>
    <w:rsid w:val="00986FCD"/>
    <w:rsid w:val="009D38AA"/>
    <w:rsid w:val="009E3CB4"/>
    <w:rsid w:val="00AA0A0E"/>
    <w:rsid w:val="00AC7DE5"/>
    <w:rsid w:val="00AF6F09"/>
    <w:rsid w:val="00B45F29"/>
    <w:rsid w:val="00B51C1A"/>
    <w:rsid w:val="00B52BBB"/>
    <w:rsid w:val="00B63D9C"/>
    <w:rsid w:val="00B7535F"/>
    <w:rsid w:val="00B80688"/>
    <w:rsid w:val="00BA5585"/>
    <w:rsid w:val="00BB3E0F"/>
    <w:rsid w:val="00BC2505"/>
    <w:rsid w:val="00BD5FB2"/>
    <w:rsid w:val="00BD6871"/>
    <w:rsid w:val="00BE720B"/>
    <w:rsid w:val="00BF6955"/>
    <w:rsid w:val="00C2090D"/>
    <w:rsid w:val="00C21956"/>
    <w:rsid w:val="00C4697A"/>
    <w:rsid w:val="00C76D30"/>
    <w:rsid w:val="00D04690"/>
    <w:rsid w:val="00D85CFC"/>
    <w:rsid w:val="00DA209D"/>
    <w:rsid w:val="00E077FD"/>
    <w:rsid w:val="00E114CE"/>
    <w:rsid w:val="00E21119"/>
    <w:rsid w:val="00E450A5"/>
    <w:rsid w:val="00E77877"/>
    <w:rsid w:val="00EA6D22"/>
    <w:rsid w:val="00EE40A0"/>
    <w:rsid w:val="00F06828"/>
    <w:rsid w:val="00F32401"/>
    <w:rsid w:val="00F44986"/>
    <w:rsid w:val="00F453F7"/>
    <w:rsid w:val="00FA6A88"/>
    <w:rsid w:val="00FC4529"/>
    <w:rsid w:val="00FC7389"/>
    <w:rsid w:val="00FE4BDC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E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D22"/>
    <w:pPr>
      <w:keepNext/>
      <w:jc w:val="center"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D2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D22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6D22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6D22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2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2D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2D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2D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2DC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6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42D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218</Words>
  <Characters>1247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3</cp:revision>
  <cp:lastPrinted>2016-04-19T12:29:00Z</cp:lastPrinted>
  <dcterms:created xsi:type="dcterms:W3CDTF">2016-05-30T09:01:00Z</dcterms:created>
  <dcterms:modified xsi:type="dcterms:W3CDTF">2016-05-30T12:35:00Z</dcterms:modified>
</cp:coreProperties>
</file>