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2E9" w:rsidRPr="00770E74" w:rsidRDefault="006375E7" w:rsidP="00A04475">
      <w:pPr>
        <w:widowControl w:val="0"/>
        <w:autoSpaceDE w:val="0"/>
        <w:autoSpaceDN w:val="0"/>
        <w:adjustRightInd w:val="0"/>
        <w:spacing w:after="0" w:line="200" w:lineRule="exact"/>
        <w:jc w:val="center"/>
        <w:rPr>
          <w:rFonts w:ascii="Times New Roman" w:hAnsi="Times New Roman"/>
          <w:sz w:val="24"/>
          <w:szCs w:val="24"/>
          <w:lang w:val="uk-UA"/>
        </w:rPr>
      </w:pPr>
      <w:r w:rsidRPr="006375E7">
        <w:rPr>
          <w:noProof/>
          <w:lang w:val="uk-UA"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93.3pt;margin-top:42.6pt;width:42.4pt;height:57.65pt;z-index:-251658240;mso-position-horizontal-relative:page;mso-position-vertical-relative:page" o:allowincell="f">
            <v:imagedata r:id="rId8" o:title="" chromakey="white"/>
            <w10:wrap anchorx="page" anchory="page"/>
          </v:shape>
        </w:pict>
      </w:r>
    </w:p>
    <w:p w:rsidR="007252E9" w:rsidRPr="00770E74" w:rsidRDefault="007252E9">
      <w:pPr>
        <w:widowControl w:val="0"/>
        <w:autoSpaceDE w:val="0"/>
        <w:autoSpaceDN w:val="0"/>
        <w:adjustRightInd w:val="0"/>
        <w:spacing w:after="0" w:line="200" w:lineRule="exact"/>
        <w:rPr>
          <w:rFonts w:ascii="Times New Roman" w:hAnsi="Times New Roman"/>
          <w:sz w:val="24"/>
          <w:szCs w:val="24"/>
          <w:lang w:val="uk-UA"/>
        </w:rPr>
      </w:pPr>
    </w:p>
    <w:p w:rsidR="007252E9" w:rsidRPr="00770E74" w:rsidRDefault="007252E9">
      <w:pPr>
        <w:widowControl w:val="0"/>
        <w:autoSpaceDE w:val="0"/>
        <w:autoSpaceDN w:val="0"/>
        <w:adjustRightInd w:val="0"/>
        <w:spacing w:after="0" w:line="200" w:lineRule="exact"/>
        <w:rPr>
          <w:rFonts w:ascii="Times New Roman" w:hAnsi="Times New Roman"/>
          <w:sz w:val="24"/>
          <w:szCs w:val="24"/>
          <w:lang w:val="uk-UA"/>
        </w:rPr>
      </w:pPr>
    </w:p>
    <w:p w:rsidR="007252E9" w:rsidRPr="00770E74" w:rsidRDefault="007252E9">
      <w:pPr>
        <w:widowControl w:val="0"/>
        <w:autoSpaceDE w:val="0"/>
        <w:autoSpaceDN w:val="0"/>
        <w:adjustRightInd w:val="0"/>
        <w:spacing w:after="0" w:line="217" w:lineRule="exact"/>
        <w:rPr>
          <w:rFonts w:ascii="Times New Roman" w:hAnsi="Times New Roman"/>
          <w:sz w:val="24"/>
          <w:szCs w:val="24"/>
          <w:lang w:val="uk-UA"/>
        </w:rPr>
      </w:pPr>
    </w:p>
    <w:p w:rsidR="00A04475" w:rsidRPr="00770E74" w:rsidRDefault="00A04475" w:rsidP="00A04475">
      <w:pPr>
        <w:pStyle w:val="4"/>
        <w:rPr>
          <w:b w:val="0"/>
          <w:bCs w:val="0"/>
          <w:color w:val="000000"/>
          <w:w w:val="120"/>
          <w:sz w:val="28"/>
          <w:szCs w:val="28"/>
          <w:lang w:val="uk-UA"/>
        </w:rPr>
      </w:pPr>
      <w:r w:rsidRPr="00770E74">
        <w:rPr>
          <w:b w:val="0"/>
          <w:bCs w:val="0"/>
          <w:color w:val="000000"/>
          <w:w w:val="120"/>
          <w:sz w:val="28"/>
          <w:szCs w:val="28"/>
          <w:lang w:val="uk-UA"/>
        </w:rPr>
        <w:t>УКРАЇНА</w:t>
      </w:r>
    </w:p>
    <w:p w:rsidR="00A04475" w:rsidRPr="00770E74" w:rsidRDefault="00A04475" w:rsidP="00A04475">
      <w:pPr>
        <w:pStyle w:val="5"/>
        <w:rPr>
          <w:b/>
          <w:bCs/>
          <w:sz w:val="28"/>
          <w:szCs w:val="28"/>
          <w:lang w:val="uk-UA"/>
        </w:rPr>
      </w:pPr>
      <w:r w:rsidRPr="00770E74">
        <w:rPr>
          <w:b/>
          <w:bCs/>
          <w:sz w:val="28"/>
          <w:szCs w:val="28"/>
          <w:lang w:val="uk-UA"/>
        </w:rPr>
        <w:t xml:space="preserve">ЖМЕРИНСЬКА  МІСЬКА  РАДА  </w:t>
      </w:r>
    </w:p>
    <w:p w:rsidR="00A04475" w:rsidRPr="00770E74" w:rsidRDefault="00A04475" w:rsidP="00A04475">
      <w:pPr>
        <w:pStyle w:val="5"/>
        <w:rPr>
          <w:b/>
          <w:bCs/>
          <w:sz w:val="28"/>
          <w:szCs w:val="28"/>
          <w:lang w:val="uk-UA"/>
        </w:rPr>
      </w:pPr>
      <w:r w:rsidRPr="00770E74">
        <w:rPr>
          <w:b/>
          <w:bCs/>
          <w:sz w:val="28"/>
          <w:szCs w:val="28"/>
          <w:lang w:val="uk-UA"/>
        </w:rPr>
        <w:t>ВІННИЦЬКОЇ  ОБЛАСТІ</w:t>
      </w:r>
    </w:p>
    <w:p w:rsidR="00A04475" w:rsidRPr="00770E74" w:rsidRDefault="00A04475" w:rsidP="00A04475">
      <w:pPr>
        <w:pStyle w:val="1"/>
        <w:rPr>
          <w:b w:val="0"/>
          <w:bCs w:val="0"/>
          <w:w w:val="120"/>
          <w:sz w:val="6"/>
          <w:szCs w:val="6"/>
          <w:lang w:val="uk-UA"/>
        </w:rPr>
      </w:pPr>
    </w:p>
    <w:p w:rsidR="00A04475" w:rsidRPr="00770E74" w:rsidRDefault="006375E7" w:rsidP="00A04475">
      <w:pPr>
        <w:rPr>
          <w:w w:val="120"/>
          <w:lang w:val="uk-UA"/>
        </w:rPr>
      </w:pPr>
      <w:r w:rsidRPr="006375E7">
        <w:rPr>
          <w:rFonts w:cstheme="minorBidi"/>
          <w:noProof/>
          <w:lang w:val="uk-UA"/>
        </w:rPr>
        <w:pict>
          <v:line id="_x0000_s1027" style="position:absolute;flip:y;z-index:251657216" from="1.1pt,2.25pt" to="491pt,2.25pt" o:allowincell="f" strokeweight="4.5pt">
            <v:stroke linestyle="thickThin"/>
          </v:line>
        </w:pict>
      </w:r>
    </w:p>
    <w:p w:rsidR="00A04475" w:rsidRPr="00770E74" w:rsidRDefault="00A04475" w:rsidP="00A04475">
      <w:pPr>
        <w:jc w:val="center"/>
        <w:rPr>
          <w:rFonts w:ascii="Times New Roman" w:hAnsi="Times New Roman"/>
          <w:b/>
          <w:bCs/>
          <w:lang w:val="uk-UA"/>
        </w:rPr>
      </w:pPr>
      <w:r w:rsidRPr="00770E74">
        <w:rPr>
          <w:rFonts w:ascii="Times New Roman" w:hAnsi="Times New Roman"/>
          <w:b/>
          <w:bCs/>
          <w:lang w:val="uk-UA"/>
        </w:rPr>
        <w:t xml:space="preserve">РІШЕННЯ № </w:t>
      </w:r>
      <w:r w:rsidR="00C84E61">
        <w:rPr>
          <w:rFonts w:ascii="Times New Roman" w:hAnsi="Times New Roman"/>
          <w:b/>
          <w:bCs/>
          <w:lang w:val="uk-UA"/>
        </w:rPr>
        <w:t>151</w:t>
      </w:r>
    </w:p>
    <w:p w:rsidR="007252E9" w:rsidRPr="00770E74" w:rsidRDefault="00A04475" w:rsidP="00A04475">
      <w:pPr>
        <w:widowControl w:val="0"/>
        <w:tabs>
          <w:tab w:val="left" w:pos="0"/>
        </w:tabs>
        <w:autoSpaceDE w:val="0"/>
        <w:autoSpaceDN w:val="0"/>
        <w:adjustRightInd w:val="0"/>
        <w:spacing w:after="0" w:line="240" w:lineRule="auto"/>
        <w:rPr>
          <w:rFonts w:ascii="Times New Roman" w:hAnsi="Times New Roman"/>
          <w:sz w:val="24"/>
          <w:szCs w:val="24"/>
          <w:lang w:val="uk-UA"/>
        </w:rPr>
      </w:pPr>
      <w:r w:rsidRPr="00770E74">
        <w:rPr>
          <w:rFonts w:ascii="Times New Roman" w:hAnsi="Times New Roman"/>
          <w:sz w:val="28"/>
          <w:szCs w:val="28"/>
          <w:lang w:val="uk-UA"/>
        </w:rPr>
        <w:t>від “</w:t>
      </w:r>
      <w:r w:rsidR="00C84E61">
        <w:rPr>
          <w:rFonts w:ascii="Times New Roman" w:hAnsi="Times New Roman"/>
          <w:sz w:val="28"/>
          <w:szCs w:val="28"/>
          <w:lang w:val="uk-UA"/>
        </w:rPr>
        <w:t>01</w:t>
      </w:r>
      <w:r w:rsidRPr="00770E74">
        <w:rPr>
          <w:rFonts w:ascii="Times New Roman" w:hAnsi="Times New Roman"/>
          <w:sz w:val="28"/>
          <w:szCs w:val="28"/>
          <w:lang w:val="uk-UA"/>
        </w:rPr>
        <w:t xml:space="preserve">” </w:t>
      </w:r>
      <w:r w:rsidR="00C84E61">
        <w:rPr>
          <w:rFonts w:ascii="Times New Roman" w:hAnsi="Times New Roman"/>
          <w:sz w:val="28"/>
          <w:szCs w:val="28"/>
          <w:lang w:val="uk-UA"/>
        </w:rPr>
        <w:t>серпня</w:t>
      </w:r>
      <w:r w:rsidRPr="00770E74">
        <w:rPr>
          <w:rFonts w:ascii="Times New Roman" w:hAnsi="Times New Roman"/>
          <w:sz w:val="28"/>
          <w:szCs w:val="28"/>
          <w:lang w:val="uk-UA"/>
        </w:rPr>
        <w:t xml:space="preserve"> 2016 р.                        </w:t>
      </w:r>
      <w:r w:rsidR="00451F81" w:rsidRPr="00770E74">
        <w:rPr>
          <w:rFonts w:ascii="Times New Roman" w:hAnsi="Times New Roman"/>
          <w:sz w:val="28"/>
          <w:szCs w:val="28"/>
          <w:lang w:val="uk-UA"/>
        </w:rPr>
        <w:t xml:space="preserve">                            </w:t>
      </w:r>
      <w:r w:rsidRPr="00770E74">
        <w:rPr>
          <w:rFonts w:ascii="Times New Roman" w:hAnsi="Times New Roman"/>
          <w:sz w:val="28"/>
          <w:szCs w:val="28"/>
          <w:lang w:val="uk-UA"/>
        </w:rPr>
        <w:t xml:space="preserve">      </w:t>
      </w:r>
      <w:r w:rsidR="00C84E61">
        <w:rPr>
          <w:rFonts w:ascii="Times New Roman" w:hAnsi="Times New Roman"/>
          <w:sz w:val="28"/>
          <w:szCs w:val="28"/>
          <w:lang w:val="uk-UA"/>
        </w:rPr>
        <w:t>11</w:t>
      </w:r>
      <w:r w:rsidR="007252E9" w:rsidRPr="00770E74">
        <w:rPr>
          <w:rFonts w:ascii="Times New Roman" w:hAnsi="Times New Roman"/>
          <w:sz w:val="28"/>
          <w:szCs w:val="28"/>
          <w:lang w:val="uk-UA"/>
        </w:rPr>
        <w:t xml:space="preserve"> сесія 7 скликання</w:t>
      </w:r>
    </w:p>
    <w:p w:rsidR="00A04475" w:rsidRPr="00770E74" w:rsidRDefault="00A04475" w:rsidP="00A04475">
      <w:pPr>
        <w:jc w:val="both"/>
        <w:rPr>
          <w:rFonts w:ascii="Times New Roman" w:hAnsi="Times New Roman"/>
          <w:sz w:val="28"/>
          <w:szCs w:val="28"/>
          <w:lang w:val="uk-UA"/>
        </w:rPr>
      </w:pPr>
      <w:r w:rsidRPr="00770E74">
        <w:rPr>
          <w:rFonts w:ascii="Times New Roman" w:hAnsi="Times New Roman"/>
          <w:sz w:val="28"/>
          <w:szCs w:val="28"/>
          <w:lang w:val="uk-UA"/>
        </w:rPr>
        <w:t>м. Жмеринка</w:t>
      </w:r>
    </w:p>
    <w:p w:rsidR="007252E9" w:rsidRPr="00770E74" w:rsidRDefault="007252E9">
      <w:pPr>
        <w:widowControl w:val="0"/>
        <w:autoSpaceDE w:val="0"/>
        <w:autoSpaceDN w:val="0"/>
        <w:adjustRightInd w:val="0"/>
        <w:spacing w:after="0" w:line="200" w:lineRule="exact"/>
        <w:rPr>
          <w:rFonts w:ascii="Times New Roman" w:hAnsi="Times New Roman"/>
          <w:sz w:val="24"/>
          <w:szCs w:val="24"/>
          <w:lang w:val="uk-UA"/>
        </w:rPr>
      </w:pPr>
    </w:p>
    <w:p w:rsidR="007252E9" w:rsidRPr="00770E74" w:rsidRDefault="007252E9">
      <w:pPr>
        <w:widowControl w:val="0"/>
        <w:autoSpaceDE w:val="0"/>
        <w:autoSpaceDN w:val="0"/>
        <w:adjustRightInd w:val="0"/>
        <w:spacing w:after="0" w:line="200" w:lineRule="exact"/>
        <w:rPr>
          <w:rFonts w:ascii="Times New Roman" w:hAnsi="Times New Roman"/>
          <w:sz w:val="24"/>
          <w:szCs w:val="24"/>
          <w:lang w:val="uk-UA"/>
        </w:rPr>
      </w:pPr>
    </w:p>
    <w:p w:rsidR="007252E9" w:rsidRPr="00770E74" w:rsidRDefault="007252E9">
      <w:pPr>
        <w:widowControl w:val="0"/>
        <w:autoSpaceDE w:val="0"/>
        <w:autoSpaceDN w:val="0"/>
        <w:adjustRightInd w:val="0"/>
        <w:spacing w:after="0" w:line="245" w:lineRule="exact"/>
        <w:rPr>
          <w:rFonts w:ascii="Times New Roman" w:hAnsi="Times New Roman"/>
          <w:sz w:val="24"/>
          <w:szCs w:val="24"/>
          <w:lang w:val="uk-UA"/>
        </w:rPr>
      </w:pPr>
    </w:p>
    <w:p w:rsidR="007252E9" w:rsidRPr="00770E74" w:rsidRDefault="007252E9">
      <w:pPr>
        <w:widowControl w:val="0"/>
        <w:overflowPunct w:val="0"/>
        <w:autoSpaceDE w:val="0"/>
        <w:autoSpaceDN w:val="0"/>
        <w:adjustRightInd w:val="0"/>
        <w:spacing w:after="0" w:line="213" w:lineRule="auto"/>
        <w:ind w:right="5640"/>
        <w:rPr>
          <w:rFonts w:ascii="Times New Roman" w:hAnsi="Times New Roman"/>
          <w:sz w:val="24"/>
          <w:szCs w:val="24"/>
          <w:lang w:val="uk-UA"/>
        </w:rPr>
      </w:pPr>
      <w:r w:rsidRPr="00770E74">
        <w:rPr>
          <w:rFonts w:ascii="Times New Roman" w:hAnsi="Times New Roman"/>
          <w:bCs/>
          <w:sz w:val="28"/>
          <w:szCs w:val="28"/>
          <w:lang w:val="uk-UA"/>
        </w:rPr>
        <w:t>Про затвердження Програми «Безпечне місто</w:t>
      </w:r>
      <w:r w:rsidR="000408FF" w:rsidRPr="00770E74">
        <w:rPr>
          <w:rFonts w:ascii="Times New Roman" w:hAnsi="Times New Roman"/>
          <w:bCs/>
          <w:sz w:val="28"/>
          <w:szCs w:val="28"/>
          <w:lang w:val="uk-UA"/>
        </w:rPr>
        <w:t xml:space="preserve"> </w:t>
      </w:r>
      <w:r w:rsidRPr="00770E74">
        <w:rPr>
          <w:rFonts w:ascii="Times New Roman" w:hAnsi="Times New Roman"/>
          <w:bCs/>
          <w:sz w:val="28"/>
          <w:szCs w:val="28"/>
          <w:lang w:val="uk-UA"/>
        </w:rPr>
        <w:t>2016-2020»</w:t>
      </w:r>
    </w:p>
    <w:p w:rsidR="007252E9" w:rsidRPr="00770E74" w:rsidRDefault="007252E9">
      <w:pPr>
        <w:widowControl w:val="0"/>
        <w:autoSpaceDE w:val="0"/>
        <w:autoSpaceDN w:val="0"/>
        <w:adjustRightInd w:val="0"/>
        <w:spacing w:after="0" w:line="200" w:lineRule="exact"/>
        <w:rPr>
          <w:rFonts w:ascii="Times New Roman" w:hAnsi="Times New Roman"/>
          <w:sz w:val="24"/>
          <w:szCs w:val="24"/>
          <w:lang w:val="uk-UA"/>
        </w:rPr>
      </w:pPr>
    </w:p>
    <w:p w:rsidR="007252E9" w:rsidRPr="00770E74" w:rsidRDefault="007252E9">
      <w:pPr>
        <w:widowControl w:val="0"/>
        <w:autoSpaceDE w:val="0"/>
        <w:autoSpaceDN w:val="0"/>
        <w:adjustRightInd w:val="0"/>
        <w:spacing w:after="0" w:line="233" w:lineRule="exact"/>
        <w:rPr>
          <w:rFonts w:ascii="Times New Roman" w:hAnsi="Times New Roman"/>
          <w:sz w:val="24"/>
          <w:szCs w:val="24"/>
          <w:lang w:val="uk-UA"/>
        </w:rPr>
      </w:pPr>
    </w:p>
    <w:p w:rsidR="007252E9" w:rsidRPr="00770E74" w:rsidRDefault="007252E9" w:rsidP="000408FF">
      <w:pPr>
        <w:widowControl w:val="0"/>
        <w:overflowPunct w:val="0"/>
        <w:autoSpaceDE w:val="0"/>
        <w:autoSpaceDN w:val="0"/>
        <w:adjustRightInd w:val="0"/>
        <w:spacing w:after="0" w:line="227" w:lineRule="auto"/>
        <w:ind w:firstLine="708"/>
        <w:jc w:val="both"/>
        <w:rPr>
          <w:rFonts w:ascii="Times New Roman" w:hAnsi="Times New Roman"/>
          <w:sz w:val="24"/>
          <w:szCs w:val="24"/>
          <w:lang w:val="uk-UA"/>
        </w:rPr>
      </w:pPr>
      <w:r w:rsidRPr="00770E74">
        <w:rPr>
          <w:rFonts w:ascii="Times New Roman" w:hAnsi="Times New Roman"/>
          <w:sz w:val="28"/>
          <w:szCs w:val="28"/>
          <w:lang w:val="uk-UA"/>
        </w:rPr>
        <w:t>Керуючись частиною 1 статті 59, пунктом 22 частини 1 статті 26 Закону України «Про місцеве самоврядування в Україні», з метою здійснення заходів, спрямованих на посилення безпеки громадян та захисту важливих об’єктів міста, міська рада</w:t>
      </w:r>
      <w:r w:rsidR="000408FF" w:rsidRPr="00770E74">
        <w:rPr>
          <w:rFonts w:ascii="Times New Roman" w:hAnsi="Times New Roman"/>
          <w:sz w:val="28"/>
          <w:szCs w:val="28"/>
          <w:lang w:val="uk-UA"/>
        </w:rPr>
        <w:t xml:space="preserve"> </w:t>
      </w:r>
      <w:r w:rsidRPr="00770E74">
        <w:rPr>
          <w:rFonts w:ascii="Times New Roman" w:hAnsi="Times New Roman"/>
          <w:bCs/>
          <w:sz w:val="28"/>
          <w:szCs w:val="28"/>
          <w:lang w:val="uk-UA"/>
        </w:rPr>
        <w:t>ВИРІШИЛА</w:t>
      </w:r>
      <w:r w:rsidRPr="00770E74">
        <w:rPr>
          <w:rFonts w:ascii="Times New Roman" w:hAnsi="Times New Roman"/>
          <w:b/>
          <w:bCs/>
          <w:sz w:val="28"/>
          <w:szCs w:val="28"/>
          <w:lang w:val="uk-UA"/>
        </w:rPr>
        <w:t>:</w:t>
      </w:r>
    </w:p>
    <w:p w:rsidR="007252E9" w:rsidRPr="00770E74" w:rsidRDefault="007252E9">
      <w:pPr>
        <w:widowControl w:val="0"/>
        <w:autoSpaceDE w:val="0"/>
        <w:autoSpaceDN w:val="0"/>
        <w:adjustRightInd w:val="0"/>
        <w:spacing w:after="0" w:line="300" w:lineRule="exact"/>
        <w:rPr>
          <w:rFonts w:ascii="Times New Roman" w:hAnsi="Times New Roman"/>
          <w:sz w:val="24"/>
          <w:szCs w:val="24"/>
          <w:lang w:val="uk-UA"/>
        </w:rPr>
      </w:pPr>
    </w:p>
    <w:p w:rsidR="007252E9" w:rsidRPr="00770E74" w:rsidRDefault="007252E9">
      <w:pPr>
        <w:widowControl w:val="0"/>
        <w:numPr>
          <w:ilvl w:val="0"/>
          <w:numId w:val="1"/>
        </w:numPr>
        <w:tabs>
          <w:tab w:val="clear" w:pos="720"/>
          <w:tab w:val="num" w:pos="360"/>
        </w:tabs>
        <w:overflowPunct w:val="0"/>
        <w:autoSpaceDE w:val="0"/>
        <w:autoSpaceDN w:val="0"/>
        <w:adjustRightInd w:val="0"/>
        <w:spacing w:after="0" w:line="215" w:lineRule="auto"/>
        <w:ind w:left="360" w:hanging="358"/>
        <w:jc w:val="both"/>
        <w:rPr>
          <w:rFonts w:ascii="Times New Roman" w:hAnsi="Times New Roman"/>
          <w:sz w:val="28"/>
          <w:szCs w:val="28"/>
          <w:lang w:val="uk-UA"/>
        </w:rPr>
      </w:pPr>
      <w:r w:rsidRPr="00770E74">
        <w:rPr>
          <w:rFonts w:ascii="Times New Roman" w:hAnsi="Times New Roman"/>
          <w:sz w:val="28"/>
          <w:szCs w:val="28"/>
          <w:lang w:val="uk-UA"/>
        </w:rPr>
        <w:t>Затверди</w:t>
      </w:r>
      <w:r w:rsidR="000408FF" w:rsidRPr="00770E74">
        <w:rPr>
          <w:rFonts w:ascii="Times New Roman" w:hAnsi="Times New Roman"/>
          <w:sz w:val="28"/>
          <w:szCs w:val="28"/>
          <w:lang w:val="uk-UA"/>
        </w:rPr>
        <w:t xml:space="preserve">ти Програму «Безпечне місто </w:t>
      </w:r>
      <w:r w:rsidRPr="00770E74">
        <w:rPr>
          <w:rFonts w:ascii="Times New Roman" w:hAnsi="Times New Roman"/>
          <w:sz w:val="28"/>
          <w:szCs w:val="28"/>
          <w:lang w:val="uk-UA"/>
        </w:rPr>
        <w:t xml:space="preserve">2016-2020» (далі - Програма) згідно з додатком. </w:t>
      </w:r>
    </w:p>
    <w:p w:rsidR="007252E9" w:rsidRPr="00770E74" w:rsidRDefault="007252E9">
      <w:pPr>
        <w:widowControl w:val="0"/>
        <w:autoSpaceDE w:val="0"/>
        <w:autoSpaceDN w:val="0"/>
        <w:adjustRightInd w:val="0"/>
        <w:spacing w:after="0" w:line="186" w:lineRule="exact"/>
        <w:rPr>
          <w:rFonts w:ascii="Times New Roman" w:hAnsi="Times New Roman"/>
          <w:sz w:val="28"/>
          <w:szCs w:val="28"/>
          <w:lang w:val="uk-UA"/>
        </w:rPr>
      </w:pPr>
    </w:p>
    <w:p w:rsidR="007252E9" w:rsidRPr="00770E74" w:rsidRDefault="007252E9">
      <w:pPr>
        <w:widowControl w:val="0"/>
        <w:numPr>
          <w:ilvl w:val="0"/>
          <w:numId w:val="1"/>
        </w:numPr>
        <w:tabs>
          <w:tab w:val="clear" w:pos="720"/>
          <w:tab w:val="num" w:pos="360"/>
        </w:tabs>
        <w:overflowPunct w:val="0"/>
        <w:autoSpaceDE w:val="0"/>
        <w:autoSpaceDN w:val="0"/>
        <w:adjustRightInd w:val="0"/>
        <w:spacing w:after="0" w:line="223" w:lineRule="auto"/>
        <w:ind w:left="360" w:hanging="358"/>
        <w:jc w:val="both"/>
        <w:rPr>
          <w:rFonts w:ascii="Times New Roman" w:hAnsi="Times New Roman"/>
          <w:sz w:val="28"/>
          <w:szCs w:val="28"/>
          <w:lang w:val="uk-UA"/>
        </w:rPr>
      </w:pPr>
      <w:r w:rsidRPr="00770E74">
        <w:rPr>
          <w:rFonts w:ascii="Times New Roman" w:hAnsi="Times New Roman"/>
          <w:sz w:val="28"/>
          <w:szCs w:val="28"/>
          <w:lang w:val="uk-UA"/>
        </w:rPr>
        <w:t xml:space="preserve">Виконавчому комітету міської ради та фінансовому управлінню міської ради надати пропозиції щодо внесення змін до міського бюджету на 2016 рік для передбачення коштів на реалізацію заходів даної Програми. </w:t>
      </w:r>
    </w:p>
    <w:p w:rsidR="007252E9" w:rsidRPr="00770E74" w:rsidRDefault="007252E9">
      <w:pPr>
        <w:widowControl w:val="0"/>
        <w:autoSpaceDE w:val="0"/>
        <w:autoSpaceDN w:val="0"/>
        <w:adjustRightInd w:val="0"/>
        <w:spacing w:after="0" w:line="187" w:lineRule="exact"/>
        <w:rPr>
          <w:rFonts w:ascii="Times New Roman" w:hAnsi="Times New Roman"/>
          <w:sz w:val="28"/>
          <w:szCs w:val="28"/>
          <w:lang w:val="uk-UA"/>
        </w:rPr>
      </w:pPr>
    </w:p>
    <w:p w:rsidR="007252E9" w:rsidRPr="00770E74" w:rsidRDefault="007252E9">
      <w:pPr>
        <w:widowControl w:val="0"/>
        <w:numPr>
          <w:ilvl w:val="0"/>
          <w:numId w:val="1"/>
        </w:numPr>
        <w:tabs>
          <w:tab w:val="clear" w:pos="720"/>
          <w:tab w:val="num" w:pos="360"/>
        </w:tabs>
        <w:overflowPunct w:val="0"/>
        <w:autoSpaceDE w:val="0"/>
        <w:autoSpaceDN w:val="0"/>
        <w:adjustRightInd w:val="0"/>
        <w:spacing w:after="0" w:line="231" w:lineRule="auto"/>
        <w:ind w:left="360" w:hanging="358"/>
        <w:jc w:val="both"/>
        <w:rPr>
          <w:rFonts w:ascii="Times New Roman" w:hAnsi="Times New Roman"/>
          <w:sz w:val="28"/>
          <w:szCs w:val="28"/>
          <w:lang w:val="uk-UA"/>
        </w:rPr>
      </w:pPr>
      <w:r w:rsidRPr="00770E74">
        <w:rPr>
          <w:rFonts w:ascii="Times New Roman" w:hAnsi="Times New Roman"/>
          <w:sz w:val="28"/>
          <w:szCs w:val="28"/>
          <w:lang w:val="uk-UA"/>
        </w:rPr>
        <w:t xml:space="preserve">Виконавчим органам міської ради, організаціям, підприємствам, установам, закладам, відповідальним за здійснення запланованих Програмою заходів, забезпечити їх виконання у визначені терміни та інформувати міського голову про проведену роботу щоквартально до 05 числа місяця, наступного за звітним періодом. </w:t>
      </w:r>
    </w:p>
    <w:p w:rsidR="007252E9" w:rsidRPr="00770E74" w:rsidRDefault="007252E9">
      <w:pPr>
        <w:widowControl w:val="0"/>
        <w:autoSpaceDE w:val="0"/>
        <w:autoSpaceDN w:val="0"/>
        <w:adjustRightInd w:val="0"/>
        <w:spacing w:after="0" w:line="193" w:lineRule="exact"/>
        <w:rPr>
          <w:rFonts w:ascii="Times New Roman" w:hAnsi="Times New Roman"/>
          <w:sz w:val="28"/>
          <w:szCs w:val="28"/>
          <w:lang w:val="uk-UA"/>
        </w:rPr>
      </w:pPr>
    </w:p>
    <w:p w:rsidR="007252E9" w:rsidRPr="00770E74" w:rsidRDefault="007252E9">
      <w:pPr>
        <w:widowControl w:val="0"/>
        <w:numPr>
          <w:ilvl w:val="0"/>
          <w:numId w:val="1"/>
        </w:numPr>
        <w:tabs>
          <w:tab w:val="clear" w:pos="720"/>
          <w:tab w:val="num" w:pos="360"/>
        </w:tabs>
        <w:overflowPunct w:val="0"/>
        <w:autoSpaceDE w:val="0"/>
        <w:autoSpaceDN w:val="0"/>
        <w:adjustRightInd w:val="0"/>
        <w:spacing w:after="0" w:line="227" w:lineRule="auto"/>
        <w:ind w:left="360" w:hanging="358"/>
        <w:jc w:val="both"/>
        <w:rPr>
          <w:rFonts w:ascii="Times New Roman" w:hAnsi="Times New Roman"/>
          <w:sz w:val="28"/>
          <w:szCs w:val="28"/>
          <w:lang w:val="uk-UA"/>
        </w:rPr>
      </w:pPr>
      <w:r w:rsidRPr="00770E74">
        <w:rPr>
          <w:rFonts w:ascii="Times New Roman" w:hAnsi="Times New Roman"/>
          <w:sz w:val="28"/>
          <w:szCs w:val="28"/>
          <w:lang w:val="uk-UA"/>
        </w:rPr>
        <w:t xml:space="preserve">Контроль за виконанням даного рішення покласти на постійні комісії міської ради з питань прав людини, законності, депутатської діяльності і етики (Ю. Заморський) та з питань планування, фінансів, бюджету та соціально-економічного розвитку (А. Коновал). </w:t>
      </w:r>
    </w:p>
    <w:p w:rsidR="007252E9" w:rsidRPr="00770E74" w:rsidRDefault="007252E9">
      <w:pPr>
        <w:widowControl w:val="0"/>
        <w:autoSpaceDE w:val="0"/>
        <w:autoSpaceDN w:val="0"/>
        <w:adjustRightInd w:val="0"/>
        <w:spacing w:after="0" w:line="200" w:lineRule="exact"/>
        <w:rPr>
          <w:rFonts w:ascii="Times New Roman" w:hAnsi="Times New Roman"/>
          <w:sz w:val="24"/>
          <w:szCs w:val="24"/>
          <w:lang w:val="uk-UA"/>
        </w:rPr>
      </w:pPr>
    </w:p>
    <w:p w:rsidR="007252E9" w:rsidRPr="00770E74" w:rsidRDefault="007252E9">
      <w:pPr>
        <w:widowControl w:val="0"/>
        <w:autoSpaceDE w:val="0"/>
        <w:autoSpaceDN w:val="0"/>
        <w:adjustRightInd w:val="0"/>
        <w:spacing w:after="0" w:line="200" w:lineRule="exact"/>
        <w:rPr>
          <w:rFonts w:ascii="Times New Roman" w:hAnsi="Times New Roman"/>
          <w:sz w:val="24"/>
          <w:szCs w:val="24"/>
          <w:lang w:val="uk-UA"/>
        </w:rPr>
      </w:pPr>
    </w:p>
    <w:p w:rsidR="007252E9" w:rsidRPr="00770E74" w:rsidRDefault="007252E9">
      <w:pPr>
        <w:widowControl w:val="0"/>
        <w:autoSpaceDE w:val="0"/>
        <w:autoSpaceDN w:val="0"/>
        <w:adjustRightInd w:val="0"/>
        <w:spacing w:after="0" w:line="330" w:lineRule="exact"/>
        <w:rPr>
          <w:rFonts w:ascii="Times New Roman" w:hAnsi="Times New Roman"/>
          <w:sz w:val="24"/>
          <w:szCs w:val="24"/>
          <w:lang w:val="uk-UA"/>
        </w:rPr>
      </w:pPr>
    </w:p>
    <w:p w:rsidR="007252E9" w:rsidRPr="00770E74" w:rsidRDefault="007252E9">
      <w:pPr>
        <w:widowControl w:val="0"/>
        <w:tabs>
          <w:tab w:val="left" w:pos="7700"/>
        </w:tabs>
        <w:autoSpaceDE w:val="0"/>
        <w:autoSpaceDN w:val="0"/>
        <w:adjustRightInd w:val="0"/>
        <w:spacing w:after="0" w:line="240" w:lineRule="auto"/>
        <w:rPr>
          <w:rFonts w:ascii="Times New Roman" w:hAnsi="Times New Roman"/>
          <w:sz w:val="24"/>
          <w:szCs w:val="24"/>
          <w:lang w:val="uk-UA"/>
        </w:rPr>
      </w:pPr>
      <w:r w:rsidRPr="00770E74">
        <w:rPr>
          <w:rFonts w:ascii="Times New Roman" w:hAnsi="Times New Roman"/>
          <w:b/>
          <w:bCs/>
          <w:sz w:val="28"/>
          <w:szCs w:val="28"/>
          <w:lang w:val="uk-UA"/>
        </w:rPr>
        <w:t>Міський голова</w:t>
      </w:r>
      <w:r w:rsidRPr="00770E74">
        <w:rPr>
          <w:rFonts w:ascii="Times New Roman" w:hAnsi="Times New Roman"/>
          <w:sz w:val="24"/>
          <w:szCs w:val="24"/>
          <w:lang w:val="uk-UA"/>
        </w:rPr>
        <w:tab/>
      </w:r>
      <w:r w:rsidRPr="00770E74">
        <w:rPr>
          <w:rFonts w:ascii="Times New Roman" w:hAnsi="Times New Roman"/>
          <w:b/>
          <w:bCs/>
          <w:sz w:val="27"/>
          <w:szCs w:val="27"/>
          <w:lang w:val="uk-UA"/>
        </w:rPr>
        <w:t>А. Кушнір</w:t>
      </w:r>
    </w:p>
    <w:p w:rsidR="007252E9" w:rsidRPr="00770E74" w:rsidRDefault="007252E9">
      <w:pPr>
        <w:widowControl w:val="0"/>
        <w:autoSpaceDE w:val="0"/>
        <w:autoSpaceDN w:val="0"/>
        <w:adjustRightInd w:val="0"/>
        <w:spacing w:after="0" w:line="240" w:lineRule="auto"/>
        <w:rPr>
          <w:rFonts w:ascii="Times New Roman" w:hAnsi="Times New Roman"/>
          <w:sz w:val="24"/>
          <w:szCs w:val="24"/>
          <w:lang w:val="uk-UA"/>
        </w:rPr>
        <w:sectPr w:rsidR="007252E9" w:rsidRPr="00770E74" w:rsidSect="000408FF">
          <w:pgSz w:w="11900" w:h="16838"/>
          <w:pgMar w:top="1440" w:right="840" w:bottom="1702" w:left="1700" w:header="720" w:footer="720" w:gutter="0"/>
          <w:cols w:space="720" w:equalWidth="0">
            <w:col w:w="9360"/>
          </w:cols>
          <w:noEndnote/>
        </w:sectPr>
      </w:pPr>
    </w:p>
    <w:p w:rsidR="007252E9" w:rsidRPr="00770E74" w:rsidRDefault="007252E9">
      <w:pPr>
        <w:widowControl w:val="0"/>
        <w:overflowPunct w:val="0"/>
        <w:autoSpaceDE w:val="0"/>
        <w:autoSpaceDN w:val="0"/>
        <w:adjustRightInd w:val="0"/>
        <w:spacing w:after="0" w:line="215" w:lineRule="auto"/>
        <w:ind w:left="6380" w:right="80" w:firstLine="7"/>
        <w:rPr>
          <w:rFonts w:ascii="Times New Roman" w:hAnsi="Times New Roman"/>
          <w:sz w:val="24"/>
          <w:szCs w:val="24"/>
          <w:lang w:val="uk-UA"/>
        </w:rPr>
      </w:pPr>
      <w:bookmarkStart w:id="0" w:name="page3"/>
      <w:bookmarkEnd w:id="0"/>
      <w:r w:rsidRPr="00770E74">
        <w:rPr>
          <w:rFonts w:ascii="Times New Roman" w:hAnsi="Times New Roman"/>
          <w:sz w:val="28"/>
          <w:szCs w:val="28"/>
          <w:lang w:val="uk-UA"/>
        </w:rPr>
        <w:lastRenderedPageBreak/>
        <w:t>Додаток до рішення міської ради</w:t>
      </w:r>
    </w:p>
    <w:p w:rsidR="007252E9" w:rsidRPr="00770E74" w:rsidRDefault="007252E9">
      <w:pPr>
        <w:widowControl w:val="0"/>
        <w:autoSpaceDE w:val="0"/>
        <w:autoSpaceDN w:val="0"/>
        <w:adjustRightInd w:val="0"/>
        <w:spacing w:after="0" w:line="1" w:lineRule="exact"/>
        <w:rPr>
          <w:rFonts w:ascii="Times New Roman" w:hAnsi="Times New Roman"/>
          <w:sz w:val="24"/>
          <w:szCs w:val="24"/>
          <w:lang w:val="uk-UA"/>
        </w:rPr>
      </w:pPr>
    </w:p>
    <w:p w:rsidR="007252E9" w:rsidRPr="00770E74" w:rsidRDefault="007252E9">
      <w:pPr>
        <w:widowControl w:val="0"/>
        <w:autoSpaceDE w:val="0"/>
        <w:autoSpaceDN w:val="0"/>
        <w:adjustRightInd w:val="0"/>
        <w:spacing w:after="0" w:line="240" w:lineRule="auto"/>
        <w:ind w:left="6380"/>
        <w:rPr>
          <w:rFonts w:ascii="Times New Roman" w:hAnsi="Times New Roman"/>
          <w:sz w:val="28"/>
          <w:szCs w:val="28"/>
          <w:lang w:val="uk-UA"/>
        </w:rPr>
      </w:pPr>
      <w:r w:rsidRPr="00770E74">
        <w:rPr>
          <w:rFonts w:ascii="Times New Roman" w:hAnsi="Times New Roman"/>
          <w:sz w:val="28"/>
          <w:szCs w:val="28"/>
          <w:lang w:val="uk-UA"/>
        </w:rPr>
        <w:t xml:space="preserve">від </w:t>
      </w:r>
      <w:r w:rsidR="004F3B96" w:rsidRPr="00770E74">
        <w:rPr>
          <w:rFonts w:ascii="Times New Roman" w:hAnsi="Times New Roman"/>
          <w:sz w:val="28"/>
          <w:szCs w:val="28"/>
          <w:lang w:val="uk-UA"/>
        </w:rPr>
        <w:t>«__»</w:t>
      </w:r>
      <w:r w:rsidR="00C84E61">
        <w:rPr>
          <w:rFonts w:ascii="Times New Roman" w:hAnsi="Times New Roman"/>
          <w:sz w:val="28"/>
          <w:szCs w:val="28"/>
          <w:lang w:val="uk-UA"/>
        </w:rPr>
        <w:t xml:space="preserve"> серпня </w:t>
      </w:r>
      <w:r w:rsidRPr="00770E74">
        <w:rPr>
          <w:rFonts w:ascii="Times New Roman" w:hAnsi="Times New Roman"/>
          <w:sz w:val="28"/>
          <w:szCs w:val="28"/>
          <w:lang w:val="uk-UA"/>
        </w:rPr>
        <w:t>2016 р.</w:t>
      </w:r>
    </w:p>
    <w:p w:rsidR="007252E9" w:rsidRPr="00770E74" w:rsidRDefault="007252E9">
      <w:pPr>
        <w:widowControl w:val="0"/>
        <w:autoSpaceDE w:val="0"/>
        <w:autoSpaceDN w:val="0"/>
        <w:adjustRightInd w:val="0"/>
        <w:spacing w:after="0" w:line="240" w:lineRule="auto"/>
        <w:ind w:left="6380"/>
        <w:rPr>
          <w:rFonts w:ascii="Times New Roman" w:hAnsi="Times New Roman"/>
          <w:sz w:val="24"/>
          <w:szCs w:val="24"/>
          <w:lang w:val="uk-UA"/>
        </w:rPr>
      </w:pPr>
      <w:r w:rsidRPr="00770E74">
        <w:rPr>
          <w:rFonts w:ascii="Times New Roman" w:hAnsi="Times New Roman"/>
          <w:sz w:val="28"/>
          <w:szCs w:val="28"/>
          <w:lang w:val="uk-UA"/>
        </w:rPr>
        <w:t xml:space="preserve">№ </w:t>
      </w:r>
      <w:r w:rsidR="00C84E61">
        <w:rPr>
          <w:rFonts w:ascii="Times New Roman" w:hAnsi="Times New Roman"/>
          <w:sz w:val="28"/>
          <w:szCs w:val="28"/>
          <w:lang w:val="uk-UA"/>
        </w:rPr>
        <w:t>151</w:t>
      </w:r>
    </w:p>
    <w:p w:rsidR="007252E9" w:rsidRPr="00770E74" w:rsidRDefault="007252E9">
      <w:pPr>
        <w:widowControl w:val="0"/>
        <w:autoSpaceDE w:val="0"/>
        <w:autoSpaceDN w:val="0"/>
        <w:adjustRightInd w:val="0"/>
        <w:spacing w:after="0" w:line="200" w:lineRule="exact"/>
        <w:rPr>
          <w:rFonts w:ascii="Times New Roman" w:hAnsi="Times New Roman"/>
          <w:sz w:val="24"/>
          <w:szCs w:val="24"/>
          <w:lang w:val="uk-UA"/>
        </w:rPr>
      </w:pPr>
    </w:p>
    <w:p w:rsidR="007252E9" w:rsidRPr="00770E74" w:rsidRDefault="007252E9">
      <w:pPr>
        <w:widowControl w:val="0"/>
        <w:autoSpaceDE w:val="0"/>
        <w:autoSpaceDN w:val="0"/>
        <w:adjustRightInd w:val="0"/>
        <w:spacing w:after="0" w:line="200" w:lineRule="exact"/>
        <w:rPr>
          <w:rFonts w:ascii="Times New Roman" w:hAnsi="Times New Roman"/>
          <w:sz w:val="24"/>
          <w:szCs w:val="24"/>
          <w:lang w:val="uk-UA"/>
        </w:rPr>
      </w:pPr>
    </w:p>
    <w:p w:rsidR="007252E9" w:rsidRPr="00770E74" w:rsidRDefault="007252E9">
      <w:pPr>
        <w:widowControl w:val="0"/>
        <w:autoSpaceDE w:val="0"/>
        <w:autoSpaceDN w:val="0"/>
        <w:adjustRightInd w:val="0"/>
        <w:spacing w:after="0" w:line="200" w:lineRule="exact"/>
        <w:rPr>
          <w:rFonts w:ascii="Times New Roman" w:hAnsi="Times New Roman"/>
          <w:sz w:val="24"/>
          <w:szCs w:val="24"/>
          <w:lang w:val="uk-UA"/>
        </w:rPr>
      </w:pPr>
    </w:p>
    <w:p w:rsidR="007252E9" w:rsidRPr="00770E74" w:rsidRDefault="007252E9">
      <w:pPr>
        <w:widowControl w:val="0"/>
        <w:autoSpaceDE w:val="0"/>
        <w:autoSpaceDN w:val="0"/>
        <w:adjustRightInd w:val="0"/>
        <w:spacing w:after="0" w:line="336" w:lineRule="exact"/>
        <w:rPr>
          <w:rFonts w:ascii="Times New Roman" w:hAnsi="Times New Roman"/>
          <w:sz w:val="24"/>
          <w:szCs w:val="24"/>
          <w:lang w:val="uk-UA"/>
        </w:rPr>
      </w:pPr>
    </w:p>
    <w:p w:rsidR="007252E9" w:rsidRPr="00770E74" w:rsidRDefault="007252E9">
      <w:pPr>
        <w:widowControl w:val="0"/>
        <w:autoSpaceDE w:val="0"/>
        <w:autoSpaceDN w:val="0"/>
        <w:adjustRightInd w:val="0"/>
        <w:spacing w:after="0" w:line="240" w:lineRule="auto"/>
        <w:ind w:left="2220"/>
        <w:rPr>
          <w:rFonts w:ascii="Times New Roman" w:hAnsi="Times New Roman"/>
          <w:sz w:val="24"/>
          <w:szCs w:val="24"/>
          <w:lang w:val="uk-UA"/>
        </w:rPr>
      </w:pPr>
      <w:r w:rsidRPr="00770E74">
        <w:rPr>
          <w:rFonts w:ascii="Times New Roman" w:hAnsi="Times New Roman"/>
          <w:b/>
          <w:bCs/>
          <w:sz w:val="28"/>
          <w:szCs w:val="28"/>
          <w:lang w:val="uk-UA"/>
        </w:rPr>
        <w:t>ПРОГРАМА «БЕЗПЕЧНЕ МІСТО 2016-2020»</w:t>
      </w:r>
    </w:p>
    <w:p w:rsidR="007252E9" w:rsidRPr="00770E74" w:rsidRDefault="007252E9">
      <w:pPr>
        <w:widowControl w:val="0"/>
        <w:autoSpaceDE w:val="0"/>
        <w:autoSpaceDN w:val="0"/>
        <w:adjustRightInd w:val="0"/>
        <w:spacing w:after="0" w:line="200" w:lineRule="exact"/>
        <w:rPr>
          <w:rFonts w:ascii="Times New Roman" w:hAnsi="Times New Roman"/>
          <w:sz w:val="24"/>
          <w:szCs w:val="24"/>
          <w:lang w:val="uk-UA"/>
        </w:rPr>
      </w:pPr>
    </w:p>
    <w:p w:rsidR="007252E9" w:rsidRPr="00770E74" w:rsidRDefault="007252E9">
      <w:pPr>
        <w:widowControl w:val="0"/>
        <w:autoSpaceDE w:val="0"/>
        <w:autoSpaceDN w:val="0"/>
        <w:adjustRightInd w:val="0"/>
        <w:spacing w:after="0" w:line="200" w:lineRule="exact"/>
        <w:rPr>
          <w:rFonts w:ascii="Times New Roman" w:hAnsi="Times New Roman"/>
          <w:sz w:val="24"/>
          <w:szCs w:val="24"/>
          <w:lang w:val="uk-UA"/>
        </w:rPr>
      </w:pPr>
    </w:p>
    <w:p w:rsidR="007252E9" w:rsidRPr="00770E74" w:rsidRDefault="007252E9">
      <w:pPr>
        <w:widowControl w:val="0"/>
        <w:autoSpaceDE w:val="0"/>
        <w:autoSpaceDN w:val="0"/>
        <w:adjustRightInd w:val="0"/>
        <w:spacing w:after="0" w:line="260" w:lineRule="exact"/>
        <w:rPr>
          <w:rFonts w:ascii="Times New Roman" w:hAnsi="Times New Roman"/>
          <w:sz w:val="24"/>
          <w:szCs w:val="24"/>
          <w:lang w:val="uk-UA"/>
        </w:rPr>
      </w:pPr>
    </w:p>
    <w:p w:rsidR="004C440B" w:rsidRPr="00B960E3" w:rsidRDefault="00CD658A" w:rsidP="00B960E3">
      <w:pPr>
        <w:pStyle w:val="a3"/>
        <w:ind w:firstLine="720"/>
        <w:rPr>
          <w:b/>
          <w:bCs/>
          <w:sz w:val="28"/>
          <w:szCs w:val="28"/>
        </w:rPr>
      </w:pPr>
      <w:r w:rsidRPr="00B960E3">
        <w:rPr>
          <w:b/>
          <w:sz w:val="28"/>
          <w:szCs w:val="28"/>
        </w:rPr>
        <w:t>1.</w:t>
      </w:r>
      <w:r w:rsidR="00B960E3" w:rsidRPr="00B960E3">
        <w:rPr>
          <w:b/>
          <w:sz w:val="28"/>
          <w:szCs w:val="28"/>
        </w:rPr>
        <w:t>1.</w:t>
      </w:r>
      <w:r w:rsidR="00E05EF6" w:rsidRPr="00B960E3">
        <w:rPr>
          <w:b/>
          <w:sz w:val="28"/>
          <w:szCs w:val="28"/>
        </w:rPr>
        <w:t xml:space="preserve"> </w:t>
      </w:r>
      <w:r w:rsidR="00B960E3" w:rsidRPr="00B960E3">
        <w:rPr>
          <w:b/>
          <w:sz w:val="28"/>
          <w:szCs w:val="28"/>
        </w:rPr>
        <w:t>Загальна</w:t>
      </w:r>
      <w:r w:rsidR="00E05EF6" w:rsidRPr="00B960E3">
        <w:rPr>
          <w:b/>
          <w:sz w:val="28"/>
          <w:szCs w:val="28"/>
        </w:rPr>
        <w:t xml:space="preserve"> </w:t>
      </w:r>
      <w:r w:rsidR="00B960E3" w:rsidRPr="00B960E3">
        <w:rPr>
          <w:b/>
          <w:sz w:val="28"/>
          <w:szCs w:val="28"/>
        </w:rPr>
        <w:t>характеристика</w:t>
      </w:r>
      <w:r w:rsidR="004C440B" w:rsidRPr="00B960E3">
        <w:rPr>
          <w:b/>
          <w:sz w:val="28"/>
          <w:szCs w:val="28"/>
        </w:rPr>
        <w:t xml:space="preserve"> (</w:t>
      </w:r>
      <w:r w:rsidR="00B960E3" w:rsidRPr="00B960E3">
        <w:rPr>
          <w:b/>
          <w:sz w:val="28"/>
          <w:szCs w:val="28"/>
        </w:rPr>
        <w:t>паспорт</w:t>
      </w:r>
      <w:r w:rsidR="004C440B" w:rsidRPr="00B960E3">
        <w:rPr>
          <w:b/>
          <w:sz w:val="28"/>
          <w:szCs w:val="28"/>
        </w:rPr>
        <w:t xml:space="preserve">) </w:t>
      </w:r>
      <w:r w:rsidR="004C440B" w:rsidRPr="00B960E3">
        <w:rPr>
          <w:b/>
          <w:bCs/>
          <w:sz w:val="28"/>
          <w:szCs w:val="28"/>
        </w:rPr>
        <w:t>Програми «Безпечне місто 2016-2020»</w:t>
      </w:r>
    </w:p>
    <w:p w:rsidR="00CD658A" w:rsidRPr="00770E74" w:rsidRDefault="00CD658A" w:rsidP="00CD658A">
      <w:pPr>
        <w:pStyle w:val="a3"/>
        <w:jc w:val="center"/>
        <w:rPr>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9"/>
        <w:gridCol w:w="4794"/>
        <w:gridCol w:w="4428"/>
      </w:tblGrid>
      <w:tr w:rsidR="004C440B" w:rsidRPr="00770E74" w:rsidTr="004C440B">
        <w:trPr>
          <w:trHeight w:val="728"/>
        </w:trPr>
        <w:tc>
          <w:tcPr>
            <w:tcW w:w="559" w:type="dxa"/>
            <w:vAlign w:val="center"/>
          </w:tcPr>
          <w:p w:rsidR="004C440B" w:rsidRPr="00770E74" w:rsidRDefault="004C440B" w:rsidP="005E66CF">
            <w:pPr>
              <w:pStyle w:val="a3"/>
              <w:jc w:val="both"/>
              <w:rPr>
                <w:sz w:val="24"/>
                <w:szCs w:val="24"/>
              </w:rPr>
            </w:pPr>
            <w:r w:rsidRPr="00770E74">
              <w:rPr>
                <w:sz w:val="24"/>
                <w:szCs w:val="24"/>
              </w:rPr>
              <w:t>1</w:t>
            </w:r>
          </w:p>
        </w:tc>
        <w:tc>
          <w:tcPr>
            <w:tcW w:w="4794" w:type="dxa"/>
            <w:vAlign w:val="center"/>
          </w:tcPr>
          <w:p w:rsidR="004C440B" w:rsidRPr="00770E74" w:rsidRDefault="004C440B" w:rsidP="005E66CF">
            <w:pPr>
              <w:pStyle w:val="a3"/>
              <w:jc w:val="both"/>
              <w:rPr>
                <w:sz w:val="24"/>
                <w:szCs w:val="24"/>
              </w:rPr>
            </w:pPr>
            <w:r w:rsidRPr="00770E74">
              <w:rPr>
                <w:sz w:val="24"/>
                <w:szCs w:val="24"/>
              </w:rPr>
              <w:t>Ініціатор розроблення програми:</w:t>
            </w:r>
          </w:p>
        </w:tc>
        <w:tc>
          <w:tcPr>
            <w:tcW w:w="4428" w:type="dxa"/>
            <w:vAlign w:val="center"/>
          </w:tcPr>
          <w:p w:rsidR="004C440B" w:rsidRPr="00770E74" w:rsidRDefault="004C440B" w:rsidP="005E66CF">
            <w:pPr>
              <w:pStyle w:val="a3"/>
              <w:jc w:val="both"/>
              <w:rPr>
                <w:sz w:val="24"/>
                <w:szCs w:val="24"/>
              </w:rPr>
            </w:pPr>
            <w:r w:rsidRPr="00770E74">
              <w:rPr>
                <w:sz w:val="24"/>
                <w:szCs w:val="24"/>
              </w:rPr>
              <w:t>Виконавчий комітет Жмеринської міської ради</w:t>
            </w:r>
          </w:p>
          <w:p w:rsidR="004C440B" w:rsidRPr="00770E74" w:rsidRDefault="004C440B" w:rsidP="005E66CF">
            <w:pPr>
              <w:pStyle w:val="a3"/>
              <w:jc w:val="both"/>
              <w:rPr>
                <w:sz w:val="24"/>
                <w:szCs w:val="24"/>
              </w:rPr>
            </w:pPr>
          </w:p>
        </w:tc>
      </w:tr>
      <w:tr w:rsidR="004C440B" w:rsidRPr="00C84E61" w:rsidTr="00205FEA">
        <w:trPr>
          <w:trHeight w:val="1238"/>
        </w:trPr>
        <w:tc>
          <w:tcPr>
            <w:tcW w:w="559" w:type="dxa"/>
            <w:vAlign w:val="center"/>
          </w:tcPr>
          <w:p w:rsidR="004C440B" w:rsidRPr="00770E74" w:rsidRDefault="004C440B" w:rsidP="005E66CF">
            <w:pPr>
              <w:pStyle w:val="a3"/>
              <w:jc w:val="both"/>
              <w:rPr>
                <w:sz w:val="24"/>
                <w:szCs w:val="24"/>
              </w:rPr>
            </w:pPr>
            <w:r w:rsidRPr="00770E74">
              <w:rPr>
                <w:sz w:val="24"/>
                <w:szCs w:val="24"/>
              </w:rPr>
              <w:t>2</w:t>
            </w:r>
          </w:p>
        </w:tc>
        <w:tc>
          <w:tcPr>
            <w:tcW w:w="4794" w:type="dxa"/>
            <w:vAlign w:val="center"/>
          </w:tcPr>
          <w:p w:rsidR="004C440B" w:rsidRPr="00770E74" w:rsidRDefault="004C440B" w:rsidP="005E66CF">
            <w:pPr>
              <w:pStyle w:val="a3"/>
              <w:jc w:val="both"/>
              <w:rPr>
                <w:sz w:val="24"/>
                <w:szCs w:val="24"/>
              </w:rPr>
            </w:pPr>
            <w:r w:rsidRPr="00770E74">
              <w:rPr>
                <w:sz w:val="24"/>
                <w:szCs w:val="24"/>
              </w:rPr>
              <w:t>Дата, номер і назва розпорядчого документу про розроблення програми</w:t>
            </w:r>
          </w:p>
        </w:tc>
        <w:tc>
          <w:tcPr>
            <w:tcW w:w="4428" w:type="dxa"/>
            <w:vAlign w:val="center"/>
          </w:tcPr>
          <w:p w:rsidR="004C440B" w:rsidRPr="00770E74" w:rsidRDefault="00205FEA" w:rsidP="00205FEA">
            <w:pPr>
              <w:widowControl w:val="0"/>
              <w:overflowPunct w:val="0"/>
              <w:autoSpaceDE w:val="0"/>
              <w:autoSpaceDN w:val="0"/>
              <w:adjustRightInd w:val="0"/>
              <w:spacing w:after="0" w:line="233" w:lineRule="auto"/>
              <w:jc w:val="both"/>
              <w:rPr>
                <w:sz w:val="24"/>
                <w:szCs w:val="24"/>
                <w:lang w:val="uk-UA"/>
              </w:rPr>
            </w:pPr>
            <w:r w:rsidRPr="00770E74">
              <w:rPr>
                <w:rFonts w:ascii="Times New Roman" w:hAnsi="Times New Roman"/>
                <w:sz w:val="24"/>
                <w:szCs w:val="24"/>
                <w:lang w:val="uk-UA"/>
              </w:rPr>
              <w:t>Розпорядження міського голови від 23.06.2016 року № 130-р</w:t>
            </w:r>
          </w:p>
        </w:tc>
      </w:tr>
      <w:tr w:rsidR="004C440B" w:rsidRPr="00C84E61" w:rsidTr="004C440B">
        <w:trPr>
          <w:trHeight w:val="692"/>
        </w:trPr>
        <w:tc>
          <w:tcPr>
            <w:tcW w:w="559" w:type="dxa"/>
            <w:vAlign w:val="center"/>
          </w:tcPr>
          <w:p w:rsidR="004C440B" w:rsidRPr="00770E74" w:rsidRDefault="004C440B" w:rsidP="005E66CF">
            <w:pPr>
              <w:pStyle w:val="a3"/>
              <w:jc w:val="both"/>
              <w:rPr>
                <w:sz w:val="24"/>
                <w:szCs w:val="24"/>
              </w:rPr>
            </w:pPr>
            <w:r w:rsidRPr="00770E74">
              <w:rPr>
                <w:sz w:val="24"/>
                <w:szCs w:val="24"/>
              </w:rPr>
              <w:t>3</w:t>
            </w:r>
          </w:p>
        </w:tc>
        <w:tc>
          <w:tcPr>
            <w:tcW w:w="4794" w:type="dxa"/>
            <w:vAlign w:val="center"/>
          </w:tcPr>
          <w:p w:rsidR="004C440B" w:rsidRPr="00770E74" w:rsidRDefault="004C440B" w:rsidP="005E66CF">
            <w:pPr>
              <w:pStyle w:val="a3"/>
              <w:jc w:val="both"/>
              <w:rPr>
                <w:sz w:val="24"/>
                <w:szCs w:val="24"/>
              </w:rPr>
            </w:pPr>
            <w:r w:rsidRPr="00770E74">
              <w:rPr>
                <w:sz w:val="24"/>
                <w:szCs w:val="24"/>
              </w:rPr>
              <w:t>Розробник програми</w:t>
            </w:r>
          </w:p>
        </w:tc>
        <w:tc>
          <w:tcPr>
            <w:tcW w:w="4428" w:type="dxa"/>
            <w:vAlign w:val="center"/>
          </w:tcPr>
          <w:p w:rsidR="004C440B" w:rsidRPr="00770E74" w:rsidRDefault="004C440B" w:rsidP="004C440B">
            <w:pPr>
              <w:pStyle w:val="a3"/>
              <w:jc w:val="both"/>
              <w:rPr>
                <w:sz w:val="24"/>
                <w:szCs w:val="24"/>
              </w:rPr>
            </w:pPr>
            <w:r w:rsidRPr="00770E74">
              <w:rPr>
                <w:sz w:val="24"/>
                <w:szCs w:val="24"/>
              </w:rPr>
              <w:t>Виконавчий комітет Жмеринської міської ради</w:t>
            </w:r>
          </w:p>
        </w:tc>
      </w:tr>
      <w:tr w:rsidR="004C440B" w:rsidRPr="00770E74" w:rsidTr="004C440B">
        <w:trPr>
          <w:trHeight w:val="309"/>
        </w:trPr>
        <w:tc>
          <w:tcPr>
            <w:tcW w:w="559" w:type="dxa"/>
            <w:vAlign w:val="center"/>
          </w:tcPr>
          <w:p w:rsidR="004C440B" w:rsidRPr="00770E74" w:rsidRDefault="004C440B" w:rsidP="005E66CF">
            <w:pPr>
              <w:pStyle w:val="a3"/>
              <w:jc w:val="both"/>
              <w:rPr>
                <w:sz w:val="24"/>
                <w:szCs w:val="24"/>
              </w:rPr>
            </w:pPr>
            <w:r w:rsidRPr="00770E74">
              <w:rPr>
                <w:sz w:val="24"/>
                <w:szCs w:val="24"/>
              </w:rPr>
              <w:t>4</w:t>
            </w:r>
          </w:p>
        </w:tc>
        <w:tc>
          <w:tcPr>
            <w:tcW w:w="4794" w:type="dxa"/>
            <w:vAlign w:val="center"/>
          </w:tcPr>
          <w:p w:rsidR="004C440B" w:rsidRPr="00770E74" w:rsidRDefault="004C440B" w:rsidP="005E66CF">
            <w:pPr>
              <w:pStyle w:val="a3"/>
              <w:jc w:val="both"/>
              <w:rPr>
                <w:sz w:val="24"/>
                <w:szCs w:val="24"/>
              </w:rPr>
            </w:pPr>
            <w:proofErr w:type="spellStart"/>
            <w:r w:rsidRPr="00770E74">
              <w:rPr>
                <w:sz w:val="24"/>
                <w:szCs w:val="24"/>
              </w:rPr>
              <w:t>Співрозробники</w:t>
            </w:r>
            <w:proofErr w:type="spellEnd"/>
            <w:r w:rsidRPr="00770E74">
              <w:rPr>
                <w:sz w:val="24"/>
                <w:szCs w:val="24"/>
              </w:rPr>
              <w:t xml:space="preserve"> програми</w:t>
            </w:r>
          </w:p>
        </w:tc>
        <w:tc>
          <w:tcPr>
            <w:tcW w:w="4428" w:type="dxa"/>
            <w:vAlign w:val="center"/>
          </w:tcPr>
          <w:p w:rsidR="004C440B" w:rsidRPr="00770E74" w:rsidRDefault="004C440B" w:rsidP="005E66CF">
            <w:pPr>
              <w:pStyle w:val="a3"/>
              <w:jc w:val="both"/>
              <w:rPr>
                <w:sz w:val="24"/>
                <w:szCs w:val="24"/>
              </w:rPr>
            </w:pPr>
            <w:r w:rsidRPr="00770E74">
              <w:rPr>
                <w:sz w:val="24"/>
                <w:szCs w:val="24"/>
              </w:rPr>
              <w:t>-</w:t>
            </w:r>
          </w:p>
        </w:tc>
      </w:tr>
      <w:tr w:rsidR="004C440B" w:rsidRPr="00C84E61" w:rsidTr="004C440B">
        <w:trPr>
          <w:trHeight w:val="326"/>
        </w:trPr>
        <w:tc>
          <w:tcPr>
            <w:tcW w:w="559" w:type="dxa"/>
            <w:vAlign w:val="center"/>
          </w:tcPr>
          <w:p w:rsidR="004C440B" w:rsidRPr="00770E74" w:rsidRDefault="004C440B" w:rsidP="005E66CF">
            <w:pPr>
              <w:pStyle w:val="a3"/>
              <w:jc w:val="both"/>
              <w:rPr>
                <w:sz w:val="24"/>
                <w:szCs w:val="24"/>
              </w:rPr>
            </w:pPr>
            <w:r w:rsidRPr="00770E74">
              <w:rPr>
                <w:sz w:val="24"/>
                <w:szCs w:val="24"/>
              </w:rPr>
              <w:t>5</w:t>
            </w:r>
          </w:p>
        </w:tc>
        <w:tc>
          <w:tcPr>
            <w:tcW w:w="4794" w:type="dxa"/>
            <w:vAlign w:val="center"/>
          </w:tcPr>
          <w:p w:rsidR="004C440B" w:rsidRPr="00770E74" w:rsidRDefault="004C440B" w:rsidP="005E66CF">
            <w:pPr>
              <w:pStyle w:val="a3"/>
              <w:jc w:val="both"/>
              <w:rPr>
                <w:sz w:val="24"/>
                <w:szCs w:val="24"/>
              </w:rPr>
            </w:pPr>
            <w:r w:rsidRPr="00770E74">
              <w:rPr>
                <w:sz w:val="24"/>
                <w:szCs w:val="24"/>
              </w:rPr>
              <w:t>Відповідальний виконавець програми</w:t>
            </w:r>
          </w:p>
        </w:tc>
        <w:tc>
          <w:tcPr>
            <w:tcW w:w="4428" w:type="dxa"/>
            <w:vAlign w:val="center"/>
          </w:tcPr>
          <w:p w:rsidR="004C440B" w:rsidRPr="00770E74" w:rsidRDefault="004C440B" w:rsidP="005E66CF">
            <w:pPr>
              <w:pStyle w:val="a3"/>
              <w:jc w:val="both"/>
              <w:rPr>
                <w:sz w:val="24"/>
                <w:szCs w:val="24"/>
              </w:rPr>
            </w:pPr>
            <w:r w:rsidRPr="00770E74">
              <w:rPr>
                <w:sz w:val="24"/>
                <w:szCs w:val="24"/>
              </w:rPr>
              <w:t>Виконавчий комітет Жмеринської міської ради</w:t>
            </w:r>
          </w:p>
        </w:tc>
      </w:tr>
      <w:tr w:rsidR="004C440B" w:rsidRPr="00C84E61" w:rsidTr="004C440B">
        <w:trPr>
          <w:trHeight w:val="592"/>
        </w:trPr>
        <w:tc>
          <w:tcPr>
            <w:tcW w:w="559" w:type="dxa"/>
            <w:vAlign w:val="center"/>
          </w:tcPr>
          <w:p w:rsidR="004C440B" w:rsidRPr="00770E74" w:rsidRDefault="004C440B" w:rsidP="005E66CF">
            <w:pPr>
              <w:pStyle w:val="a3"/>
              <w:jc w:val="both"/>
              <w:rPr>
                <w:sz w:val="24"/>
                <w:szCs w:val="24"/>
              </w:rPr>
            </w:pPr>
            <w:r w:rsidRPr="00770E74">
              <w:rPr>
                <w:sz w:val="24"/>
                <w:szCs w:val="24"/>
              </w:rPr>
              <w:t>6</w:t>
            </w:r>
          </w:p>
        </w:tc>
        <w:tc>
          <w:tcPr>
            <w:tcW w:w="4794" w:type="dxa"/>
            <w:vAlign w:val="center"/>
          </w:tcPr>
          <w:p w:rsidR="004C440B" w:rsidRPr="00770E74" w:rsidRDefault="004C440B" w:rsidP="005E66CF">
            <w:pPr>
              <w:pStyle w:val="a3"/>
              <w:jc w:val="both"/>
              <w:rPr>
                <w:sz w:val="24"/>
                <w:szCs w:val="24"/>
              </w:rPr>
            </w:pPr>
            <w:r w:rsidRPr="00770E74">
              <w:rPr>
                <w:sz w:val="24"/>
                <w:szCs w:val="24"/>
              </w:rPr>
              <w:t>Учасники програми</w:t>
            </w:r>
          </w:p>
        </w:tc>
        <w:tc>
          <w:tcPr>
            <w:tcW w:w="4428" w:type="dxa"/>
            <w:vAlign w:val="center"/>
          </w:tcPr>
          <w:p w:rsidR="004C440B" w:rsidRPr="00770E74" w:rsidRDefault="004C440B" w:rsidP="004C440B">
            <w:pPr>
              <w:pStyle w:val="a3"/>
              <w:jc w:val="both"/>
              <w:rPr>
                <w:sz w:val="24"/>
                <w:szCs w:val="24"/>
              </w:rPr>
            </w:pPr>
            <w:r w:rsidRPr="00770E74">
              <w:rPr>
                <w:sz w:val="24"/>
                <w:szCs w:val="24"/>
              </w:rPr>
              <w:t>Структурні підрозділи виконавчого комітету Жмеринської міської ради Жмеринський відділ поліції, підприємства, організації та установи міста</w:t>
            </w:r>
          </w:p>
        </w:tc>
      </w:tr>
      <w:tr w:rsidR="004C440B" w:rsidRPr="00770E74" w:rsidTr="004C440B">
        <w:trPr>
          <w:trHeight w:val="449"/>
        </w:trPr>
        <w:tc>
          <w:tcPr>
            <w:tcW w:w="559" w:type="dxa"/>
            <w:vAlign w:val="center"/>
          </w:tcPr>
          <w:p w:rsidR="004C440B" w:rsidRPr="00770E74" w:rsidRDefault="004C440B" w:rsidP="005E66CF">
            <w:pPr>
              <w:pStyle w:val="a3"/>
              <w:jc w:val="both"/>
              <w:rPr>
                <w:sz w:val="24"/>
                <w:szCs w:val="24"/>
              </w:rPr>
            </w:pPr>
            <w:r w:rsidRPr="00770E74">
              <w:rPr>
                <w:sz w:val="24"/>
                <w:szCs w:val="24"/>
              </w:rPr>
              <w:t>7</w:t>
            </w:r>
          </w:p>
        </w:tc>
        <w:tc>
          <w:tcPr>
            <w:tcW w:w="4794" w:type="dxa"/>
            <w:vAlign w:val="center"/>
          </w:tcPr>
          <w:p w:rsidR="004C440B" w:rsidRPr="00770E74" w:rsidRDefault="004C440B" w:rsidP="005E66CF">
            <w:pPr>
              <w:pStyle w:val="a3"/>
              <w:jc w:val="both"/>
              <w:rPr>
                <w:sz w:val="24"/>
                <w:szCs w:val="24"/>
              </w:rPr>
            </w:pPr>
            <w:r w:rsidRPr="00770E74">
              <w:rPr>
                <w:sz w:val="24"/>
                <w:szCs w:val="24"/>
              </w:rPr>
              <w:t>Терміни реалізації програми</w:t>
            </w:r>
          </w:p>
        </w:tc>
        <w:tc>
          <w:tcPr>
            <w:tcW w:w="4428" w:type="dxa"/>
            <w:vAlign w:val="center"/>
          </w:tcPr>
          <w:p w:rsidR="004C440B" w:rsidRPr="00770E74" w:rsidRDefault="004C440B" w:rsidP="005E66CF">
            <w:pPr>
              <w:pStyle w:val="a3"/>
              <w:jc w:val="both"/>
              <w:rPr>
                <w:sz w:val="24"/>
                <w:szCs w:val="24"/>
              </w:rPr>
            </w:pPr>
            <w:r w:rsidRPr="00770E74">
              <w:rPr>
                <w:sz w:val="24"/>
                <w:szCs w:val="24"/>
              </w:rPr>
              <w:t>2016 – 2020 роки</w:t>
            </w:r>
          </w:p>
        </w:tc>
      </w:tr>
      <w:tr w:rsidR="004C440B" w:rsidRPr="00770E74" w:rsidTr="004C440B">
        <w:trPr>
          <w:trHeight w:val="692"/>
        </w:trPr>
        <w:tc>
          <w:tcPr>
            <w:tcW w:w="559" w:type="dxa"/>
            <w:vAlign w:val="center"/>
          </w:tcPr>
          <w:p w:rsidR="004C440B" w:rsidRPr="00770E74" w:rsidRDefault="004C440B" w:rsidP="005E66CF">
            <w:pPr>
              <w:pStyle w:val="a3"/>
              <w:jc w:val="both"/>
              <w:rPr>
                <w:sz w:val="24"/>
                <w:szCs w:val="24"/>
              </w:rPr>
            </w:pPr>
            <w:r w:rsidRPr="00770E74">
              <w:rPr>
                <w:sz w:val="24"/>
                <w:szCs w:val="24"/>
              </w:rPr>
              <w:t>7.1</w:t>
            </w:r>
          </w:p>
        </w:tc>
        <w:tc>
          <w:tcPr>
            <w:tcW w:w="4794" w:type="dxa"/>
            <w:vAlign w:val="center"/>
          </w:tcPr>
          <w:p w:rsidR="004C440B" w:rsidRPr="00770E74" w:rsidRDefault="004C440B" w:rsidP="005E66CF">
            <w:pPr>
              <w:pStyle w:val="a3"/>
              <w:jc w:val="both"/>
              <w:rPr>
                <w:sz w:val="24"/>
                <w:szCs w:val="24"/>
              </w:rPr>
            </w:pPr>
            <w:r w:rsidRPr="00770E74">
              <w:rPr>
                <w:sz w:val="24"/>
                <w:szCs w:val="24"/>
              </w:rPr>
              <w:t>Етапи виконання програми</w:t>
            </w:r>
          </w:p>
          <w:p w:rsidR="004C440B" w:rsidRPr="00770E74" w:rsidRDefault="004C440B" w:rsidP="005E66CF">
            <w:pPr>
              <w:pStyle w:val="a3"/>
              <w:jc w:val="both"/>
              <w:rPr>
                <w:i/>
                <w:sz w:val="24"/>
                <w:szCs w:val="24"/>
              </w:rPr>
            </w:pPr>
            <w:r w:rsidRPr="00770E74">
              <w:rPr>
                <w:i/>
                <w:sz w:val="24"/>
                <w:szCs w:val="24"/>
              </w:rPr>
              <w:t>(для довгострокових програм)</w:t>
            </w:r>
          </w:p>
        </w:tc>
        <w:tc>
          <w:tcPr>
            <w:tcW w:w="4428" w:type="dxa"/>
            <w:vAlign w:val="center"/>
          </w:tcPr>
          <w:p w:rsidR="004C440B" w:rsidRPr="00770E74" w:rsidRDefault="00CD658A" w:rsidP="005E66CF">
            <w:pPr>
              <w:pStyle w:val="a3"/>
              <w:jc w:val="both"/>
              <w:rPr>
                <w:sz w:val="24"/>
                <w:szCs w:val="24"/>
              </w:rPr>
            </w:pPr>
            <w:r>
              <w:rPr>
                <w:sz w:val="24"/>
                <w:szCs w:val="24"/>
              </w:rPr>
              <w:t>1</w:t>
            </w:r>
          </w:p>
        </w:tc>
      </w:tr>
      <w:tr w:rsidR="004C440B" w:rsidRPr="00770E74" w:rsidTr="004C440B">
        <w:trPr>
          <w:trHeight w:val="692"/>
        </w:trPr>
        <w:tc>
          <w:tcPr>
            <w:tcW w:w="559" w:type="dxa"/>
            <w:vAlign w:val="center"/>
          </w:tcPr>
          <w:p w:rsidR="004C440B" w:rsidRPr="00770E74" w:rsidRDefault="004C440B" w:rsidP="005E66CF">
            <w:pPr>
              <w:pStyle w:val="a3"/>
              <w:jc w:val="both"/>
              <w:rPr>
                <w:sz w:val="24"/>
                <w:szCs w:val="24"/>
              </w:rPr>
            </w:pPr>
            <w:r w:rsidRPr="00770E74">
              <w:rPr>
                <w:sz w:val="24"/>
                <w:szCs w:val="24"/>
              </w:rPr>
              <w:t>8</w:t>
            </w:r>
          </w:p>
        </w:tc>
        <w:tc>
          <w:tcPr>
            <w:tcW w:w="4794" w:type="dxa"/>
            <w:vAlign w:val="center"/>
          </w:tcPr>
          <w:p w:rsidR="004C440B" w:rsidRPr="00770E74" w:rsidRDefault="004C440B" w:rsidP="005E66CF">
            <w:pPr>
              <w:pStyle w:val="a3"/>
              <w:jc w:val="both"/>
              <w:rPr>
                <w:sz w:val="24"/>
                <w:szCs w:val="24"/>
              </w:rPr>
            </w:pPr>
            <w:r w:rsidRPr="00770E74">
              <w:rPr>
                <w:sz w:val="24"/>
                <w:szCs w:val="24"/>
              </w:rPr>
              <w:t xml:space="preserve">Загальний обсяг фінансових ресурсів, необхідних для реалізації програми, всього </w:t>
            </w:r>
            <w:proofErr w:type="spellStart"/>
            <w:r w:rsidRPr="00770E74">
              <w:rPr>
                <w:sz w:val="24"/>
                <w:szCs w:val="24"/>
              </w:rPr>
              <w:t>тис.грн</w:t>
            </w:r>
            <w:proofErr w:type="spellEnd"/>
            <w:r w:rsidRPr="00770E74">
              <w:rPr>
                <w:sz w:val="24"/>
                <w:szCs w:val="24"/>
              </w:rPr>
              <w:t>.:</w:t>
            </w:r>
          </w:p>
        </w:tc>
        <w:tc>
          <w:tcPr>
            <w:tcW w:w="4428" w:type="dxa"/>
            <w:vAlign w:val="center"/>
          </w:tcPr>
          <w:p w:rsidR="004C440B" w:rsidRPr="00770E74" w:rsidRDefault="006A74A6" w:rsidP="005E66CF">
            <w:pPr>
              <w:pStyle w:val="a3"/>
              <w:jc w:val="both"/>
              <w:rPr>
                <w:sz w:val="24"/>
                <w:szCs w:val="24"/>
              </w:rPr>
            </w:pPr>
            <w:r>
              <w:rPr>
                <w:sz w:val="24"/>
                <w:szCs w:val="24"/>
                <w:lang w:val="ru-RU"/>
              </w:rPr>
              <w:t>2 965</w:t>
            </w:r>
            <w:r w:rsidRPr="00770E74">
              <w:rPr>
                <w:sz w:val="24"/>
                <w:szCs w:val="24"/>
              </w:rPr>
              <w:t>,0</w:t>
            </w:r>
          </w:p>
        </w:tc>
      </w:tr>
      <w:tr w:rsidR="004C440B" w:rsidRPr="00770E74" w:rsidTr="00F65198">
        <w:trPr>
          <w:trHeight w:val="537"/>
        </w:trPr>
        <w:tc>
          <w:tcPr>
            <w:tcW w:w="559" w:type="dxa"/>
            <w:vAlign w:val="center"/>
          </w:tcPr>
          <w:p w:rsidR="004C440B" w:rsidRPr="00770E74" w:rsidRDefault="004C440B" w:rsidP="005E66CF">
            <w:pPr>
              <w:pStyle w:val="a3"/>
              <w:jc w:val="both"/>
              <w:rPr>
                <w:sz w:val="24"/>
                <w:szCs w:val="24"/>
              </w:rPr>
            </w:pPr>
            <w:r w:rsidRPr="00770E74">
              <w:rPr>
                <w:sz w:val="24"/>
                <w:szCs w:val="24"/>
              </w:rPr>
              <w:t>8.1</w:t>
            </w:r>
          </w:p>
        </w:tc>
        <w:tc>
          <w:tcPr>
            <w:tcW w:w="4794" w:type="dxa"/>
            <w:vAlign w:val="center"/>
          </w:tcPr>
          <w:p w:rsidR="004C440B" w:rsidRPr="00770E74" w:rsidRDefault="004C440B" w:rsidP="005E66CF">
            <w:pPr>
              <w:pStyle w:val="a3"/>
              <w:jc w:val="both"/>
              <w:rPr>
                <w:sz w:val="24"/>
                <w:szCs w:val="24"/>
              </w:rPr>
            </w:pPr>
            <w:r w:rsidRPr="00770E74">
              <w:rPr>
                <w:sz w:val="24"/>
                <w:szCs w:val="24"/>
              </w:rPr>
              <w:t xml:space="preserve">- з них коштів міського бюджету, </w:t>
            </w:r>
            <w:proofErr w:type="spellStart"/>
            <w:r w:rsidRPr="00770E74">
              <w:rPr>
                <w:sz w:val="24"/>
                <w:szCs w:val="24"/>
              </w:rPr>
              <w:t>тис.грн</w:t>
            </w:r>
            <w:proofErr w:type="spellEnd"/>
            <w:r w:rsidRPr="00770E74">
              <w:rPr>
                <w:sz w:val="24"/>
                <w:szCs w:val="24"/>
              </w:rPr>
              <w:t>.</w:t>
            </w:r>
          </w:p>
        </w:tc>
        <w:tc>
          <w:tcPr>
            <w:tcW w:w="4428" w:type="dxa"/>
            <w:vAlign w:val="center"/>
          </w:tcPr>
          <w:p w:rsidR="004C440B" w:rsidRPr="00770E74" w:rsidRDefault="006A74A6" w:rsidP="00F65198">
            <w:pPr>
              <w:pStyle w:val="a3"/>
              <w:rPr>
                <w:sz w:val="24"/>
                <w:szCs w:val="24"/>
              </w:rPr>
            </w:pPr>
            <w:r>
              <w:rPr>
                <w:sz w:val="24"/>
                <w:szCs w:val="24"/>
                <w:lang w:val="ru-RU"/>
              </w:rPr>
              <w:t>2 965</w:t>
            </w:r>
            <w:r w:rsidRPr="00770E74">
              <w:rPr>
                <w:sz w:val="24"/>
                <w:szCs w:val="24"/>
              </w:rPr>
              <w:t>,0</w:t>
            </w:r>
          </w:p>
        </w:tc>
      </w:tr>
      <w:tr w:rsidR="004C440B" w:rsidRPr="00770E74" w:rsidTr="004C440B">
        <w:trPr>
          <w:trHeight w:val="477"/>
        </w:trPr>
        <w:tc>
          <w:tcPr>
            <w:tcW w:w="559" w:type="dxa"/>
            <w:vAlign w:val="center"/>
          </w:tcPr>
          <w:p w:rsidR="004C440B" w:rsidRPr="00770E74" w:rsidRDefault="004C440B" w:rsidP="005E66CF">
            <w:pPr>
              <w:pStyle w:val="a3"/>
              <w:jc w:val="both"/>
              <w:rPr>
                <w:sz w:val="24"/>
                <w:szCs w:val="24"/>
              </w:rPr>
            </w:pPr>
            <w:r w:rsidRPr="00770E74">
              <w:rPr>
                <w:sz w:val="24"/>
                <w:szCs w:val="24"/>
              </w:rPr>
              <w:t>8.2</w:t>
            </w:r>
          </w:p>
        </w:tc>
        <w:tc>
          <w:tcPr>
            <w:tcW w:w="4794" w:type="dxa"/>
            <w:vAlign w:val="center"/>
          </w:tcPr>
          <w:p w:rsidR="004C440B" w:rsidRPr="00770E74" w:rsidRDefault="004C440B" w:rsidP="005E66CF">
            <w:pPr>
              <w:pStyle w:val="a3"/>
              <w:jc w:val="both"/>
              <w:rPr>
                <w:sz w:val="24"/>
                <w:szCs w:val="24"/>
              </w:rPr>
            </w:pPr>
            <w:r w:rsidRPr="00770E74">
              <w:rPr>
                <w:sz w:val="24"/>
                <w:szCs w:val="24"/>
              </w:rPr>
              <w:t xml:space="preserve">- кошти інших бюджетів, </w:t>
            </w:r>
            <w:proofErr w:type="spellStart"/>
            <w:r w:rsidRPr="00770E74">
              <w:rPr>
                <w:sz w:val="24"/>
                <w:szCs w:val="24"/>
              </w:rPr>
              <w:t>тис.грн</w:t>
            </w:r>
            <w:proofErr w:type="spellEnd"/>
            <w:r w:rsidRPr="00770E74">
              <w:rPr>
                <w:sz w:val="24"/>
                <w:szCs w:val="24"/>
              </w:rPr>
              <w:t>.</w:t>
            </w:r>
          </w:p>
        </w:tc>
        <w:tc>
          <w:tcPr>
            <w:tcW w:w="4428" w:type="dxa"/>
            <w:vAlign w:val="center"/>
          </w:tcPr>
          <w:p w:rsidR="004C440B" w:rsidRPr="00770E74" w:rsidRDefault="004C440B" w:rsidP="005E66CF">
            <w:pPr>
              <w:pStyle w:val="a3"/>
              <w:jc w:val="both"/>
              <w:rPr>
                <w:sz w:val="24"/>
                <w:szCs w:val="24"/>
              </w:rPr>
            </w:pPr>
            <w:r w:rsidRPr="00770E74">
              <w:rPr>
                <w:sz w:val="24"/>
                <w:szCs w:val="24"/>
              </w:rPr>
              <w:t>0</w:t>
            </w:r>
          </w:p>
        </w:tc>
      </w:tr>
      <w:tr w:rsidR="004C440B" w:rsidRPr="00770E74" w:rsidTr="004C440B">
        <w:trPr>
          <w:trHeight w:val="522"/>
        </w:trPr>
        <w:tc>
          <w:tcPr>
            <w:tcW w:w="559" w:type="dxa"/>
            <w:vAlign w:val="center"/>
          </w:tcPr>
          <w:p w:rsidR="004C440B" w:rsidRPr="00770E74" w:rsidRDefault="004C440B" w:rsidP="005E66CF">
            <w:pPr>
              <w:pStyle w:val="a3"/>
              <w:jc w:val="both"/>
              <w:rPr>
                <w:sz w:val="24"/>
                <w:szCs w:val="24"/>
              </w:rPr>
            </w:pPr>
            <w:r w:rsidRPr="00770E74">
              <w:rPr>
                <w:sz w:val="24"/>
                <w:szCs w:val="24"/>
              </w:rPr>
              <w:t>8.3</w:t>
            </w:r>
            <w:bookmarkStart w:id="1" w:name="_GoBack"/>
            <w:bookmarkEnd w:id="1"/>
          </w:p>
        </w:tc>
        <w:tc>
          <w:tcPr>
            <w:tcW w:w="4794" w:type="dxa"/>
            <w:vAlign w:val="center"/>
          </w:tcPr>
          <w:p w:rsidR="004C440B" w:rsidRPr="00770E74" w:rsidRDefault="004C440B" w:rsidP="005E66CF">
            <w:pPr>
              <w:pStyle w:val="a3"/>
              <w:jc w:val="both"/>
              <w:rPr>
                <w:sz w:val="24"/>
                <w:szCs w:val="24"/>
              </w:rPr>
            </w:pPr>
            <w:r w:rsidRPr="00770E74">
              <w:rPr>
                <w:sz w:val="24"/>
                <w:szCs w:val="24"/>
              </w:rPr>
              <w:t xml:space="preserve">- не бюджетні кошти, </w:t>
            </w:r>
            <w:proofErr w:type="spellStart"/>
            <w:r w:rsidRPr="00770E74">
              <w:rPr>
                <w:sz w:val="24"/>
                <w:szCs w:val="24"/>
              </w:rPr>
              <w:t>тис.грн</w:t>
            </w:r>
            <w:proofErr w:type="spellEnd"/>
          </w:p>
        </w:tc>
        <w:tc>
          <w:tcPr>
            <w:tcW w:w="4428" w:type="dxa"/>
            <w:vAlign w:val="center"/>
          </w:tcPr>
          <w:p w:rsidR="004C440B" w:rsidRPr="00770E74" w:rsidRDefault="004C440B" w:rsidP="005E66CF">
            <w:pPr>
              <w:pStyle w:val="a3"/>
              <w:jc w:val="both"/>
              <w:rPr>
                <w:sz w:val="24"/>
                <w:szCs w:val="24"/>
              </w:rPr>
            </w:pPr>
            <w:r w:rsidRPr="00770E74">
              <w:rPr>
                <w:sz w:val="24"/>
                <w:szCs w:val="24"/>
              </w:rPr>
              <w:t>0</w:t>
            </w:r>
          </w:p>
        </w:tc>
      </w:tr>
    </w:tbl>
    <w:p w:rsidR="004C440B" w:rsidRPr="00770E74" w:rsidRDefault="004C440B" w:rsidP="004C440B">
      <w:pPr>
        <w:pStyle w:val="a3"/>
        <w:jc w:val="both"/>
        <w:rPr>
          <w:sz w:val="24"/>
          <w:szCs w:val="24"/>
        </w:rPr>
      </w:pPr>
    </w:p>
    <w:p w:rsidR="00B960E3" w:rsidRPr="00770E74" w:rsidRDefault="00B960E3" w:rsidP="00B960E3">
      <w:pPr>
        <w:widowControl w:val="0"/>
        <w:overflowPunct w:val="0"/>
        <w:autoSpaceDE w:val="0"/>
        <w:autoSpaceDN w:val="0"/>
        <w:adjustRightInd w:val="0"/>
        <w:spacing w:after="0" w:line="223" w:lineRule="auto"/>
        <w:ind w:firstLine="708"/>
        <w:jc w:val="both"/>
        <w:rPr>
          <w:rFonts w:ascii="Times New Roman" w:hAnsi="Times New Roman"/>
          <w:sz w:val="24"/>
          <w:szCs w:val="24"/>
          <w:lang w:val="uk-UA"/>
        </w:rPr>
      </w:pPr>
      <w:r w:rsidRPr="00770E74">
        <w:rPr>
          <w:rFonts w:ascii="Times New Roman" w:hAnsi="Times New Roman"/>
          <w:sz w:val="28"/>
          <w:szCs w:val="28"/>
          <w:lang w:val="uk-UA"/>
        </w:rPr>
        <w:t>Впровадження систем безпеки, запобігання надзвичайним ситуаціям, здійснення контролю за подіями регламентується державним законодавством та нормативними документами Жмеринської міської ради:</w:t>
      </w:r>
    </w:p>
    <w:p w:rsidR="00B960E3" w:rsidRPr="00770E74" w:rsidRDefault="00B960E3" w:rsidP="00B960E3">
      <w:pPr>
        <w:widowControl w:val="0"/>
        <w:autoSpaceDE w:val="0"/>
        <w:autoSpaceDN w:val="0"/>
        <w:adjustRightInd w:val="0"/>
        <w:spacing w:after="0" w:line="187" w:lineRule="exact"/>
        <w:rPr>
          <w:rFonts w:ascii="Times New Roman" w:hAnsi="Times New Roman"/>
          <w:sz w:val="24"/>
          <w:szCs w:val="24"/>
          <w:lang w:val="uk-UA"/>
        </w:rPr>
      </w:pPr>
    </w:p>
    <w:p w:rsidR="00B960E3" w:rsidRPr="00770E74" w:rsidRDefault="00B960E3" w:rsidP="00B960E3">
      <w:pPr>
        <w:widowControl w:val="0"/>
        <w:numPr>
          <w:ilvl w:val="0"/>
          <w:numId w:val="8"/>
        </w:numPr>
        <w:tabs>
          <w:tab w:val="clear" w:pos="720"/>
          <w:tab w:val="num" w:pos="1080"/>
        </w:tabs>
        <w:overflowPunct w:val="0"/>
        <w:autoSpaceDE w:val="0"/>
        <w:autoSpaceDN w:val="0"/>
        <w:adjustRightInd w:val="0"/>
        <w:spacing w:after="0" w:line="233" w:lineRule="auto"/>
        <w:ind w:left="1080" w:hanging="370"/>
        <w:jc w:val="both"/>
        <w:rPr>
          <w:rFonts w:ascii="Times New Roman" w:hAnsi="Times New Roman"/>
          <w:sz w:val="28"/>
          <w:szCs w:val="28"/>
          <w:lang w:val="uk-UA"/>
        </w:rPr>
      </w:pPr>
      <w:r w:rsidRPr="00770E74">
        <w:rPr>
          <w:rFonts w:ascii="Times New Roman" w:hAnsi="Times New Roman"/>
          <w:sz w:val="28"/>
          <w:szCs w:val="28"/>
          <w:lang w:val="uk-UA"/>
        </w:rPr>
        <w:lastRenderedPageBreak/>
        <w:t xml:space="preserve">Розпорядження Кабінету Міністрів України від 6 лютого 2013 р. №51-р «Про схвалення Концепції Державної цільової правоохоронної програми встановлення сучасних систем безпеки, застосування засобів зовнішнього контролю (спостереження) та швидкого реагування на період до 2016 року». Даним розпорядженням визначаються шляхи і способи розв’язання проблеми забезпечення охорони громадського порядку та громадської безпеки; </w:t>
      </w:r>
    </w:p>
    <w:p w:rsidR="00B960E3" w:rsidRPr="00770E74" w:rsidRDefault="00B960E3" w:rsidP="00B960E3">
      <w:pPr>
        <w:widowControl w:val="0"/>
        <w:autoSpaceDE w:val="0"/>
        <w:autoSpaceDN w:val="0"/>
        <w:adjustRightInd w:val="0"/>
        <w:spacing w:after="0" w:line="197" w:lineRule="exact"/>
        <w:rPr>
          <w:rFonts w:ascii="Times New Roman" w:hAnsi="Times New Roman"/>
          <w:sz w:val="28"/>
          <w:szCs w:val="28"/>
          <w:lang w:val="uk-UA"/>
        </w:rPr>
      </w:pPr>
    </w:p>
    <w:p w:rsidR="00B960E3" w:rsidRPr="00770E74" w:rsidRDefault="00B960E3" w:rsidP="00B960E3">
      <w:pPr>
        <w:widowControl w:val="0"/>
        <w:numPr>
          <w:ilvl w:val="0"/>
          <w:numId w:val="8"/>
        </w:numPr>
        <w:tabs>
          <w:tab w:val="clear" w:pos="720"/>
          <w:tab w:val="num" w:pos="1080"/>
        </w:tabs>
        <w:overflowPunct w:val="0"/>
        <w:autoSpaceDE w:val="0"/>
        <w:autoSpaceDN w:val="0"/>
        <w:adjustRightInd w:val="0"/>
        <w:spacing w:after="0" w:line="227" w:lineRule="auto"/>
        <w:ind w:left="1080" w:hanging="370"/>
        <w:jc w:val="both"/>
        <w:rPr>
          <w:rFonts w:ascii="Times New Roman" w:hAnsi="Times New Roman"/>
          <w:sz w:val="28"/>
          <w:szCs w:val="28"/>
          <w:lang w:val="uk-UA"/>
        </w:rPr>
      </w:pPr>
      <w:r w:rsidRPr="00770E74">
        <w:rPr>
          <w:rFonts w:ascii="Times New Roman" w:hAnsi="Times New Roman"/>
          <w:sz w:val="28"/>
          <w:szCs w:val="28"/>
          <w:lang w:val="uk-UA"/>
        </w:rPr>
        <w:t xml:space="preserve">Закон України «Про дорожній рух». Цей Закон визначає правові та соціальні основи дорожнього руху з метою захисту життя та здоров’я громадян, створення безпечних і комфортних умов для учасників руху; </w:t>
      </w:r>
    </w:p>
    <w:p w:rsidR="00B960E3" w:rsidRPr="00770E74" w:rsidRDefault="00B960E3" w:rsidP="00B960E3">
      <w:pPr>
        <w:widowControl w:val="0"/>
        <w:autoSpaceDE w:val="0"/>
        <w:autoSpaceDN w:val="0"/>
        <w:adjustRightInd w:val="0"/>
        <w:spacing w:after="0" w:line="187" w:lineRule="exact"/>
        <w:rPr>
          <w:rFonts w:ascii="Times New Roman" w:hAnsi="Times New Roman"/>
          <w:sz w:val="28"/>
          <w:szCs w:val="28"/>
          <w:lang w:val="uk-UA"/>
        </w:rPr>
      </w:pPr>
    </w:p>
    <w:p w:rsidR="00B960E3" w:rsidRPr="00770E74" w:rsidRDefault="00B960E3" w:rsidP="00B960E3">
      <w:pPr>
        <w:widowControl w:val="0"/>
        <w:numPr>
          <w:ilvl w:val="1"/>
          <w:numId w:val="9"/>
        </w:numPr>
        <w:tabs>
          <w:tab w:val="clear" w:pos="1440"/>
          <w:tab w:val="num" w:pos="1080"/>
        </w:tabs>
        <w:overflowPunct w:val="0"/>
        <w:autoSpaceDE w:val="0"/>
        <w:autoSpaceDN w:val="0"/>
        <w:adjustRightInd w:val="0"/>
        <w:spacing w:after="0" w:line="231" w:lineRule="auto"/>
        <w:ind w:left="1080" w:hanging="370"/>
        <w:jc w:val="both"/>
        <w:rPr>
          <w:rFonts w:ascii="Times New Roman" w:hAnsi="Times New Roman"/>
          <w:sz w:val="28"/>
          <w:szCs w:val="28"/>
          <w:lang w:val="uk-UA"/>
        </w:rPr>
      </w:pPr>
      <w:bookmarkStart w:id="2" w:name="page11"/>
      <w:bookmarkEnd w:id="2"/>
      <w:r w:rsidRPr="00770E74">
        <w:rPr>
          <w:rFonts w:ascii="Times New Roman" w:hAnsi="Times New Roman"/>
          <w:sz w:val="28"/>
          <w:szCs w:val="28"/>
          <w:lang w:val="uk-UA"/>
        </w:rPr>
        <w:t xml:space="preserve">Рішення Жмеринської міської ради від 23.05.2013 р. № 134 «Про роботу закладів торгівлі та ресторанного господарства», яким передбачено облаштування підпорядкованих закладів засобами </w:t>
      </w:r>
      <w:proofErr w:type="spellStart"/>
      <w:r w:rsidRPr="00770E74">
        <w:rPr>
          <w:rFonts w:ascii="Times New Roman" w:hAnsi="Times New Roman"/>
          <w:sz w:val="28"/>
          <w:szCs w:val="28"/>
          <w:lang w:val="uk-UA"/>
        </w:rPr>
        <w:t>відеоспостереження</w:t>
      </w:r>
      <w:proofErr w:type="spellEnd"/>
      <w:r w:rsidRPr="00770E74">
        <w:rPr>
          <w:rFonts w:ascii="Times New Roman" w:hAnsi="Times New Roman"/>
          <w:sz w:val="28"/>
          <w:szCs w:val="28"/>
          <w:lang w:val="uk-UA"/>
        </w:rPr>
        <w:t xml:space="preserve"> з можливістю архівації відеозаписів та кнопками термінового наряду міліції; </w:t>
      </w:r>
    </w:p>
    <w:p w:rsidR="00B960E3" w:rsidRPr="00770E74" w:rsidRDefault="00B960E3" w:rsidP="00B960E3">
      <w:pPr>
        <w:widowControl w:val="0"/>
        <w:autoSpaceDE w:val="0"/>
        <w:autoSpaceDN w:val="0"/>
        <w:adjustRightInd w:val="0"/>
        <w:spacing w:after="0" w:line="193" w:lineRule="exact"/>
        <w:rPr>
          <w:rFonts w:ascii="Times New Roman" w:hAnsi="Times New Roman"/>
          <w:sz w:val="28"/>
          <w:szCs w:val="28"/>
          <w:lang w:val="uk-UA"/>
        </w:rPr>
      </w:pPr>
    </w:p>
    <w:p w:rsidR="00B960E3" w:rsidRPr="00770E74" w:rsidRDefault="00B960E3" w:rsidP="00B960E3">
      <w:pPr>
        <w:widowControl w:val="0"/>
        <w:numPr>
          <w:ilvl w:val="1"/>
          <w:numId w:val="9"/>
        </w:numPr>
        <w:tabs>
          <w:tab w:val="clear" w:pos="1440"/>
          <w:tab w:val="num" w:pos="1080"/>
        </w:tabs>
        <w:overflowPunct w:val="0"/>
        <w:autoSpaceDE w:val="0"/>
        <w:autoSpaceDN w:val="0"/>
        <w:adjustRightInd w:val="0"/>
        <w:spacing w:after="0" w:line="233" w:lineRule="auto"/>
        <w:ind w:left="1080" w:hanging="370"/>
        <w:jc w:val="both"/>
        <w:rPr>
          <w:rFonts w:ascii="Times New Roman" w:hAnsi="Times New Roman"/>
          <w:sz w:val="28"/>
          <w:szCs w:val="28"/>
          <w:lang w:val="uk-UA"/>
        </w:rPr>
      </w:pPr>
      <w:r w:rsidRPr="00770E74">
        <w:rPr>
          <w:rFonts w:ascii="Times New Roman" w:hAnsi="Times New Roman"/>
          <w:sz w:val="28"/>
          <w:szCs w:val="28"/>
          <w:lang w:val="uk-UA"/>
        </w:rPr>
        <w:t xml:space="preserve">Доручення прем’єр-міністра Арсенія </w:t>
      </w:r>
      <w:proofErr w:type="spellStart"/>
      <w:r w:rsidRPr="00770E74">
        <w:rPr>
          <w:rFonts w:ascii="Times New Roman" w:hAnsi="Times New Roman"/>
          <w:sz w:val="28"/>
          <w:szCs w:val="28"/>
          <w:lang w:val="uk-UA"/>
        </w:rPr>
        <w:t>Яценюка</w:t>
      </w:r>
      <w:proofErr w:type="spellEnd"/>
      <w:r w:rsidRPr="00770E74">
        <w:rPr>
          <w:rFonts w:ascii="Times New Roman" w:hAnsi="Times New Roman"/>
          <w:sz w:val="28"/>
          <w:szCs w:val="28"/>
          <w:lang w:val="uk-UA"/>
        </w:rPr>
        <w:t xml:space="preserve"> на селекторній нараді (засідання в режимі селектору Державної комісії з питань техногенно-екологічної безпеки та надзвичайних ситуацій) від 23.01.2015 р. стосовно координації роботи щодо забезпечення безпеки громадян, посилення охорони об’єктів інфраструктури, обміну влади та правоохоронних органів відеоінформацією спостереження на вулицях, в офісах і на інших об’єктах приватного сектора. </w:t>
      </w:r>
    </w:p>
    <w:p w:rsidR="007252E9" w:rsidRPr="00770E74" w:rsidRDefault="00B960E3" w:rsidP="00CD658A">
      <w:pPr>
        <w:shd w:val="clear" w:color="auto" w:fill="FFFFFF"/>
        <w:spacing w:before="120"/>
        <w:ind w:firstLine="720"/>
        <w:rPr>
          <w:rFonts w:ascii="Times New Roman" w:hAnsi="Times New Roman"/>
          <w:sz w:val="24"/>
          <w:szCs w:val="24"/>
          <w:lang w:val="uk-UA"/>
        </w:rPr>
      </w:pPr>
      <w:r>
        <w:rPr>
          <w:rFonts w:ascii="Times New Roman" w:hAnsi="Times New Roman"/>
          <w:b/>
          <w:bCs/>
          <w:sz w:val="28"/>
          <w:szCs w:val="28"/>
          <w:lang w:val="uk-UA"/>
        </w:rPr>
        <w:t>1.</w:t>
      </w:r>
      <w:r w:rsidR="00CD658A">
        <w:rPr>
          <w:rFonts w:ascii="Times New Roman" w:hAnsi="Times New Roman"/>
          <w:b/>
          <w:bCs/>
          <w:sz w:val="28"/>
          <w:szCs w:val="28"/>
          <w:lang w:val="uk-UA"/>
        </w:rPr>
        <w:t xml:space="preserve">2. </w:t>
      </w:r>
      <w:r w:rsidR="00CD658A" w:rsidRPr="00CD658A">
        <w:rPr>
          <w:rFonts w:ascii="Times New Roman" w:hAnsi="Times New Roman"/>
          <w:b/>
          <w:sz w:val="28"/>
          <w:szCs w:val="28"/>
          <w:lang w:val="uk-UA"/>
        </w:rPr>
        <w:t xml:space="preserve">Визначення проблеми, на розв'язання якої спрямована програма, </w:t>
      </w:r>
      <w:r w:rsidR="00E86CD1">
        <w:rPr>
          <w:rFonts w:ascii="Times New Roman" w:hAnsi="Times New Roman"/>
          <w:b/>
          <w:sz w:val="28"/>
          <w:szCs w:val="28"/>
          <w:lang w:val="uk-UA"/>
        </w:rPr>
        <w:t xml:space="preserve"> </w:t>
      </w:r>
      <w:r w:rsidR="00CD658A" w:rsidRPr="00CD658A">
        <w:rPr>
          <w:rFonts w:ascii="Times New Roman" w:hAnsi="Times New Roman"/>
          <w:b/>
          <w:sz w:val="28"/>
          <w:szCs w:val="28"/>
          <w:lang w:val="uk-UA"/>
        </w:rPr>
        <w:t xml:space="preserve">цільова група та кінцеві </w:t>
      </w:r>
      <w:proofErr w:type="spellStart"/>
      <w:r w:rsidR="00CD658A" w:rsidRPr="00CD658A">
        <w:rPr>
          <w:rFonts w:ascii="Times New Roman" w:hAnsi="Times New Roman"/>
          <w:b/>
          <w:sz w:val="28"/>
          <w:szCs w:val="28"/>
          <w:lang w:val="uk-UA"/>
        </w:rPr>
        <w:t>бенефіціари</w:t>
      </w:r>
      <w:proofErr w:type="spellEnd"/>
      <w:r w:rsidR="00CD658A" w:rsidRPr="00CD658A">
        <w:rPr>
          <w:rFonts w:ascii="Times New Roman" w:hAnsi="Times New Roman"/>
          <w:sz w:val="28"/>
          <w:szCs w:val="28"/>
          <w:lang w:val="uk-UA"/>
        </w:rPr>
        <w:t>.</w:t>
      </w:r>
    </w:p>
    <w:p w:rsidR="007252E9" w:rsidRPr="00770E74" w:rsidRDefault="007252E9">
      <w:pPr>
        <w:widowControl w:val="0"/>
        <w:overflowPunct w:val="0"/>
        <w:autoSpaceDE w:val="0"/>
        <w:autoSpaceDN w:val="0"/>
        <w:adjustRightInd w:val="0"/>
        <w:spacing w:after="0" w:line="224" w:lineRule="auto"/>
        <w:ind w:firstLine="708"/>
        <w:jc w:val="both"/>
        <w:rPr>
          <w:rFonts w:ascii="Times New Roman" w:hAnsi="Times New Roman"/>
          <w:sz w:val="24"/>
          <w:szCs w:val="24"/>
          <w:lang w:val="uk-UA"/>
        </w:rPr>
      </w:pPr>
      <w:r w:rsidRPr="00770E74">
        <w:rPr>
          <w:rFonts w:ascii="Times New Roman" w:hAnsi="Times New Roman"/>
          <w:sz w:val="28"/>
          <w:szCs w:val="28"/>
          <w:lang w:val="uk-UA"/>
        </w:rPr>
        <w:t>На фоні зростання соціально-політичної напруги в нашій країні як ніколи гостро постає питання посилення безпеки громадян, забезпечення нормальної життєдіяльності міста та захисту міського майна.</w:t>
      </w:r>
    </w:p>
    <w:p w:rsidR="007252E9" w:rsidRPr="00770E74" w:rsidRDefault="007252E9">
      <w:pPr>
        <w:widowControl w:val="0"/>
        <w:autoSpaceDE w:val="0"/>
        <w:autoSpaceDN w:val="0"/>
        <w:adjustRightInd w:val="0"/>
        <w:spacing w:after="0" w:line="186" w:lineRule="exact"/>
        <w:rPr>
          <w:rFonts w:ascii="Times New Roman" w:hAnsi="Times New Roman"/>
          <w:sz w:val="24"/>
          <w:szCs w:val="24"/>
          <w:lang w:val="uk-UA"/>
        </w:rPr>
      </w:pPr>
    </w:p>
    <w:p w:rsidR="007252E9" w:rsidRPr="00770E74" w:rsidRDefault="007252E9">
      <w:pPr>
        <w:widowControl w:val="0"/>
        <w:overflowPunct w:val="0"/>
        <w:autoSpaceDE w:val="0"/>
        <w:autoSpaceDN w:val="0"/>
        <w:adjustRightInd w:val="0"/>
        <w:spacing w:after="0" w:line="231" w:lineRule="auto"/>
        <w:ind w:firstLine="708"/>
        <w:jc w:val="both"/>
        <w:rPr>
          <w:rFonts w:ascii="Times New Roman" w:hAnsi="Times New Roman"/>
          <w:sz w:val="24"/>
          <w:szCs w:val="24"/>
          <w:lang w:val="uk-UA"/>
        </w:rPr>
      </w:pPr>
      <w:r w:rsidRPr="00770E74">
        <w:rPr>
          <w:rFonts w:ascii="Times New Roman" w:hAnsi="Times New Roman"/>
          <w:sz w:val="28"/>
          <w:szCs w:val="28"/>
          <w:lang w:val="uk-UA"/>
        </w:rPr>
        <w:t>Виникає нагальна потреба у скоординованій, злагодженій роботі влади та правоохоронних органів, підвищенні оперативності реагування на надзвичайні та небезпечні ситуації. При цьому нові засоби та методи гарантування безпеки міста мають обов’язково відповідати основним вимогам сьогодення – забезпеченню надійності, стійкості та безперебійності роботи в цілодобовому режимі.</w:t>
      </w:r>
    </w:p>
    <w:p w:rsidR="007252E9" w:rsidRPr="00770E74" w:rsidRDefault="007252E9">
      <w:pPr>
        <w:widowControl w:val="0"/>
        <w:autoSpaceDE w:val="0"/>
        <w:autoSpaceDN w:val="0"/>
        <w:adjustRightInd w:val="0"/>
        <w:spacing w:after="0" w:line="193" w:lineRule="exact"/>
        <w:rPr>
          <w:rFonts w:ascii="Times New Roman" w:hAnsi="Times New Roman"/>
          <w:sz w:val="24"/>
          <w:szCs w:val="24"/>
          <w:lang w:val="uk-UA"/>
        </w:rPr>
      </w:pPr>
    </w:p>
    <w:p w:rsidR="007252E9" w:rsidRPr="00770E74" w:rsidRDefault="007252E9">
      <w:pPr>
        <w:widowControl w:val="0"/>
        <w:overflowPunct w:val="0"/>
        <w:autoSpaceDE w:val="0"/>
        <w:autoSpaceDN w:val="0"/>
        <w:adjustRightInd w:val="0"/>
        <w:spacing w:after="0" w:line="233" w:lineRule="auto"/>
        <w:ind w:firstLine="708"/>
        <w:jc w:val="both"/>
        <w:rPr>
          <w:rFonts w:ascii="Times New Roman" w:hAnsi="Times New Roman"/>
          <w:sz w:val="24"/>
          <w:szCs w:val="24"/>
          <w:lang w:val="uk-UA"/>
        </w:rPr>
      </w:pPr>
      <w:r w:rsidRPr="00770E74">
        <w:rPr>
          <w:rFonts w:ascii="Times New Roman" w:hAnsi="Times New Roman"/>
          <w:sz w:val="28"/>
          <w:szCs w:val="28"/>
          <w:lang w:val="uk-UA"/>
        </w:rPr>
        <w:t xml:space="preserve">Жмеринка має складну розвинену інфраструктуру, її життєдіяльність забезпечується великою кількістю стратегічно важливих об’єктів, у місті проводяться численні масові заходи, актуальним є питання посилення безпеки дорожнього руху. Це вимагає як розширення системи </w:t>
      </w:r>
      <w:proofErr w:type="spellStart"/>
      <w:r w:rsidRPr="00770E74">
        <w:rPr>
          <w:rFonts w:ascii="Times New Roman" w:hAnsi="Times New Roman"/>
          <w:sz w:val="28"/>
          <w:szCs w:val="28"/>
          <w:lang w:val="uk-UA"/>
        </w:rPr>
        <w:t>відеоспостереження</w:t>
      </w:r>
      <w:proofErr w:type="spellEnd"/>
      <w:r w:rsidRPr="00770E74">
        <w:rPr>
          <w:rFonts w:ascii="Times New Roman" w:hAnsi="Times New Roman"/>
          <w:sz w:val="28"/>
          <w:szCs w:val="28"/>
          <w:lang w:val="uk-UA"/>
        </w:rPr>
        <w:t xml:space="preserve"> міста, так і встановлення сучасних систем, здатних </w:t>
      </w:r>
      <w:r w:rsidRPr="00770E74">
        <w:rPr>
          <w:rFonts w:ascii="Times New Roman" w:hAnsi="Times New Roman"/>
          <w:sz w:val="28"/>
          <w:szCs w:val="28"/>
          <w:lang w:val="uk-UA"/>
        </w:rPr>
        <w:lastRenderedPageBreak/>
        <w:t>реагувати на тривожні події, здійснювати інтелектуальну обробку зображення, моніторинг середовища, забезпечувати контроль ситуації та нормальної роботи систем та обладнання.</w:t>
      </w:r>
    </w:p>
    <w:p w:rsidR="007252E9" w:rsidRPr="00770E74" w:rsidRDefault="007252E9">
      <w:pPr>
        <w:widowControl w:val="0"/>
        <w:autoSpaceDE w:val="0"/>
        <w:autoSpaceDN w:val="0"/>
        <w:adjustRightInd w:val="0"/>
        <w:spacing w:after="0" w:line="195" w:lineRule="exact"/>
        <w:rPr>
          <w:rFonts w:ascii="Times New Roman" w:hAnsi="Times New Roman"/>
          <w:sz w:val="24"/>
          <w:szCs w:val="24"/>
          <w:lang w:val="uk-UA"/>
        </w:rPr>
      </w:pPr>
    </w:p>
    <w:p w:rsidR="00B960E3" w:rsidRPr="00770E74" w:rsidRDefault="00B960E3" w:rsidP="00B960E3">
      <w:pPr>
        <w:widowControl w:val="0"/>
        <w:overflowPunct w:val="0"/>
        <w:autoSpaceDE w:val="0"/>
        <w:autoSpaceDN w:val="0"/>
        <w:adjustRightInd w:val="0"/>
        <w:spacing w:after="0" w:line="233" w:lineRule="auto"/>
        <w:ind w:firstLine="708"/>
        <w:jc w:val="both"/>
        <w:rPr>
          <w:rFonts w:ascii="Times New Roman" w:hAnsi="Times New Roman"/>
          <w:sz w:val="24"/>
          <w:szCs w:val="24"/>
          <w:lang w:val="uk-UA"/>
        </w:rPr>
      </w:pPr>
      <w:r w:rsidRPr="00770E74">
        <w:rPr>
          <w:rFonts w:ascii="Times New Roman" w:hAnsi="Times New Roman"/>
          <w:sz w:val="28"/>
          <w:szCs w:val="28"/>
          <w:lang w:val="uk-UA"/>
        </w:rPr>
        <w:t>Сьогодні в Україні склалась дуже напружена ситуація в зв’язку з проведенням антитерористичної операції на сході країни та реальною загрозою розв’язання Російською Федерацією повномасштабної війни. На території нашої держави спостерігається збільшення проявів тероризму та сепаратизму, спроб нагнітання ситуації, погіршення криміногенного стану. Саме тому існує нагальна потреба зміцнення обороноздатності та посилення заходів безпеки нашого міста.</w:t>
      </w:r>
    </w:p>
    <w:p w:rsidR="00B960E3" w:rsidRPr="00770E74" w:rsidRDefault="00B960E3" w:rsidP="00B960E3">
      <w:pPr>
        <w:widowControl w:val="0"/>
        <w:autoSpaceDE w:val="0"/>
        <w:autoSpaceDN w:val="0"/>
        <w:adjustRightInd w:val="0"/>
        <w:spacing w:after="0" w:line="245" w:lineRule="exact"/>
        <w:rPr>
          <w:rFonts w:ascii="Times New Roman" w:hAnsi="Times New Roman"/>
          <w:sz w:val="24"/>
          <w:szCs w:val="24"/>
          <w:lang w:val="uk-UA"/>
        </w:rPr>
      </w:pPr>
    </w:p>
    <w:p w:rsidR="00B960E3" w:rsidRPr="00770E74" w:rsidRDefault="00B960E3" w:rsidP="00B960E3">
      <w:pPr>
        <w:widowControl w:val="0"/>
        <w:overflowPunct w:val="0"/>
        <w:autoSpaceDE w:val="0"/>
        <w:autoSpaceDN w:val="0"/>
        <w:adjustRightInd w:val="0"/>
        <w:spacing w:after="0" w:line="227" w:lineRule="auto"/>
        <w:ind w:firstLine="708"/>
        <w:jc w:val="both"/>
        <w:rPr>
          <w:rFonts w:ascii="Times New Roman" w:hAnsi="Times New Roman"/>
          <w:sz w:val="24"/>
          <w:szCs w:val="24"/>
          <w:lang w:val="uk-UA"/>
        </w:rPr>
      </w:pPr>
      <w:bookmarkStart w:id="3" w:name="page5"/>
      <w:bookmarkEnd w:id="3"/>
      <w:r w:rsidRPr="00770E74">
        <w:rPr>
          <w:rFonts w:ascii="Times New Roman" w:hAnsi="Times New Roman"/>
          <w:sz w:val="28"/>
          <w:szCs w:val="28"/>
          <w:lang w:val="uk-UA"/>
        </w:rPr>
        <w:t>Влада та правоохоронні органи міста посилено працюють над попередженням та протидією можливим загрозам інтересам держави, життю та здоров’ю громадян, намагаються забезпечити оперативне реагування на надзвичайні ситуації.</w:t>
      </w:r>
    </w:p>
    <w:p w:rsidR="00B960E3" w:rsidRPr="00770E74" w:rsidRDefault="00B960E3" w:rsidP="00B960E3">
      <w:pPr>
        <w:widowControl w:val="0"/>
        <w:autoSpaceDE w:val="0"/>
        <w:autoSpaceDN w:val="0"/>
        <w:adjustRightInd w:val="0"/>
        <w:spacing w:after="0" w:line="189" w:lineRule="exact"/>
        <w:rPr>
          <w:rFonts w:ascii="Times New Roman" w:hAnsi="Times New Roman"/>
          <w:sz w:val="24"/>
          <w:szCs w:val="24"/>
          <w:lang w:val="uk-UA"/>
        </w:rPr>
      </w:pPr>
    </w:p>
    <w:p w:rsidR="00B960E3" w:rsidRPr="00770E74" w:rsidRDefault="00B960E3" w:rsidP="00B960E3">
      <w:pPr>
        <w:widowControl w:val="0"/>
        <w:overflowPunct w:val="0"/>
        <w:autoSpaceDE w:val="0"/>
        <w:autoSpaceDN w:val="0"/>
        <w:adjustRightInd w:val="0"/>
        <w:spacing w:after="0" w:line="224" w:lineRule="auto"/>
        <w:ind w:firstLine="708"/>
        <w:jc w:val="both"/>
        <w:rPr>
          <w:rFonts w:ascii="Times New Roman" w:hAnsi="Times New Roman"/>
          <w:sz w:val="24"/>
          <w:szCs w:val="24"/>
          <w:lang w:val="uk-UA"/>
        </w:rPr>
      </w:pPr>
      <w:r w:rsidRPr="00770E74">
        <w:rPr>
          <w:rFonts w:ascii="Times New Roman" w:hAnsi="Times New Roman"/>
          <w:sz w:val="28"/>
          <w:szCs w:val="28"/>
          <w:lang w:val="uk-UA"/>
        </w:rPr>
        <w:t>На сьогоднішній день у Жмеринці існує багато місць та об’єктів, які потребують посиленого захисту та контролю над ситуацією. До них відносяться:</w:t>
      </w:r>
    </w:p>
    <w:p w:rsidR="00B960E3" w:rsidRPr="00770E74" w:rsidRDefault="00B960E3" w:rsidP="00B960E3">
      <w:pPr>
        <w:widowControl w:val="0"/>
        <w:autoSpaceDE w:val="0"/>
        <w:autoSpaceDN w:val="0"/>
        <w:adjustRightInd w:val="0"/>
        <w:spacing w:after="0" w:line="120" w:lineRule="exact"/>
        <w:rPr>
          <w:rFonts w:ascii="Times New Roman" w:hAnsi="Times New Roman"/>
          <w:sz w:val="24"/>
          <w:szCs w:val="24"/>
          <w:lang w:val="uk-UA"/>
        </w:rPr>
      </w:pPr>
    </w:p>
    <w:p w:rsidR="00B960E3" w:rsidRPr="00770E74" w:rsidRDefault="00B960E3" w:rsidP="00B960E3">
      <w:pPr>
        <w:widowControl w:val="0"/>
        <w:numPr>
          <w:ilvl w:val="0"/>
          <w:numId w:val="4"/>
        </w:numPr>
        <w:overflowPunct w:val="0"/>
        <w:autoSpaceDE w:val="0"/>
        <w:autoSpaceDN w:val="0"/>
        <w:adjustRightInd w:val="0"/>
        <w:spacing w:after="0" w:line="240" w:lineRule="auto"/>
        <w:ind w:hanging="358"/>
        <w:jc w:val="both"/>
        <w:rPr>
          <w:rFonts w:ascii="Times New Roman" w:hAnsi="Times New Roman"/>
          <w:sz w:val="28"/>
          <w:szCs w:val="28"/>
          <w:lang w:val="uk-UA"/>
        </w:rPr>
      </w:pPr>
      <w:r w:rsidRPr="00770E74">
        <w:rPr>
          <w:rFonts w:ascii="Times New Roman" w:hAnsi="Times New Roman"/>
          <w:sz w:val="28"/>
          <w:szCs w:val="28"/>
          <w:lang w:val="uk-UA"/>
        </w:rPr>
        <w:t xml:space="preserve">в’їзди в місто, мости та переїзди; </w:t>
      </w:r>
    </w:p>
    <w:p w:rsidR="00B960E3" w:rsidRPr="00770E74" w:rsidRDefault="00B960E3" w:rsidP="00B960E3">
      <w:pPr>
        <w:widowControl w:val="0"/>
        <w:autoSpaceDE w:val="0"/>
        <w:autoSpaceDN w:val="0"/>
        <w:adjustRightInd w:val="0"/>
        <w:spacing w:after="0" w:line="119" w:lineRule="exact"/>
        <w:rPr>
          <w:rFonts w:ascii="Times New Roman" w:hAnsi="Times New Roman"/>
          <w:sz w:val="28"/>
          <w:szCs w:val="28"/>
          <w:lang w:val="uk-UA"/>
        </w:rPr>
      </w:pPr>
    </w:p>
    <w:p w:rsidR="00B960E3" w:rsidRPr="00770E74" w:rsidRDefault="00B960E3" w:rsidP="00B960E3">
      <w:pPr>
        <w:widowControl w:val="0"/>
        <w:numPr>
          <w:ilvl w:val="0"/>
          <w:numId w:val="4"/>
        </w:numPr>
        <w:overflowPunct w:val="0"/>
        <w:autoSpaceDE w:val="0"/>
        <w:autoSpaceDN w:val="0"/>
        <w:adjustRightInd w:val="0"/>
        <w:spacing w:after="0" w:line="240" w:lineRule="auto"/>
        <w:ind w:hanging="358"/>
        <w:jc w:val="both"/>
        <w:rPr>
          <w:rFonts w:ascii="Times New Roman" w:hAnsi="Times New Roman"/>
          <w:sz w:val="28"/>
          <w:szCs w:val="28"/>
          <w:lang w:val="uk-UA"/>
        </w:rPr>
      </w:pPr>
      <w:r w:rsidRPr="00770E74">
        <w:rPr>
          <w:rFonts w:ascii="Times New Roman" w:hAnsi="Times New Roman"/>
          <w:sz w:val="28"/>
          <w:szCs w:val="28"/>
          <w:lang w:val="uk-UA"/>
        </w:rPr>
        <w:t xml:space="preserve">центральна частина міста; </w:t>
      </w:r>
    </w:p>
    <w:p w:rsidR="00B960E3" w:rsidRPr="00770E74" w:rsidRDefault="00B960E3" w:rsidP="00B960E3">
      <w:pPr>
        <w:widowControl w:val="0"/>
        <w:autoSpaceDE w:val="0"/>
        <w:autoSpaceDN w:val="0"/>
        <w:adjustRightInd w:val="0"/>
        <w:spacing w:after="0" w:line="119" w:lineRule="exact"/>
        <w:rPr>
          <w:rFonts w:ascii="Times New Roman" w:hAnsi="Times New Roman"/>
          <w:sz w:val="28"/>
          <w:szCs w:val="28"/>
          <w:lang w:val="uk-UA"/>
        </w:rPr>
      </w:pPr>
    </w:p>
    <w:p w:rsidR="00B960E3" w:rsidRPr="00770E74" w:rsidRDefault="00B960E3" w:rsidP="00B960E3">
      <w:pPr>
        <w:widowControl w:val="0"/>
        <w:numPr>
          <w:ilvl w:val="0"/>
          <w:numId w:val="4"/>
        </w:numPr>
        <w:overflowPunct w:val="0"/>
        <w:autoSpaceDE w:val="0"/>
        <w:autoSpaceDN w:val="0"/>
        <w:adjustRightInd w:val="0"/>
        <w:spacing w:after="0" w:line="240" w:lineRule="auto"/>
        <w:ind w:hanging="358"/>
        <w:jc w:val="both"/>
        <w:rPr>
          <w:rFonts w:ascii="Times New Roman" w:hAnsi="Times New Roman"/>
          <w:sz w:val="28"/>
          <w:szCs w:val="28"/>
          <w:lang w:val="uk-UA"/>
        </w:rPr>
      </w:pPr>
      <w:r w:rsidRPr="00770E74">
        <w:rPr>
          <w:rFonts w:ascii="Times New Roman" w:hAnsi="Times New Roman"/>
          <w:sz w:val="28"/>
          <w:szCs w:val="28"/>
          <w:lang w:val="uk-UA"/>
        </w:rPr>
        <w:t xml:space="preserve">торгові та розважальні заклади, парк, площі,  тощо; </w:t>
      </w:r>
    </w:p>
    <w:p w:rsidR="00B960E3" w:rsidRPr="00770E74" w:rsidRDefault="00B960E3" w:rsidP="00B960E3">
      <w:pPr>
        <w:widowControl w:val="0"/>
        <w:autoSpaceDE w:val="0"/>
        <w:autoSpaceDN w:val="0"/>
        <w:adjustRightInd w:val="0"/>
        <w:spacing w:after="0" w:line="185" w:lineRule="exact"/>
        <w:rPr>
          <w:rFonts w:ascii="Times New Roman" w:hAnsi="Times New Roman"/>
          <w:sz w:val="28"/>
          <w:szCs w:val="28"/>
          <w:lang w:val="uk-UA"/>
        </w:rPr>
      </w:pPr>
    </w:p>
    <w:p w:rsidR="00B960E3" w:rsidRPr="00770E74" w:rsidRDefault="00B960E3" w:rsidP="00B960E3">
      <w:pPr>
        <w:widowControl w:val="0"/>
        <w:numPr>
          <w:ilvl w:val="0"/>
          <w:numId w:val="4"/>
        </w:numPr>
        <w:overflowPunct w:val="0"/>
        <w:autoSpaceDE w:val="0"/>
        <w:autoSpaceDN w:val="0"/>
        <w:adjustRightInd w:val="0"/>
        <w:spacing w:after="0" w:line="215" w:lineRule="auto"/>
        <w:ind w:right="20" w:hanging="358"/>
        <w:jc w:val="both"/>
        <w:rPr>
          <w:rFonts w:ascii="Times New Roman" w:hAnsi="Times New Roman"/>
          <w:sz w:val="28"/>
          <w:szCs w:val="28"/>
          <w:lang w:val="uk-UA"/>
        </w:rPr>
      </w:pPr>
      <w:r w:rsidRPr="00770E74">
        <w:rPr>
          <w:rFonts w:ascii="Times New Roman" w:hAnsi="Times New Roman"/>
          <w:sz w:val="28"/>
          <w:szCs w:val="28"/>
          <w:lang w:val="uk-UA"/>
        </w:rPr>
        <w:t xml:space="preserve">місця скупчення людей, вокзал, ринки, інші місця підвищеної небезпеки для громадян; </w:t>
      </w:r>
    </w:p>
    <w:p w:rsidR="00B960E3" w:rsidRPr="00770E74" w:rsidRDefault="00B960E3" w:rsidP="00B960E3">
      <w:pPr>
        <w:widowControl w:val="0"/>
        <w:autoSpaceDE w:val="0"/>
        <w:autoSpaceDN w:val="0"/>
        <w:adjustRightInd w:val="0"/>
        <w:spacing w:after="0" w:line="120" w:lineRule="exact"/>
        <w:rPr>
          <w:rFonts w:ascii="Times New Roman" w:hAnsi="Times New Roman"/>
          <w:sz w:val="28"/>
          <w:szCs w:val="28"/>
          <w:lang w:val="uk-UA"/>
        </w:rPr>
      </w:pPr>
    </w:p>
    <w:p w:rsidR="00B960E3" w:rsidRPr="00770E74" w:rsidRDefault="00B960E3" w:rsidP="00B960E3">
      <w:pPr>
        <w:widowControl w:val="0"/>
        <w:numPr>
          <w:ilvl w:val="0"/>
          <w:numId w:val="4"/>
        </w:numPr>
        <w:overflowPunct w:val="0"/>
        <w:autoSpaceDE w:val="0"/>
        <w:autoSpaceDN w:val="0"/>
        <w:adjustRightInd w:val="0"/>
        <w:spacing w:after="0" w:line="240" w:lineRule="auto"/>
        <w:ind w:hanging="358"/>
        <w:jc w:val="both"/>
        <w:rPr>
          <w:rFonts w:ascii="Times New Roman" w:hAnsi="Times New Roman"/>
          <w:sz w:val="28"/>
          <w:szCs w:val="28"/>
          <w:lang w:val="uk-UA"/>
        </w:rPr>
      </w:pPr>
      <w:r w:rsidRPr="00770E74">
        <w:rPr>
          <w:rFonts w:ascii="Times New Roman" w:hAnsi="Times New Roman"/>
          <w:sz w:val="28"/>
          <w:szCs w:val="28"/>
          <w:lang w:val="uk-UA"/>
        </w:rPr>
        <w:t xml:space="preserve">стратегічні та важливі для життєдіяльності об’єкти міста; </w:t>
      </w:r>
    </w:p>
    <w:p w:rsidR="00B960E3" w:rsidRPr="00770E74" w:rsidRDefault="00B960E3" w:rsidP="00B960E3">
      <w:pPr>
        <w:widowControl w:val="0"/>
        <w:autoSpaceDE w:val="0"/>
        <w:autoSpaceDN w:val="0"/>
        <w:adjustRightInd w:val="0"/>
        <w:spacing w:after="0" w:line="187" w:lineRule="exact"/>
        <w:rPr>
          <w:rFonts w:ascii="Times New Roman" w:hAnsi="Times New Roman"/>
          <w:sz w:val="28"/>
          <w:szCs w:val="28"/>
          <w:lang w:val="uk-UA"/>
        </w:rPr>
      </w:pPr>
    </w:p>
    <w:p w:rsidR="00B960E3" w:rsidRPr="00770E74" w:rsidRDefault="00B960E3" w:rsidP="00B960E3">
      <w:pPr>
        <w:widowControl w:val="0"/>
        <w:numPr>
          <w:ilvl w:val="0"/>
          <w:numId w:val="4"/>
        </w:numPr>
        <w:overflowPunct w:val="0"/>
        <w:autoSpaceDE w:val="0"/>
        <w:autoSpaceDN w:val="0"/>
        <w:adjustRightInd w:val="0"/>
        <w:spacing w:after="0" w:line="215" w:lineRule="auto"/>
        <w:ind w:hanging="358"/>
        <w:jc w:val="both"/>
        <w:rPr>
          <w:rFonts w:ascii="Times New Roman" w:hAnsi="Times New Roman"/>
          <w:sz w:val="28"/>
          <w:szCs w:val="28"/>
          <w:lang w:val="uk-UA"/>
        </w:rPr>
      </w:pPr>
      <w:r w:rsidRPr="00770E74">
        <w:rPr>
          <w:rFonts w:ascii="Times New Roman" w:hAnsi="Times New Roman"/>
          <w:sz w:val="28"/>
          <w:szCs w:val="28"/>
          <w:lang w:val="uk-UA"/>
        </w:rPr>
        <w:t xml:space="preserve">адміністративні будівлі, навчальні та медичні заклади, комунальні та житлові об’єкти, інші громадські будівлі тощо; </w:t>
      </w:r>
    </w:p>
    <w:p w:rsidR="00B960E3" w:rsidRPr="00770E74" w:rsidRDefault="00B960E3" w:rsidP="00B960E3">
      <w:pPr>
        <w:widowControl w:val="0"/>
        <w:autoSpaceDE w:val="0"/>
        <w:autoSpaceDN w:val="0"/>
        <w:adjustRightInd w:val="0"/>
        <w:spacing w:after="0" w:line="186" w:lineRule="exact"/>
        <w:rPr>
          <w:rFonts w:ascii="Times New Roman" w:hAnsi="Times New Roman"/>
          <w:sz w:val="28"/>
          <w:szCs w:val="28"/>
          <w:lang w:val="uk-UA"/>
        </w:rPr>
      </w:pPr>
    </w:p>
    <w:p w:rsidR="00B960E3" w:rsidRPr="00770E74" w:rsidRDefault="00B960E3" w:rsidP="00B960E3">
      <w:pPr>
        <w:widowControl w:val="0"/>
        <w:numPr>
          <w:ilvl w:val="0"/>
          <w:numId w:val="4"/>
        </w:numPr>
        <w:overflowPunct w:val="0"/>
        <w:autoSpaceDE w:val="0"/>
        <w:autoSpaceDN w:val="0"/>
        <w:adjustRightInd w:val="0"/>
        <w:spacing w:after="0" w:line="223" w:lineRule="auto"/>
        <w:ind w:hanging="358"/>
        <w:jc w:val="both"/>
        <w:rPr>
          <w:rFonts w:ascii="Times New Roman" w:hAnsi="Times New Roman"/>
          <w:sz w:val="27"/>
          <w:szCs w:val="27"/>
          <w:lang w:val="uk-UA"/>
        </w:rPr>
      </w:pPr>
      <w:r w:rsidRPr="00770E74">
        <w:rPr>
          <w:rFonts w:ascii="Times New Roman" w:hAnsi="Times New Roman"/>
          <w:sz w:val="27"/>
          <w:szCs w:val="27"/>
          <w:lang w:val="uk-UA"/>
        </w:rPr>
        <w:t xml:space="preserve">інші об’єкти підвищеної небезпеки для жителів міста; </w:t>
      </w:r>
    </w:p>
    <w:p w:rsidR="00B960E3" w:rsidRPr="00770E74" w:rsidRDefault="00B960E3" w:rsidP="00B960E3">
      <w:pPr>
        <w:widowControl w:val="0"/>
        <w:autoSpaceDE w:val="0"/>
        <w:autoSpaceDN w:val="0"/>
        <w:adjustRightInd w:val="0"/>
        <w:spacing w:after="0" w:line="120" w:lineRule="exact"/>
        <w:rPr>
          <w:rFonts w:ascii="Times New Roman" w:hAnsi="Times New Roman"/>
          <w:sz w:val="27"/>
          <w:szCs w:val="27"/>
          <w:lang w:val="uk-UA"/>
        </w:rPr>
      </w:pPr>
    </w:p>
    <w:p w:rsidR="00B960E3" w:rsidRPr="00770E74" w:rsidRDefault="00B960E3" w:rsidP="00B960E3">
      <w:pPr>
        <w:widowControl w:val="0"/>
        <w:numPr>
          <w:ilvl w:val="0"/>
          <w:numId w:val="4"/>
        </w:numPr>
        <w:overflowPunct w:val="0"/>
        <w:autoSpaceDE w:val="0"/>
        <w:autoSpaceDN w:val="0"/>
        <w:adjustRightInd w:val="0"/>
        <w:spacing w:after="0" w:line="240" w:lineRule="auto"/>
        <w:ind w:hanging="358"/>
        <w:jc w:val="both"/>
        <w:rPr>
          <w:rFonts w:ascii="Times New Roman" w:hAnsi="Times New Roman"/>
          <w:sz w:val="28"/>
          <w:szCs w:val="28"/>
          <w:lang w:val="uk-UA"/>
        </w:rPr>
      </w:pPr>
      <w:r w:rsidRPr="00770E74">
        <w:rPr>
          <w:rFonts w:ascii="Times New Roman" w:hAnsi="Times New Roman"/>
          <w:sz w:val="28"/>
          <w:szCs w:val="28"/>
          <w:lang w:val="uk-UA"/>
        </w:rPr>
        <w:t xml:space="preserve">автодорожні шляхи. </w:t>
      </w:r>
    </w:p>
    <w:p w:rsidR="00B960E3" w:rsidRPr="00770E74" w:rsidRDefault="00B960E3" w:rsidP="00B960E3">
      <w:pPr>
        <w:widowControl w:val="0"/>
        <w:autoSpaceDE w:val="0"/>
        <w:autoSpaceDN w:val="0"/>
        <w:adjustRightInd w:val="0"/>
        <w:spacing w:after="0" w:line="186" w:lineRule="exact"/>
        <w:rPr>
          <w:rFonts w:ascii="Times New Roman" w:hAnsi="Times New Roman"/>
          <w:sz w:val="24"/>
          <w:szCs w:val="24"/>
          <w:lang w:val="uk-UA"/>
        </w:rPr>
      </w:pPr>
    </w:p>
    <w:p w:rsidR="00B960E3" w:rsidRPr="00770E74" w:rsidRDefault="00B960E3" w:rsidP="00B960E3">
      <w:pPr>
        <w:widowControl w:val="0"/>
        <w:overflowPunct w:val="0"/>
        <w:autoSpaceDE w:val="0"/>
        <w:autoSpaceDN w:val="0"/>
        <w:adjustRightInd w:val="0"/>
        <w:spacing w:after="0" w:line="216" w:lineRule="auto"/>
        <w:ind w:firstLine="708"/>
        <w:jc w:val="both"/>
        <w:rPr>
          <w:rFonts w:ascii="Times New Roman" w:hAnsi="Times New Roman"/>
          <w:sz w:val="24"/>
          <w:szCs w:val="24"/>
          <w:lang w:val="uk-UA"/>
        </w:rPr>
      </w:pPr>
      <w:r w:rsidRPr="00770E74">
        <w:rPr>
          <w:rFonts w:ascii="Times New Roman" w:hAnsi="Times New Roman"/>
          <w:sz w:val="28"/>
          <w:szCs w:val="28"/>
          <w:lang w:val="uk-UA"/>
        </w:rPr>
        <w:t>Крім того, особливої уваги потребує забезпечення належного контролю проведення у місті масових заходів, мітингів, демонстрацій.</w:t>
      </w:r>
    </w:p>
    <w:p w:rsidR="00B960E3" w:rsidRPr="00770E74" w:rsidRDefault="00B960E3" w:rsidP="00B960E3">
      <w:pPr>
        <w:widowControl w:val="0"/>
        <w:autoSpaceDE w:val="0"/>
        <w:autoSpaceDN w:val="0"/>
        <w:adjustRightInd w:val="0"/>
        <w:spacing w:after="0" w:line="186" w:lineRule="exact"/>
        <w:rPr>
          <w:rFonts w:ascii="Times New Roman" w:hAnsi="Times New Roman"/>
          <w:sz w:val="24"/>
          <w:szCs w:val="24"/>
          <w:lang w:val="uk-UA"/>
        </w:rPr>
      </w:pPr>
    </w:p>
    <w:p w:rsidR="00B960E3" w:rsidRPr="00770E74" w:rsidRDefault="00B960E3" w:rsidP="00B960E3">
      <w:pPr>
        <w:widowControl w:val="0"/>
        <w:overflowPunct w:val="0"/>
        <w:autoSpaceDE w:val="0"/>
        <w:autoSpaceDN w:val="0"/>
        <w:adjustRightInd w:val="0"/>
        <w:spacing w:after="0" w:line="215" w:lineRule="auto"/>
        <w:ind w:firstLine="708"/>
        <w:jc w:val="both"/>
        <w:rPr>
          <w:rFonts w:ascii="Times New Roman" w:hAnsi="Times New Roman"/>
          <w:sz w:val="24"/>
          <w:szCs w:val="24"/>
          <w:lang w:val="uk-UA"/>
        </w:rPr>
      </w:pPr>
      <w:r w:rsidRPr="00770E74">
        <w:rPr>
          <w:rFonts w:ascii="Times New Roman" w:hAnsi="Times New Roman"/>
          <w:sz w:val="28"/>
          <w:szCs w:val="28"/>
          <w:lang w:val="uk-UA"/>
        </w:rPr>
        <w:t>Слід зазначити, що напрямок забезпечення безпеки громадян та захисту міста традиційно вважається одним з головних завдань міської влади.</w:t>
      </w:r>
    </w:p>
    <w:p w:rsidR="00B960E3" w:rsidRPr="00770E74" w:rsidRDefault="00B960E3" w:rsidP="00B960E3">
      <w:pPr>
        <w:widowControl w:val="0"/>
        <w:autoSpaceDE w:val="0"/>
        <w:autoSpaceDN w:val="0"/>
        <w:adjustRightInd w:val="0"/>
        <w:spacing w:after="0" w:line="186" w:lineRule="exact"/>
        <w:rPr>
          <w:rFonts w:ascii="Times New Roman" w:hAnsi="Times New Roman"/>
          <w:sz w:val="24"/>
          <w:szCs w:val="24"/>
          <w:lang w:val="uk-UA"/>
        </w:rPr>
      </w:pPr>
    </w:p>
    <w:p w:rsidR="00B960E3" w:rsidRPr="00770E74" w:rsidRDefault="00B960E3" w:rsidP="00B960E3">
      <w:pPr>
        <w:widowControl w:val="0"/>
        <w:overflowPunct w:val="0"/>
        <w:autoSpaceDE w:val="0"/>
        <w:autoSpaceDN w:val="0"/>
        <w:adjustRightInd w:val="0"/>
        <w:spacing w:after="0" w:line="233" w:lineRule="auto"/>
        <w:ind w:firstLine="708"/>
        <w:jc w:val="both"/>
        <w:rPr>
          <w:rFonts w:ascii="Times New Roman" w:hAnsi="Times New Roman"/>
          <w:sz w:val="24"/>
          <w:szCs w:val="24"/>
          <w:lang w:val="uk-UA"/>
        </w:rPr>
      </w:pPr>
      <w:r w:rsidRPr="00770E74">
        <w:rPr>
          <w:rFonts w:ascii="Times New Roman" w:hAnsi="Times New Roman"/>
          <w:sz w:val="28"/>
          <w:szCs w:val="28"/>
          <w:lang w:val="uk-UA"/>
        </w:rPr>
        <w:t xml:space="preserve">Виконавчим комітетом міської ради повсякчас проводяться заходи, спрямовані на створення комфортного і безпечного міста Жмеринка. При цьому сфера застосування засобів та методів безпеки не обмежуються лише </w:t>
      </w:r>
      <w:proofErr w:type="spellStart"/>
      <w:r w:rsidRPr="00770E74">
        <w:rPr>
          <w:rFonts w:ascii="Times New Roman" w:hAnsi="Times New Roman"/>
          <w:sz w:val="28"/>
          <w:szCs w:val="28"/>
          <w:lang w:val="uk-UA"/>
        </w:rPr>
        <w:t>відеоспостереженням</w:t>
      </w:r>
      <w:proofErr w:type="spellEnd"/>
      <w:r w:rsidRPr="00770E74">
        <w:rPr>
          <w:rFonts w:ascii="Times New Roman" w:hAnsi="Times New Roman"/>
          <w:sz w:val="28"/>
          <w:szCs w:val="28"/>
          <w:lang w:val="uk-UA"/>
        </w:rPr>
        <w:t>. Використання спеціального обладнання, приладів і датчиків дозволяє контролювати роботу систем та об’єктів життєзабезпечення міста, оперативно реагувати на аварійні ситуації, здійснювати моніторинг безпеки дорожнього руху.</w:t>
      </w:r>
    </w:p>
    <w:p w:rsidR="00B960E3" w:rsidRPr="00770E74" w:rsidRDefault="00B960E3" w:rsidP="00B960E3">
      <w:pPr>
        <w:widowControl w:val="0"/>
        <w:autoSpaceDE w:val="0"/>
        <w:autoSpaceDN w:val="0"/>
        <w:adjustRightInd w:val="0"/>
        <w:spacing w:after="0" w:line="186" w:lineRule="exact"/>
        <w:rPr>
          <w:rFonts w:ascii="Times New Roman" w:hAnsi="Times New Roman"/>
          <w:sz w:val="24"/>
          <w:szCs w:val="24"/>
          <w:lang w:val="uk-UA"/>
        </w:rPr>
      </w:pPr>
    </w:p>
    <w:p w:rsidR="00B960E3" w:rsidRPr="00770E74" w:rsidRDefault="00B960E3" w:rsidP="00B960E3">
      <w:pPr>
        <w:widowControl w:val="0"/>
        <w:overflowPunct w:val="0"/>
        <w:autoSpaceDE w:val="0"/>
        <w:autoSpaceDN w:val="0"/>
        <w:adjustRightInd w:val="0"/>
        <w:spacing w:after="0" w:line="227" w:lineRule="auto"/>
        <w:jc w:val="both"/>
        <w:rPr>
          <w:rFonts w:ascii="Times New Roman" w:hAnsi="Times New Roman"/>
          <w:sz w:val="24"/>
          <w:szCs w:val="24"/>
          <w:lang w:val="uk-UA"/>
        </w:rPr>
      </w:pPr>
      <w:bookmarkStart w:id="4" w:name="page7"/>
      <w:bookmarkEnd w:id="4"/>
      <w:r w:rsidRPr="00770E74">
        <w:rPr>
          <w:rFonts w:ascii="Times New Roman" w:hAnsi="Times New Roman"/>
          <w:sz w:val="28"/>
          <w:szCs w:val="28"/>
          <w:lang w:val="uk-UA"/>
        </w:rPr>
        <w:lastRenderedPageBreak/>
        <w:t xml:space="preserve">          Встановлення системи </w:t>
      </w:r>
      <w:proofErr w:type="spellStart"/>
      <w:r w:rsidRPr="00770E74">
        <w:rPr>
          <w:rFonts w:ascii="Times New Roman" w:hAnsi="Times New Roman"/>
          <w:sz w:val="28"/>
          <w:szCs w:val="28"/>
          <w:lang w:val="uk-UA"/>
        </w:rPr>
        <w:t>відеоспостереження</w:t>
      </w:r>
      <w:proofErr w:type="spellEnd"/>
      <w:r w:rsidRPr="00770E74">
        <w:rPr>
          <w:rFonts w:ascii="Times New Roman" w:hAnsi="Times New Roman"/>
          <w:sz w:val="28"/>
          <w:szCs w:val="28"/>
          <w:lang w:val="uk-UA"/>
        </w:rPr>
        <w:t xml:space="preserve"> міста зможе покращити криміногенну ситуацію міста. Можливість фіксації та збору доказів з місць скоєння правопорушень сприятиме як розкриттю кримінальних злочинів, так і їх профілактиці.</w:t>
      </w:r>
    </w:p>
    <w:p w:rsidR="00B960E3" w:rsidRPr="00770E74" w:rsidRDefault="00B960E3" w:rsidP="00B960E3">
      <w:pPr>
        <w:widowControl w:val="0"/>
        <w:autoSpaceDE w:val="0"/>
        <w:autoSpaceDN w:val="0"/>
        <w:adjustRightInd w:val="0"/>
        <w:spacing w:after="0" w:line="198" w:lineRule="exact"/>
        <w:rPr>
          <w:rFonts w:ascii="Times New Roman" w:hAnsi="Times New Roman"/>
          <w:sz w:val="24"/>
          <w:szCs w:val="24"/>
          <w:lang w:val="uk-UA"/>
        </w:rPr>
      </w:pPr>
    </w:p>
    <w:p w:rsidR="00B960E3" w:rsidRPr="00770E74" w:rsidRDefault="00B960E3" w:rsidP="00B960E3">
      <w:pPr>
        <w:widowControl w:val="0"/>
        <w:autoSpaceDE w:val="0"/>
        <w:autoSpaceDN w:val="0"/>
        <w:adjustRightInd w:val="0"/>
        <w:spacing w:after="0" w:line="198" w:lineRule="exact"/>
        <w:rPr>
          <w:rFonts w:ascii="Times New Roman" w:hAnsi="Times New Roman"/>
          <w:sz w:val="24"/>
          <w:szCs w:val="24"/>
          <w:lang w:val="uk-UA"/>
        </w:rPr>
      </w:pPr>
    </w:p>
    <w:p w:rsidR="00B960E3" w:rsidRPr="00770E74" w:rsidRDefault="00B960E3" w:rsidP="00B960E3">
      <w:pPr>
        <w:widowControl w:val="0"/>
        <w:overflowPunct w:val="0"/>
        <w:autoSpaceDE w:val="0"/>
        <w:autoSpaceDN w:val="0"/>
        <w:adjustRightInd w:val="0"/>
        <w:spacing w:after="0" w:line="231" w:lineRule="auto"/>
        <w:ind w:firstLine="708"/>
        <w:jc w:val="both"/>
        <w:rPr>
          <w:rFonts w:ascii="Times New Roman" w:hAnsi="Times New Roman"/>
          <w:sz w:val="24"/>
          <w:szCs w:val="24"/>
          <w:lang w:val="uk-UA"/>
        </w:rPr>
      </w:pPr>
      <w:r w:rsidRPr="00770E74">
        <w:rPr>
          <w:rFonts w:ascii="Times New Roman" w:hAnsi="Times New Roman"/>
          <w:sz w:val="28"/>
          <w:szCs w:val="28"/>
          <w:lang w:val="uk-UA"/>
        </w:rPr>
        <w:t>Наразі надзвичайно актуальною є потреба моніторингу ситуації на дорогах міста для забезпечення оперативного реагування на аварії та ситуації, які можуть зашкодити життю та здоров’ю громадян, розкриття злочинів, пов’язаних із використанням автотранспорту, та отримання реальної інформації про дорожньо-транспортні події, оперативного відстеження маршруту руху транспортного засобу за потребою.</w:t>
      </w:r>
    </w:p>
    <w:p w:rsidR="00B960E3" w:rsidRPr="00770E74" w:rsidRDefault="00B960E3" w:rsidP="00B960E3">
      <w:pPr>
        <w:widowControl w:val="0"/>
        <w:autoSpaceDE w:val="0"/>
        <w:autoSpaceDN w:val="0"/>
        <w:adjustRightInd w:val="0"/>
        <w:spacing w:after="0" w:line="191" w:lineRule="exact"/>
        <w:rPr>
          <w:rFonts w:ascii="Times New Roman" w:hAnsi="Times New Roman"/>
          <w:sz w:val="24"/>
          <w:szCs w:val="24"/>
          <w:lang w:val="uk-UA"/>
        </w:rPr>
      </w:pPr>
    </w:p>
    <w:p w:rsidR="00B960E3" w:rsidRPr="00770E74" w:rsidRDefault="00B960E3" w:rsidP="00B960E3">
      <w:pPr>
        <w:widowControl w:val="0"/>
        <w:overflowPunct w:val="0"/>
        <w:autoSpaceDE w:val="0"/>
        <w:autoSpaceDN w:val="0"/>
        <w:adjustRightInd w:val="0"/>
        <w:spacing w:after="0" w:line="216" w:lineRule="auto"/>
        <w:ind w:firstLine="708"/>
        <w:jc w:val="both"/>
        <w:rPr>
          <w:rFonts w:ascii="Times New Roman" w:hAnsi="Times New Roman"/>
          <w:sz w:val="24"/>
          <w:szCs w:val="24"/>
          <w:lang w:val="uk-UA"/>
        </w:rPr>
      </w:pPr>
      <w:r w:rsidRPr="00770E74">
        <w:rPr>
          <w:rFonts w:ascii="Times New Roman" w:hAnsi="Times New Roman"/>
          <w:sz w:val="28"/>
          <w:szCs w:val="28"/>
          <w:lang w:val="uk-UA"/>
        </w:rPr>
        <w:t>Таким чином, існуюча ситуація вимагає створення систем безпеки нового покоління, які безперервно та надійно, у цілодобовому режимі:</w:t>
      </w:r>
    </w:p>
    <w:p w:rsidR="00B960E3" w:rsidRPr="00770E74" w:rsidRDefault="00B960E3" w:rsidP="00B960E3">
      <w:pPr>
        <w:widowControl w:val="0"/>
        <w:autoSpaceDE w:val="0"/>
        <w:autoSpaceDN w:val="0"/>
        <w:adjustRightInd w:val="0"/>
        <w:spacing w:after="0" w:line="120" w:lineRule="exact"/>
        <w:rPr>
          <w:rFonts w:ascii="Times New Roman" w:hAnsi="Times New Roman"/>
          <w:sz w:val="24"/>
          <w:szCs w:val="24"/>
          <w:lang w:val="uk-UA"/>
        </w:rPr>
      </w:pPr>
    </w:p>
    <w:p w:rsidR="00B960E3" w:rsidRPr="00770E74" w:rsidRDefault="00B960E3" w:rsidP="00B960E3">
      <w:pPr>
        <w:widowControl w:val="0"/>
        <w:numPr>
          <w:ilvl w:val="0"/>
          <w:numId w:val="5"/>
        </w:numPr>
        <w:overflowPunct w:val="0"/>
        <w:autoSpaceDE w:val="0"/>
        <w:autoSpaceDN w:val="0"/>
        <w:adjustRightInd w:val="0"/>
        <w:spacing w:after="0" w:line="240" w:lineRule="auto"/>
        <w:ind w:hanging="358"/>
        <w:jc w:val="both"/>
        <w:rPr>
          <w:rFonts w:ascii="Times New Roman" w:hAnsi="Times New Roman"/>
          <w:sz w:val="28"/>
          <w:szCs w:val="28"/>
          <w:lang w:val="uk-UA"/>
        </w:rPr>
      </w:pPr>
      <w:r w:rsidRPr="00770E74">
        <w:rPr>
          <w:rFonts w:ascii="Times New Roman" w:hAnsi="Times New Roman"/>
          <w:sz w:val="28"/>
          <w:szCs w:val="28"/>
          <w:lang w:val="uk-UA"/>
        </w:rPr>
        <w:t xml:space="preserve">будуть вести спостереження за всіма подіями, що відбуваються в місті; </w:t>
      </w:r>
    </w:p>
    <w:p w:rsidR="00B960E3" w:rsidRPr="00770E74" w:rsidRDefault="00B960E3" w:rsidP="00B960E3">
      <w:pPr>
        <w:widowControl w:val="0"/>
        <w:autoSpaceDE w:val="0"/>
        <w:autoSpaceDN w:val="0"/>
        <w:adjustRightInd w:val="0"/>
        <w:spacing w:after="0" w:line="185" w:lineRule="exact"/>
        <w:rPr>
          <w:rFonts w:ascii="Times New Roman" w:hAnsi="Times New Roman"/>
          <w:sz w:val="28"/>
          <w:szCs w:val="28"/>
          <w:lang w:val="uk-UA"/>
        </w:rPr>
      </w:pPr>
    </w:p>
    <w:p w:rsidR="00B960E3" w:rsidRPr="00770E74" w:rsidRDefault="00B960E3" w:rsidP="00B960E3">
      <w:pPr>
        <w:widowControl w:val="0"/>
        <w:numPr>
          <w:ilvl w:val="0"/>
          <w:numId w:val="5"/>
        </w:numPr>
        <w:overflowPunct w:val="0"/>
        <w:autoSpaceDE w:val="0"/>
        <w:autoSpaceDN w:val="0"/>
        <w:adjustRightInd w:val="0"/>
        <w:spacing w:after="0" w:line="223" w:lineRule="auto"/>
        <w:ind w:right="20" w:hanging="358"/>
        <w:jc w:val="both"/>
        <w:rPr>
          <w:rFonts w:ascii="Times New Roman" w:hAnsi="Times New Roman"/>
          <w:sz w:val="28"/>
          <w:szCs w:val="28"/>
          <w:lang w:val="uk-UA"/>
        </w:rPr>
      </w:pPr>
      <w:r w:rsidRPr="00770E74">
        <w:rPr>
          <w:rFonts w:ascii="Times New Roman" w:hAnsi="Times New Roman"/>
          <w:sz w:val="28"/>
          <w:szCs w:val="28"/>
          <w:lang w:val="uk-UA"/>
        </w:rPr>
        <w:t>служитимуть для запобігання надзвичайних ситуацій, а в разі їх виникнення негайно інформуватимуть відповідні служби для оперативного їх усунення;</w:t>
      </w:r>
    </w:p>
    <w:p w:rsidR="00B960E3" w:rsidRPr="00770E74" w:rsidRDefault="00B960E3" w:rsidP="00B960E3">
      <w:pPr>
        <w:widowControl w:val="0"/>
        <w:autoSpaceDE w:val="0"/>
        <w:autoSpaceDN w:val="0"/>
        <w:adjustRightInd w:val="0"/>
        <w:spacing w:after="0" w:line="133" w:lineRule="exact"/>
        <w:rPr>
          <w:rFonts w:ascii="Times New Roman" w:hAnsi="Times New Roman"/>
          <w:sz w:val="28"/>
          <w:szCs w:val="28"/>
          <w:lang w:val="uk-UA"/>
        </w:rPr>
      </w:pPr>
    </w:p>
    <w:p w:rsidR="00B960E3" w:rsidRPr="00770E74" w:rsidRDefault="00B960E3" w:rsidP="00B960E3">
      <w:pPr>
        <w:widowControl w:val="0"/>
        <w:numPr>
          <w:ilvl w:val="0"/>
          <w:numId w:val="5"/>
        </w:numPr>
        <w:overflowPunct w:val="0"/>
        <w:autoSpaceDE w:val="0"/>
        <w:autoSpaceDN w:val="0"/>
        <w:adjustRightInd w:val="0"/>
        <w:spacing w:after="0" w:line="240" w:lineRule="auto"/>
        <w:ind w:hanging="358"/>
        <w:jc w:val="both"/>
        <w:rPr>
          <w:rFonts w:ascii="Times New Roman" w:hAnsi="Times New Roman"/>
          <w:sz w:val="27"/>
          <w:szCs w:val="27"/>
          <w:lang w:val="uk-UA"/>
        </w:rPr>
      </w:pPr>
      <w:r w:rsidRPr="00770E74">
        <w:rPr>
          <w:rFonts w:ascii="Times New Roman" w:hAnsi="Times New Roman"/>
          <w:sz w:val="27"/>
          <w:szCs w:val="27"/>
          <w:lang w:val="uk-UA"/>
        </w:rPr>
        <w:t xml:space="preserve">здійснюватимуть контроль роботи компонентів міської інфраструктури. </w:t>
      </w:r>
    </w:p>
    <w:p w:rsidR="00B960E3" w:rsidRPr="00770E74" w:rsidRDefault="00B960E3" w:rsidP="00B960E3">
      <w:pPr>
        <w:widowControl w:val="0"/>
        <w:autoSpaceDE w:val="0"/>
        <w:autoSpaceDN w:val="0"/>
        <w:adjustRightInd w:val="0"/>
        <w:spacing w:after="0" w:line="188" w:lineRule="exact"/>
        <w:rPr>
          <w:rFonts w:ascii="Times New Roman" w:hAnsi="Times New Roman"/>
          <w:sz w:val="24"/>
          <w:szCs w:val="24"/>
          <w:lang w:val="uk-UA"/>
        </w:rPr>
      </w:pPr>
    </w:p>
    <w:p w:rsidR="00B960E3" w:rsidRPr="00770E74" w:rsidRDefault="00B960E3" w:rsidP="00B960E3">
      <w:pPr>
        <w:widowControl w:val="0"/>
        <w:overflowPunct w:val="0"/>
        <w:autoSpaceDE w:val="0"/>
        <w:autoSpaceDN w:val="0"/>
        <w:adjustRightInd w:val="0"/>
        <w:spacing w:after="0" w:line="231" w:lineRule="auto"/>
        <w:ind w:firstLine="708"/>
        <w:jc w:val="both"/>
        <w:rPr>
          <w:rFonts w:ascii="Times New Roman" w:hAnsi="Times New Roman"/>
          <w:sz w:val="24"/>
          <w:szCs w:val="24"/>
          <w:lang w:val="uk-UA"/>
        </w:rPr>
      </w:pPr>
      <w:r w:rsidRPr="00770E74">
        <w:rPr>
          <w:rFonts w:ascii="Times New Roman" w:hAnsi="Times New Roman"/>
          <w:sz w:val="28"/>
          <w:szCs w:val="28"/>
          <w:lang w:val="uk-UA"/>
        </w:rPr>
        <w:t xml:space="preserve">Найкращим рішенням зазначених потреб стане створення єдиної локальної міської мережі системи «Безпечне місто», в яку будуть об’єднані всі міські камери зовнішнього </w:t>
      </w:r>
      <w:proofErr w:type="spellStart"/>
      <w:r w:rsidRPr="00770E74">
        <w:rPr>
          <w:rFonts w:ascii="Times New Roman" w:hAnsi="Times New Roman"/>
          <w:sz w:val="28"/>
          <w:szCs w:val="28"/>
          <w:lang w:val="uk-UA"/>
        </w:rPr>
        <w:t>відеонагляду</w:t>
      </w:r>
      <w:proofErr w:type="spellEnd"/>
      <w:r w:rsidRPr="00770E74">
        <w:rPr>
          <w:rFonts w:ascii="Times New Roman" w:hAnsi="Times New Roman"/>
          <w:sz w:val="28"/>
          <w:szCs w:val="28"/>
          <w:lang w:val="uk-UA"/>
        </w:rPr>
        <w:t xml:space="preserve"> та інші елементи (пристрої, датчики тощо) системи безпеки для комплексного моніторингу подій міста та прийняття управлінських рішень на основі отриманої інформації.</w:t>
      </w:r>
    </w:p>
    <w:p w:rsidR="00B960E3" w:rsidRPr="00770E74" w:rsidRDefault="00B960E3" w:rsidP="00B960E3">
      <w:pPr>
        <w:widowControl w:val="0"/>
        <w:autoSpaceDE w:val="0"/>
        <w:autoSpaceDN w:val="0"/>
        <w:adjustRightInd w:val="0"/>
        <w:spacing w:after="0" w:line="125" w:lineRule="exact"/>
        <w:rPr>
          <w:rFonts w:ascii="Times New Roman" w:hAnsi="Times New Roman"/>
          <w:sz w:val="24"/>
          <w:szCs w:val="24"/>
          <w:lang w:val="uk-UA"/>
        </w:rPr>
      </w:pPr>
    </w:p>
    <w:p w:rsidR="00B960E3" w:rsidRPr="00770E74" w:rsidRDefault="00B960E3" w:rsidP="00B960E3">
      <w:pPr>
        <w:widowControl w:val="0"/>
        <w:autoSpaceDE w:val="0"/>
        <w:autoSpaceDN w:val="0"/>
        <w:adjustRightInd w:val="0"/>
        <w:spacing w:after="0" w:line="239" w:lineRule="auto"/>
        <w:ind w:left="720"/>
        <w:rPr>
          <w:rFonts w:ascii="Times New Roman" w:hAnsi="Times New Roman"/>
          <w:sz w:val="24"/>
          <w:szCs w:val="24"/>
          <w:lang w:val="uk-UA"/>
        </w:rPr>
      </w:pPr>
      <w:r w:rsidRPr="00770E74">
        <w:rPr>
          <w:rFonts w:ascii="Times New Roman" w:hAnsi="Times New Roman"/>
          <w:sz w:val="28"/>
          <w:szCs w:val="28"/>
          <w:lang w:val="uk-UA"/>
        </w:rPr>
        <w:t>Отже, основні складові системи «Безпечне місто»:</w:t>
      </w:r>
    </w:p>
    <w:p w:rsidR="00B960E3" w:rsidRPr="00770E74" w:rsidRDefault="00B960E3" w:rsidP="00B960E3">
      <w:pPr>
        <w:widowControl w:val="0"/>
        <w:autoSpaceDE w:val="0"/>
        <w:autoSpaceDN w:val="0"/>
        <w:adjustRightInd w:val="0"/>
        <w:spacing w:after="0" w:line="189" w:lineRule="exact"/>
        <w:rPr>
          <w:rFonts w:ascii="Times New Roman" w:hAnsi="Times New Roman"/>
          <w:sz w:val="24"/>
          <w:szCs w:val="24"/>
          <w:lang w:val="uk-UA"/>
        </w:rPr>
      </w:pPr>
    </w:p>
    <w:p w:rsidR="00B960E3" w:rsidRPr="00770E74" w:rsidRDefault="00B960E3" w:rsidP="00B960E3">
      <w:pPr>
        <w:widowControl w:val="0"/>
        <w:tabs>
          <w:tab w:val="left" w:pos="700"/>
        </w:tabs>
        <w:overflowPunct w:val="0"/>
        <w:autoSpaceDE w:val="0"/>
        <w:autoSpaceDN w:val="0"/>
        <w:adjustRightInd w:val="0"/>
        <w:spacing w:after="0" w:line="227" w:lineRule="auto"/>
        <w:ind w:left="720" w:hanging="360"/>
        <w:jc w:val="both"/>
        <w:rPr>
          <w:rFonts w:ascii="Times New Roman" w:hAnsi="Times New Roman"/>
          <w:sz w:val="24"/>
          <w:szCs w:val="24"/>
          <w:lang w:val="uk-UA"/>
        </w:rPr>
      </w:pPr>
      <w:r w:rsidRPr="00770E74">
        <w:rPr>
          <w:rFonts w:ascii="Times New Roman" w:hAnsi="Times New Roman"/>
          <w:sz w:val="28"/>
          <w:szCs w:val="28"/>
          <w:lang w:val="uk-UA"/>
        </w:rPr>
        <w:t>1)</w:t>
      </w:r>
      <w:r w:rsidRPr="00770E74">
        <w:rPr>
          <w:rFonts w:ascii="Times New Roman" w:hAnsi="Times New Roman"/>
          <w:sz w:val="24"/>
          <w:szCs w:val="24"/>
          <w:lang w:val="uk-UA"/>
        </w:rPr>
        <w:tab/>
      </w:r>
      <w:proofErr w:type="spellStart"/>
      <w:r w:rsidRPr="00770E74">
        <w:rPr>
          <w:rFonts w:ascii="Times New Roman" w:hAnsi="Times New Roman"/>
          <w:sz w:val="28"/>
          <w:szCs w:val="28"/>
          <w:lang w:val="uk-UA"/>
        </w:rPr>
        <w:t>Відеоспостереження</w:t>
      </w:r>
      <w:proofErr w:type="spellEnd"/>
      <w:r w:rsidRPr="00770E74">
        <w:rPr>
          <w:rFonts w:ascii="Times New Roman" w:hAnsi="Times New Roman"/>
          <w:sz w:val="28"/>
          <w:szCs w:val="28"/>
          <w:lang w:val="uk-UA"/>
        </w:rPr>
        <w:t xml:space="preserve"> за громадськими місцями та важливими об’єктами міста – забезпечує безпеку громадян, сприяє попередженню порушення громадського порядку в місцях масового скупчення людей, забезпечує захист важливих для життєдіяльності, стратегічних, а також</w:t>
      </w:r>
      <w:bookmarkStart w:id="5" w:name="page9"/>
      <w:bookmarkEnd w:id="5"/>
      <w:r w:rsidRPr="00770E74">
        <w:rPr>
          <w:rFonts w:ascii="Times New Roman" w:hAnsi="Times New Roman"/>
          <w:sz w:val="28"/>
          <w:szCs w:val="28"/>
          <w:lang w:val="uk-UA"/>
        </w:rPr>
        <w:t xml:space="preserve"> небезпечних об’єктів Жмеринки, забезпечує створення доказової бази у випадку здійснення правопорушень;</w:t>
      </w:r>
    </w:p>
    <w:p w:rsidR="00B960E3" w:rsidRPr="00770E74" w:rsidRDefault="00B960E3" w:rsidP="00B960E3">
      <w:pPr>
        <w:widowControl w:val="0"/>
        <w:autoSpaceDE w:val="0"/>
        <w:autoSpaceDN w:val="0"/>
        <w:adjustRightInd w:val="0"/>
        <w:spacing w:after="0" w:line="187" w:lineRule="exact"/>
        <w:rPr>
          <w:rFonts w:ascii="Times New Roman" w:hAnsi="Times New Roman"/>
          <w:sz w:val="24"/>
          <w:szCs w:val="24"/>
          <w:lang w:val="uk-UA"/>
        </w:rPr>
      </w:pPr>
    </w:p>
    <w:p w:rsidR="00B960E3" w:rsidRPr="00770E74" w:rsidRDefault="00B960E3" w:rsidP="00B960E3">
      <w:pPr>
        <w:widowControl w:val="0"/>
        <w:numPr>
          <w:ilvl w:val="0"/>
          <w:numId w:val="6"/>
        </w:numPr>
        <w:overflowPunct w:val="0"/>
        <w:autoSpaceDE w:val="0"/>
        <w:autoSpaceDN w:val="0"/>
        <w:adjustRightInd w:val="0"/>
        <w:spacing w:after="0" w:line="230" w:lineRule="auto"/>
        <w:ind w:hanging="358"/>
        <w:jc w:val="both"/>
        <w:rPr>
          <w:rFonts w:ascii="Times New Roman" w:hAnsi="Times New Roman"/>
          <w:sz w:val="28"/>
          <w:szCs w:val="28"/>
          <w:lang w:val="uk-UA"/>
        </w:rPr>
      </w:pPr>
      <w:r w:rsidRPr="00770E74">
        <w:rPr>
          <w:rFonts w:ascii="Times New Roman" w:hAnsi="Times New Roman"/>
          <w:sz w:val="28"/>
          <w:szCs w:val="28"/>
          <w:lang w:val="uk-UA"/>
        </w:rPr>
        <w:t xml:space="preserve">Встановлення пристроїв з додатковими функціональними можливостями, які сприяють забезпеченню безпеки – датчики </w:t>
      </w:r>
      <w:r>
        <w:rPr>
          <w:rFonts w:ascii="Times New Roman" w:hAnsi="Times New Roman"/>
          <w:sz w:val="28"/>
          <w:szCs w:val="28"/>
          <w:lang w:val="uk-UA"/>
        </w:rPr>
        <w:t>визначення швидкості</w:t>
      </w:r>
      <w:r w:rsidRPr="00770E74">
        <w:rPr>
          <w:rFonts w:ascii="Times New Roman" w:hAnsi="Times New Roman"/>
          <w:sz w:val="28"/>
          <w:szCs w:val="28"/>
          <w:lang w:val="uk-UA"/>
        </w:rPr>
        <w:t xml:space="preserve">, системи розпізнавання </w:t>
      </w:r>
      <w:proofErr w:type="spellStart"/>
      <w:r w:rsidRPr="00770E74">
        <w:rPr>
          <w:rFonts w:ascii="Times New Roman" w:hAnsi="Times New Roman"/>
          <w:sz w:val="28"/>
          <w:szCs w:val="28"/>
          <w:lang w:val="uk-UA"/>
        </w:rPr>
        <w:t>обличь</w:t>
      </w:r>
      <w:proofErr w:type="spellEnd"/>
      <w:r w:rsidRPr="00770E74">
        <w:rPr>
          <w:rFonts w:ascii="Times New Roman" w:hAnsi="Times New Roman"/>
          <w:sz w:val="28"/>
          <w:szCs w:val="28"/>
          <w:lang w:val="uk-UA"/>
        </w:rPr>
        <w:t xml:space="preserve"> та номерних знаків автотранспорту, тощо; </w:t>
      </w:r>
    </w:p>
    <w:p w:rsidR="00B960E3" w:rsidRPr="00770E74" w:rsidRDefault="00B960E3" w:rsidP="00B960E3">
      <w:pPr>
        <w:widowControl w:val="0"/>
        <w:autoSpaceDE w:val="0"/>
        <w:autoSpaceDN w:val="0"/>
        <w:adjustRightInd w:val="0"/>
        <w:spacing w:after="0" w:line="187" w:lineRule="exact"/>
        <w:rPr>
          <w:rFonts w:ascii="Times New Roman" w:hAnsi="Times New Roman"/>
          <w:sz w:val="28"/>
          <w:szCs w:val="28"/>
          <w:lang w:val="uk-UA"/>
        </w:rPr>
      </w:pPr>
    </w:p>
    <w:p w:rsidR="00B960E3" w:rsidRPr="00770E74" w:rsidRDefault="00B960E3" w:rsidP="00B960E3">
      <w:pPr>
        <w:widowControl w:val="0"/>
        <w:numPr>
          <w:ilvl w:val="0"/>
          <w:numId w:val="6"/>
        </w:numPr>
        <w:overflowPunct w:val="0"/>
        <w:autoSpaceDE w:val="0"/>
        <w:autoSpaceDN w:val="0"/>
        <w:adjustRightInd w:val="0"/>
        <w:spacing w:after="0" w:line="223" w:lineRule="auto"/>
        <w:ind w:hanging="358"/>
        <w:jc w:val="both"/>
        <w:rPr>
          <w:rFonts w:ascii="Times New Roman" w:hAnsi="Times New Roman"/>
          <w:sz w:val="28"/>
          <w:szCs w:val="28"/>
          <w:lang w:val="uk-UA"/>
        </w:rPr>
      </w:pPr>
      <w:proofErr w:type="spellStart"/>
      <w:r w:rsidRPr="00770E74">
        <w:rPr>
          <w:rFonts w:ascii="Times New Roman" w:hAnsi="Times New Roman"/>
          <w:sz w:val="28"/>
          <w:szCs w:val="28"/>
          <w:lang w:val="uk-UA"/>
        </w:rPr>
        <w:t>Відеоспостереження</w:t>
      </w:r>
      <w:proofErr w:type="spellEnd"/>
      <w:r w:rsidRPr="00770E74">
        <w:rPr>
          <w:rFonts w:ascii="Times New Roman" w:hAnsi="Times New Roman"/>
          <w:sz w:val="28"/>
          <w:szCs w:val="28"/>
          <w:lang w:val="uk-UA"/>
        </w:rPr>
        <w:t xml:space="preserve"> для забезпечення контролю за безпекою дорожнього руху – моніторинг ситуації на автошляхах міста, фіксація номерних знаків автомобілів порушників та викрадених авто; </w:t>
      </w:r>
    </w:p>
    <w:p w:rsidR="00B960E3" w:rsidRPr="00770E74" w:rsidRDefault="00B960E3" w:rsidP="00B960E3">
      <w:pPr>
        <w:widowControl w:val="0"/>
        <w:autoSpaceDE w:val="0"/>
        <w:autoSpaceDN w:val="0"/>
        <w:adjustRightInd w:val="0"/>
        <w:spacing w:after="0" w:line="187" w:lineRule="exact"/>
        <w:rPr>
          <w:rFonts w:ascii="Times New Roman" w:hAnsi="Times New Roman"/>
          <w:sz w:val="28"/>
          <w:szCs w:val="28"/>
          <w:lang w:val="uk-UA"/>
        </w:rPr>
      </w:pPr>
    </w:p>
    <w:p w:rsidR="00B960E3" w:rsidRPr="00770E74" w:rsidRDefault="00B960E3" w:rsidP="00B960E3">
      <w:pPr>
        <w:widowControl w:val="0"/>
        <w:numPr>
          <w:ilvl w:val="0"/>
          <w:numId w:val="6"/>
        </w:numPr>
        <w:overflowPunct w:val="0"/>
        <w:autoSpaceDE w:val="0"/>
        <w:autoSpaceDN w:val="0"/>
        <w:adjustRightInd w:val="0"/>
        <w:spacing w:after="0" w:line="223" w:lineRule="auto"/>
        <w:ind w:hanging="358"/>
        <w:jc w:val="both"/>
        <w:rPr>
          <w:rFonts w:ascii="Times New Roman" w:hAnsi="Times New Roman"/>
          <w:sz w:val="28"/>
          <w:szCs w:val="28"/>
          <w:lang w:val="uk-UA"/>
        </w:rPr>
      </w:pPr>
      <w:r w:rsidRPr="00770E74">
        <w:rPr>
          <w:rFonts w:ascii="Times New Roman" w:hAnsi="Times New Roman"/>
          <w:sz w:val="28"/>
          <w:szCs w:val="28"/>
          <w:lang w:val="uk-UA"/>
        </w:rPr>
        <w:t xml:space="preserve">Єдина локальна міська мережа системи «Безпечне місто», яка забезпечує зв’язок та отримання інформації від усіх елементів системи із наданням доступу правоохоронним органам до зазначеної системи; </w:t>
      </w:r>
    </w:p>
    <w:p w:rsidR="00B960E3" w:rsidRPr="00770E74" w:rsidRDefault="00B960E3" w:rsidP="00B960E3">
      <w:pPr>
        <w:widowControl w:val="0"/>
        <w:overflowPunct w:val="0"/>
        <w:autoSpaceDE w:val="0"/>
        <w:autoSpaceDN w:val="0"/>
        <w:adjustRightInd w:val="0"/>
        <w:spacing w:after="0" w:line="233" w:lineRule="auto"/>
        <w:ind w:firstLine="708"/>
        <w:rPr>
          <w:rFonts w:ascii="Times New Roman" w:hAnsi="Times New Roman"/>
          <w:sz w:val="24"/>
          <w:szCs w:val="24"/>
          <w:lang w:val="uk-UA"/>
        </w:rPr>
      </w:pPr>
      <w:r w:rsidRPr="00770E74">
        <w:rPr>
          <w:rFonts w:ascii="Times New Roman" w:hAnsi="Times New Roman"/>
          <w:sz w:val="28"/>
          <w:szCs w:val="28"/>
          <w:lang w:val="uk-UA"/>
        </w:rPr>
        <w:lastRenderedPageBreak/>
        <w:t xml:space="preserve">Розробник Програми – виконавчий комітет Жмеринської міської ради спільно з Жмеринським відділом поліції </w:t>
      </w:r>
      <w:proofErr w:type="spellStart"/>
      <w:r w:rsidRPr="00770E74">
        <w:rPr>
          <w:rFonts w:ascii="Times New Roman" w:hAnsi="Times New Roman"/>
          <w:sz w:val="28"/>
          <w:szCs w:val="28"/>
          <w:lang w:val="uk-UA"/>
        </w:rPr>
        <w:t>ГУНП</w:t>
      </w:r>
      <w:proofErr w:type="spellEnd"/>
      <w:r w:rsidRPr="00770E74">
        <w:rPr>
          <w:rFonts w:ascii="Times New Roman" w:hAnsi="Times New Roman"/>
          <w:sz w:val="28"/>
          <w:szCs w:val="28"/>
          <w:lang w:val="uk-UA"/>
        </w:rPr>
        <w:t xml:space="preserve"> у Вінницькій області.</w:t>
      </w:r>
    </w:p>
    <w:p w:rsidR="00B960E3" w:rsidRPr="00770E74" w:rsidRDefault="00B960E3" w:rsidP="00B960E3">
      <w:pPr>
        <w:widowControl w:val="0"/>
        <w:autoSpaceDE w:val="0"/>
        <w:autoSpaceDN w:val="0"/>
        <w:adjustRightInd w:val="0"/>
        <w:spacing w:after="0" w:line="233" w:lineRule="auto"/>
        <w:rPr>
          <w:rFonts w:ascii="Times New Roman" w:hAnsi="Times New Roman"/>
          <w:sz w:val="24"/>
          <w:szCs w:val="24"/>
          <w:lang w:val="uk-UA"/>
        </w:rPr>
      </w:pPr>
    </w:p>
    <w:p w:rsidR="00B960E3" w:rsidRPr="00770E74" w:rsidRDefault="00B960E3" w:rsidP="00B960E3">
      <w:pPr>
        <w:widowControl w:val="0"/>
        <w:autoSpaceDE w:val="0"/>
        <w:autoSpaceDN w:val="0"/>
        <w:adjustRightInd w:val="0"/>
        <w:spacing w:after="0" w:line="233" w:lineRule="auto"/>
        <w:ind w:left="720"/>
        <w:rPr>
          <w:rFonts w:ascii="Times New Roman" w:hAnsi="Times New Roman"/>
          <w:sz w:val="24"/>
          <w:szCs w:val="24"/>
          <w:lang w:val="uk-UA"/>
        </w:rPr>
      </w:pPr>
      <w:r w:rsidRPr="00770E74">
        <w:rPr>
          <w:rFonts w:ascii="Times New Roman" w:hAnsi="Times New Roman"/>
          <w:sz w:val="28"/>
          <w:szCs w:val="28"/>
          <w:lang w:val="uk-UA"/>
        </w:rPr>
        <w:t>Цільові групи Програми:</w:t>
      </w:r>
    </w:p>
    <w:p w:rsidR="00B960E3" w:rsidRPr="00770E74" w:rsidRDefault="00B960E3" w:rsidP="00B960E3">
      <w:pPr>
        <w:widowControl w:val="0"/>
        <w:numPr>
          <w:ilvl w:val="0"/>
          <w:numId w:val="12"/>
        </w:numPr>
        <w:tabs>
          <w:tab w:val="clear" w:pos="720"/>
          <w:tab w:val="num" w:pos="1140"/>
        </w:tabs>
        <w:overflowPunct w:val="0"/>
        <w:autoSpaceDE w:val="0"/>
        <w:autoSpaceDN w:val="0"/>
        <w:adjustRightInd w:val="0"/>
        <w:spacing w:after="0" w:line="233" w:lineRule="auto"/>
        <w:ind w:left="1140" w:hanging="430"/>
        <w:jc w:val="both"/>
        <w:rPr>
          <w:rFonts w:ascii="Times New Roman" w:hAnsi="Times New Roman"/>
          <w:sz w:val="28"/>
          <w:szCs w:val="28"/>
          <w:lang w:val="uk-UA"/>
        </w:rPr>
      </w:pPr>
      <w:r w:rsidRPr="00770E74">
        <w:rPr>
          <w:rFonts w:ascii="Times New Roman" w:hAnsi="Times New Roman"/>
          <w:sz w:val="28"/>
          <w:szCs w:val="28"/>
          <w:lang w:val="uk-UA"/>
        </w:rPr>
        <w:t xml:space="preserve">Виконавчі органи Жмеринської міської ради; </w:t>
      </w:r>
    </w:p>
    <w:p w:rsidR="00B960E3" w:rsidRPr="00770E74" w:rsidRDefault="00B960E3" w:rsidP="00B960E3">
      <w:pPr>
        <w:widowControl w:val="0"/>
        <w:numPr>
          <w:ilvl w:val="0"/>
          <w:numId w:val="12"/>
        </w:numPr>
        <w:tabs>
          <w:tab w:val="clear" w:pos="720"/>
          <w:tab w:val="num" w:pos="1140"/>
        </w:tabs>
        <w:overflowPunct w:val="0"/>
        <w:autoSpaceDE w:val="0"/>
        <w:autoSpaceDN w:val="0"/>
        <w:adjustRightInd w:val="0"/>
        <w:spacing w:after="0" w:line="233" w:lineRule="auto"/>
        <w:ind w:left="1140" w:hanging="430"/>
        <w:jc w:val="both"/>
        <w:rPr>
          <w:rFonts w:ascii="Times New Roman" w:hAnsi="Times New Roman"/>
          <w:sz w:val="28"/>
          <w:szCs w:val="28"/>
          <w:lang w:val="uk-UA"/>
        </w:rPr>
      </w:pPr>
      <w:r w:rsidRPr="00770E74">
        <w:rPr>
          <w:rFonts w:ascii="Times New Roman" w:hAnsi="Times New Roman"/>
          <w:sz w:val="28"/>
          <w:szCs w:val="28"/>
          <w:lang w:val="uk-UA"/>
        </w:rPr>
        <w:t xml:space="preserve">Правоохоронні органи міста; </w:t>
      </w:r>
    </w:p>
    <w:p w:rsidR="00B960E3" w:rsidRPr="00770E74" w:rsidRDefault="00B960E3" w:rsidP="00B960E3">
      <w:pPr>
        <w:widowControl w:val="0"/>
        <w:numPr>
          <w:ilvl w:val="0"/>
          <w:numId w:val="12"/>
        </w:numPr>
        <w:tabs>
          <w:tab w:val="clear" w:pos="720"/>
          <w:tab w:val="num" w:pos="1140"/>
        </w:tabs>
        <w:overflowPunct w:val="0"/>
        <w:autoSpaceDE w:val="0"/>
        <w:autoSpaceDN w:val="0"/>
        <w:adjustRightInd w:val="0"/>
        <w:spacing w:after="0" w:line="233" w:lineRule="auto"/>
        <w:ind w:left="1140" w:hanging="430"/>
        <w:jc w:val="both"/>
        <w:rPr>
          <w:rFonts w:ascii="Times New Roman" w:hAnsi="Times New Roman"/>
          <w:sz w:val="28"/>
          <w:szCs w:val="28"/>
          <w:lang w:val="uk-UA"/>
        </w:rPr>
      </w:pPr>
      <w:r w:rsidRPr="00770E74">
        <w:rPr>
          <w:rFonts w:ascii="Times New Roman" w:hAnsi="Times New Roman"/>
          <w:sz w:val="28"/>
          <w:szCs w:val="28"/>
          <w:lang w:val="uk-UA"/>
        </w:rPr>
        <w:t xml:space="preserve">Підприємства, організації, заклади та установи міста; </w:t>
      </w:r>
    </w:p>
    <w:p w:rsidR="00B960E3" w:rsidRDefault="00B960E3" w:rsidP="00B960E3">
      <w:pPr>
        <w:widowControl w:val="0"/>
        <w:numPr>
          <w:ilvl w:val="0"/>
          <w:numId w:val="12"/>
        </w:numPr>
        <w:tabs>
          <w:tab w:val="clear" w:pos="720"/>
          <w:tab w:val="num" w:pos="1140"/>
        </w:tabs>
        <w:overflowPunct w:val="0"/>
        <w:autoSpaceDE w:val="0"/>
        <w:autoSpaceDN w:val="0"/>
        <w:adjustRightInd w:val="0"/>
        <w:spacing w:after="0" w:line="233" w:lineRule="auto"/>
        <w:ind w:left="1140" w:hanging="430"/>
        <w:jc w:val="both"/>
        <w:rPr>
          <w:rFonts w:ascii="Times New Roman" w:hAnsi="Times New Roman"/>
          <w:sz w:val="28"/>
          <w:szCs w:val="28"/>
          <w:lang w:val="uk-UA"/>
        </w:rPr>
      </w:pPr>
      <w:r w:rsidRPr="00770E74">
        <w:rPr>
          <w:rFonts w:ascii="Times New Roman" w:hAnsi="Times New Roman"/>
          <w:sz w:val="28"/>
          <w:szCs w:val="28"/>
          <w:lang w:val="uk-UA"/>
        </w:rPr>
        <w:t xml:space="preserve">Мешканці міста Жмеринка. </w:t>
      </w:r>
    </w:p>
    <w:p w:rsidR="00B960E3" w:rsidRPr="00B960E3" w:rsidRDefault="00B960E3" w:rsidP="00B960E3">
      <w:pPr>
        <w:widowControl w:val="0"/>
        <w:overflowPunct w:val="0"/>
        <w:autoSpaceDE w:val="0"/>
        <w:autoSpaceDN w:val="0"/>
        <w:adjustRightInd w:val="0"/>
        <w:spacing w:after="0" w:line="233" w:lineRule="auto"/>
        <w:ind w:left="1140"/>
        <w:jc w:val="both"/>
        <w:rPr>
          <w:rFonts w:ascii="Times New Roman" w:hAnsi="Times New Roman"/>
          <w:sz w:val="24"/>
          <w:szCs w:val="24"/>
          <w:lang w:val="uk-UA"/>
        </w:rPr>
      </w:pPr>
    </w:p>
    <w:p w:rsidR="00B960E3" w:rsidRDefault="00B960E3" w:rsidP="00B960E3">
      <w:pPr>
        <w:widowControl w:val="0"/>
        <w:overflowPunct w:val="0"/>
        <w:autoSpaceDE w:val="0"/>
        <w:autoSpaceDN w:val="0"/>
        <w:adjustRightInd w:val="0"/>
        <w:spacing w:after="0" w:line="233" w:lineRule="auto"/>
        <w:ind w:firstLine="708"/>
        <w:jc w:val="both"/>
        <w:rPr>
          <w:rFonts w:ascii="Times New Roman" w:hAnsi="Times New Roman"/>
          <w:sz w:val="28"/>
          <w:szCs w:val="28"/>
          <w:lang w:val="uk-UA"/>
        </w:rPr>
      </w:pPr>
      <w:proofErr w:type="spellStart"/>
      <w:r>
        <w:rPr>
          <w:rFonts w:ascii="Times New Roman" w:hAnsi="Times New Roman"/>
          <w:sz w:val="28"/>
          <w:szCs w:val="28"/>
          <w:lang w:val="uk-UA"/>
        </w:rPr>
        <w:t>Бенефіціарами</w:t>
      </w:r>
      <w:proofErr w:type="spellEnd"/>
      <w:r>
        <w:rPr>
          <w:rFonts w:ascii="Times New Roman" w:hAnsi="Times New Roman"/>
          <w:sz w:val="28"/>
          <w:szCs w:val="28"/>
          <w:lang w:val="uk-UA"/>
        </w:rPr>
        <w:t xml:space="preserve"> програми є громада міста Жмеринка.</w:t>
      </w:r>
    </w:p>
    <w:p w:rsidR="00B960E3" w:rsidRPr="00B960E3" w:rsidRDefault="00B960E3" w:rsidP="00B960E3">
      <w:pPr>
        <w:widowControl w:val="0"/>
        <w:overflowPunct w:val="0"/>
        <w:autoSpaceDE w:val="0"/>
        <w:autoSpaceDN w:val="0"/>
        <w:adjustRightInd w:val="0"/>
        <w:spacing w:after="0" w:line="233" w:lineRule="auto"/>
        <w:ind w:firstLine="708"/>
        <w:jc w:val="both"/>
        <w:rPr>
          <w:rFonts w:ascii="Times New Roman" w:hAnsi="Times New Roman"/>
          <w:sz w:val="24"/>
          <w:szCs w:val="24"/>
          <w:lang w:val="uk-UA"/>
        </w:rPr>
      </w:pPr>
    </w:p>
    <w:p w:rsidR="00E86CD1" w:rsidRPr="00770E74" w:rsidRDefault="00E86CD1" w:rsidP="00B960E3">
      <w:pPr>
        <w:widowControl w:val="0"/>
        <w:overflowPunct w:val="0"/>
        <w:autoSpaceDE w:val="0"/>
        <w:autoSpaceDN w:val="0"/>
        <w:adjustRightInd w:val="0"/>
        <w:spacing w:after="0" w:line="233" w:lineRule="auto"/>
        <w:ind w:firstLine="708"/>
        <w:jc w:val="both"/>
        <w:rPr>
          <w:rFonts w:ascii="Times New Roman" w:hAnsi="Times New Roman"/>
          <w:sz w:val="28"/>
          <w:szCs w:val="28"/>
          <w:lang w:val="uk-UA"/>
        </w:rPr>
      </w:pPr>
      <w:r w:rsidRPr="00770E74">
        <w:rPr>
          <w:rFonts w:ascii="Times New Roman" w:hAnsi="Times New Roman"/>
          <w:sz w:val="28"/>
          <w:szCs w:val="28"/>
          <w:lang w:val="uk-UA"/>
        </w:rPr>
        <w:t>Програма «Безпечне місто 2016-2020» відповідає пріоритетним напрямкам  розвитку міста, визначених у Стратегічному плані розвитку міста до 2020 року та</w:t>
      </w:r>
      <w:r>
        <w:rPr>
          <w:rFonts w:ascii="Times New Roman" w:hAnsi="Times New Roman"/>
          <w:sz w:val="28"/>
          <w:szCs w:val="28"/>
          <w:lang w:val="uk-UA"/>
        </w:rPr>
        <w:t xml:space="preserve"> пріоритету 3 в сфері розвитку громадського суспільства, а саме: «Зміцнення законності і правопорядку, належне забезпечення конституційних прав та інтересів громадян і держави», визначеного у</w:t>
      </w:r>
      <w:r w:rsidRPr="00770E74">
        <w:rPr>
          <w:rFonts w:ascii="Times New Roman" w:hAnsi="Times New Roman"/>
          <w:sz w:val="28"/>
          <w:szCs w:val="28"/>
          <w:lang w:val="uk-UA"/>
        </w:rPr>
        <w:t xml:space="preserve"> Програмі економічного і соціального розвитку міста.</w:t>
      </w:r>
    </w:p>
    <w:p w:rsidR="00E86CD1" w:rsidRDefault="00E86CD1">
      <w:pPr>
        <w:widowControl w:val="0"/>
        <w:overflowPunct w:val="0"/>
        <w:autoSpaceDE w:val="0"/>
        <w:autoSpaceDN w:val="0"/>
        <w:adjustRightInd w:val="0"/>
        <w:spacing w:after="0" w:line="227" w:lineRule="auto"/>
        <w:ind w:firstLine="708"/>
        <w:jc w:val="both"/>
        <w:rPr>
          <w:rFonts w:ascii="Times New Roman" w:hAnsi="Times New Roman"/>
          <w:sz w:val="24"/>
          <w:szCs w:val="24"/>
          <w:lang w:val="uk-UA"/>
        </w:rPr>
      </w:pPr>
    </w:p>
    <w:p w:rsidR="00B960E3" w:rsidRPr="00770E74" w:rsidRDefault="00B960E3" w:rsidP="00B960E3">
      <w:pPr>
        <w:widowControl w:val="0"/>
        <w:autoSpaceDE w:val="0"/>
        <w:autoSpaceDN w:val="0"/>
        <w:adjustRightInd w:val="0"/>
        <w:spacing w:after="0" w:line="240" w:lineRule="auto"/>
        <w:ind w:firstLine="708"/>
        <w:rPr>
          <w:rFonts w:ascii="Times New Roman" w:hAnsi="Times New Roman"/>
          <w:sz w:val="24"/>
          <w:szCs w:val="24"/>
          <w:lang w:val="uk-UA"/>
        </w:rPr>
      </w:pPr>
      <w:r>
        <w:rPr>
          <w:rFonts w:ascii="Times New Roman" w:hAnsi="Times New Roman"/>
          <w:b/>
          <w:bCs/>
          <w:sz w:val="28"/>
          <w:szCs w:val="28"/>
          <w:lang w:val="uk-UA"/>
        </w:rPr>
        <w:t>1.</w:t>
      </w:r>
      <w:r w:rsidRPr="00770E74">
        <w:rPr>
          <w:rFonts w:ascii="Times New Roman" w:hAnsi="Times New Roman"/>
          <w:b/>
          <w:bCs/>
          <w:sz w:val="28"/>
          <w:szCs w:val="28"/>
          <w:lang w:val="uk-UA"/>
        </w:rPr>
        <w:t>3. Мета та завдання Програми</w:t>
      </w:r>
    </w:p>
    <w:p w:rsidR="00B960E3" w:rsidRPr="00770E74" w:rsidRDefault="00B960E3" w:rsidP="00B960E3">
      <w:pPr>
        <w:widowControl w:val="0"/>
        <w:autoSpaceDE w:val="0"/>
        <w:autoSpaceDN w:val="0"/>
        <w:adjustRightInd w:val="0"/>
        <w:spacing w:after="0" w:line="200" w:lineRule="exact"/>
        <w:rPr>
          <w:rFonts w:ascii="Times New Roman" w:hAnsi="Times New Roman"/>
          <w:sz w:val="24"/>
          <w:szCs w:val="24"/>
          <w:lang w:val="uk-UA"/>
        </w:rPr>
      </w:pPr>
    </w:p>
    <w:p w:rsidR="00B960E3" w:rsidRPr="00770E74" w:rsidRDefault="00B960E3" w:rsidP="00B960E3">
      <w:pPr>
        <w:widowControl w:val="0"/>
        <w:autoSpaceDE w:val="0"/>
        <w:autoSpaceDN w:val="0"/>
        <w:adjustRightInd w:val="0"/>
        <w:spacing w:after="0" w:line="269" w:lineRule="exact"/>
        <w:rPr>
          <w:rFonts w:ascii="Times New Roman" w:hAnsi="Times New Roman"/>
          <w:sz w:val="24"/>
          <w:szCs w:val="24"/>
          <w:lang w:val="uk-UA"/>
        </w:rPr>
      </w:pPr>
    </w:p>
    <w:p w:rsidR="00B960E3" w:rsidRPr="00770E74" w:rsidRDefault="00B960E3" w:rsidP="00B960E3">
      <w:pPr>
        <w:widowControl w:val="0"/>
        <w:overflowPunct w:val="0"/>
        <w:autoSpaceDE w:val="0"/>
        <w:autoSpaceDN w:val="0"/>
        <w:adjustRightInd w:val="0"/>
        <w:spacing w:after="0" w:line="227" w:lineRule="auto"/>
        <w:ind w:firstLine="720"/>
        <w:jc w:val="both"/>
        <w:rPr>
          <w:rFonts w:ascii="Times New Roman" w:hAnsi="Times New Roman"/>
          <w:sz w:val="24"/>
          <w:szCs w:val="24"/>
          <w:lang w:val="uk-UA"/>
        </w:rPr>
      </w:pPr>
      <w:r w:rsidRPr="00770E74">
        <w:rPr>
          <w:rFonts w:ascii="Times New Roman" w:hAnsi="Times New Roman"/>
          <w:sz w:val="28"/>
          <w:szCs w:val="28"/>
          <w:lang w:val="uk-UA"/>
        </w:rPr>
        <w:t>Мета даної Програми - посилення безпеки громадян, захисту важливих об’єктів міста та комунального майна, підтримка нормальної життєдіяльності міста, посилення безпеки дорожнього руху, підвищення рівня розкриття правопорушень.</w:t>
      </w:r>
    </w:p>
    <w:p w:rsidR="00B960E3" w:rsidRPr="00770E74" w:rsidRDefault="00B960E3" w:rsidP="00B960E3">
      <w:pPr>
        <w:widowControl w:val="0"/>
        <w:autoSpaceDE w:val="0"/>
        <w:autoSpaceDN w:val="0"/>
        <w:adjustRightInd w:val="0"/>
        <w:spacing w:after="0" w:line="123" w:lineRule="exact"/>
        <w:rPr>
          <w:rFonts w:ascii="Times New Roman" w:hAnsi="Times New Roman"/>
          <w:sz w:val="24"/>
          <w:szCs w:val="24"/>
          <w:lang w:val="uk-UA"/>
        </w:rPr>
      </w:pPr>
    </w:p>
    <w:p w:rsidR="00B960E3" w:rsidRPr="00770E74" w:rsidRDefault="00B960E3" w:rsidP="00B960E3">
      <w:pPr>
        <w:widowControl w:val="0"/>
        <w:autoSpaceDE w:val="0"/>
        <w:autoSpaceDN w:val="0"/>
        <w:adjustRightInd w:val="0"/>
        <w:spacing w:after="0" w:line="239" w:lineRule="auto"/>
        <w:ind w:left="720"/>
        <w:rPr>
          <w:rFonts w:ascii="Times New Roman" w:hAnsi="Times New Roman"/>
          <w:sz w:val="24"/>
          <w:szCs w:val="24"/>
          <w:lang w:val="uk-UA"/>
        </w:rPr>
      </w:pPr>
      <w:r w:rsidRPr="00770E74">
        <w:rPr>
          <w:rFonts w:ascii="Times New Roman" w:hAnsi="Times New Roman"/>
          <w:sz w:val="28"/>
          <w:szCs w:val="28"/>
          <w:lang w:val="uk-UA"/>
        </w:rPr>
        <w:t>Основними завданнями Програми є:</w:t>
      </w:r>
    </w:p>
    <w:p w:rsidR="00B960E3" w:rsidRPr="00770E74" w:rsidRDefault="00B960E3" w:rsidP="00B960E3">
      <w:pPr>
        <w:widowControl w:val="0"/>
        <w:autoSpaceDE w:val="0"/>
        <w:autoSpaceDN w:val="0"/>
        <w:adjustRightInd w:val="0"/>
        <w:spacing w:after="0" w:line="189" w:lineRule="exact"/>
        <w:rPr>
          <w:rFonts w:ascii="Times New Roman" w:hAnsi="Times New Roman"/>
          <w:sz w:val="24"/>
          <w:szCs w:val="24"/>
          <w:lang w:val="uk-UA"/>
        </w:rPr>
      </w:pPr>
    </w:p>
    <w:p w:rsidR="00B960E3" w:rsidRPr="00770E74" w:rsidRDefault="00B960E3" w:rsidP="00B960E3">
      <w:pPr>
        <w:widowControl w:val="0"/>
        <w:numPr>
          <w:ilvl w:val="0"/>
          <w:numId w:val="10"/>
        </w:numPr>
        <w:tabs>
          <w:tab w:val="clear" w:pos="720"/>
          <w:tab w:val="num" w:pos="1080"/>
        </w:tabs>
        <w:overflowPunct w:val="0"/>
        <w:autoSpaceDE w:val="0"/>
        <w:autoSpaceDN w:val="0"/>
        <w:adjustRightInd w:val="0"/>
        <w:spacing w:after="0" w:line="215" w:lineRule="auto"/>
        <w:ind w:left="1080" w:hanging="358"/>
        <w:jc w:val="both"/>
        <w:rPr>
          <w:rFonts w:ascii="Times New Roman" w:hAnsi="Times New Roman"/>
          <w:sz w:val="28"/>
          <w:szCs w:val="28"/>
          <w:lang w:val="uk-UA"/>
        </w:rPr>
      </w:pPr>
      <w:r w:rsidRPr="00770E74">
        <w:rPr>
          <w:rFonts w:ascii="Times New Roman" w:hAnsi="Times New Roman"/>
          <w:sz w:val="28"/>
          <w:szCs w:val="28"/>
          <w:lang w:val="uk-UA"/>
        </w:rPr>
        <w:t xml:space="preserve">Посилення заходів безпеки та захисту життя і здоров’я громадян міста; </w:t>
      </w:r>
    </w:p>
    <w:p w:rsidR="00B960E3" w:rsidRPr="00770E74" w:rsidRDefault="00B960E3" w:rsidP="00B960E3">
      <w:pPr>
        <w:widowControl w:val="0"/>
        <w:autoSpaceDE w:val="0"/>
        <w:autoSpaceDN w:val="0"/>
        <w:adjustRightInd w:val="0"/>
        <w:spacing w:after="0" w:line="186" w:lineRule="exact"/>
        <w:rPr>
          <w:rFonts w:ascii="Times New Roman" w:hAnsi="Times New Roman"/>
          <w:sz w:val="28"/>
          <w:szCs w:val="28"/>
          <w:lang w:val="uk-UA"/>
        </w:rPr>
      </w:pPr>
    </w:p>
    <w:p w:rsidR="00B960E3" w:rsidRPr="00770E74" w:rsidRDefault="00B960E3" w:rsidP="00B960E3">
      <w:pPr>
        <w:widowControl w:val="0"/>
        <w:numPr>
          <w:ilvl w:val="0"/>
          <w:numId w:val="10"/>
        </w:numPr>
        <w:tabs>
          <w:tab w:val="clear" w:pos="720"/>
          <w:tab w:val="num" w:pos="1080"/>
        </w:tabs>
        <w:overflowPunct w:val="0"/>
        <w:autoSpaceDE w:val="0"/>
        <w:autoSpaceDN w:val="0"/>
        <w:adjustRightInd w:val="0"/>
        <w:spacing w:after="0" w:line="223" w:lineRule="auto"/>
        <w:ind w:left="1080" w:hanging="358"/>
        <w:jc w:val="both"/>
        <w:rPr>
          <w:rFonts w:ascii="Times New Roman" w:hAnsi="Times New Roman"/>
          <w:sz w:val="28"/>
          <w:szCs w:val="28"/>
          <w:lang w:val="uk-UA"/>
        </w:rPr>
      </w:pPr>
      <w:r w:rsidRPr="00770E74">
        <w:rPr>
          <w:rFonts w:ascii="Times New Roman" w:hAnsi="Times New Roman"/>
          <w:sz w:val="28"/>
          <w:szCs w:val="28"/>
          <w:lang w:val="uk-UA"/>
        </w:rPr>
        <w:t xml:space="preserve">Забезпечення стабільного функціонування важливих для нормальної життєдіяльності об’єктів міста шляхом впровадження додаткових заходів захисту, нагляду та контролю ситуацій; </w:t>
      </w:r>
    </w:p>
    <w:p w:rsidR="00B960E3" w:rsidRPr="00770E74" w:rsidRDefault="00B960E3" w:rsidP="00B960E3">
      <w:pPr>
        <w:widowControl w:val="0"/>
        <w:autoSpaceDE w:val="0"/>
        <w:autoSpaceDN w:val="0"/>
        <w:adjustRightInd w:val="0"/>
        <w:spacing w:after="0" w:line="187" w:lineRule="exact"/>
        <w:rPr>
          <w:rFonts w:ascii="Times New Roman" w:hAnsi="Times New Roman"/>
          <w:sz w:val="28"/>
          <w:szCs w:val="28"/>
          <w:lang w:val="uk-UA"/>
        </w:rPr>
      </w:pPr>
    </w:p>
    <w:p w:rsidR="00B960E3" w:rsidRPr="00770E74" w:rsidRDefault="00B960E3" w:rsidP="00B960E3">
      <w:pPr>
        <w:widowControl w:val="0"/>
        <w:numPr>
          <w:ilvl w:val="0"/>
          <w:numId w:val="10"/>
        </w:numPr>
        <w:tabs>
          <w:tab w:val="clear" w:pos="720"/>
          <w:tab w:val="num" w:pos="1080"/>
        </w:tabs>
        <w:overflowPunct w:val="0"/>
        <w:autoSpaceDE w:val="0"/>
        <w:autoSpaceDN w:val="0"/>
        <w:adjustRightInd w:val="0"/>
        <w:spacing w:after="0" w:line="232" w:lineRule="auto"/>
        <w:ind w:left="1080" w:hanging="358"/>
        <w:jc w:val="both"/>
        <w:rPr>
          <w:rFonts w:ascii="Times New Roman" w:hAnsi="Times New Roman"/>
          <w:sz w:val="24"/>
          <w:szCs w:val="24"/>
          <w:lang w:val="uk-UA"/>
        </w:rPr>
      </w:pPr>
      <w:r w:rsidRPr="00770E74">
        <w:rPr>
          <w:rFonts w:ascii="Times New Roman" w:hAnsi="Times New Roman"/>
          <w:sz w:val="27"/>
          <w:szCs w:val="27"/>
          <w:lang w:val="uk-UA"/>
        </w:rPr>
        <w:t xml:space="preserve">Комплексна взаємодія, координація спільних дій та зусиль влади і правоохоронних органів, спрямованих на забезпечення оперативного, ефективного, злагодженого реагування на надзвичайні </w:t>
      </w:r>
      <w:bookmarkStart w:id="6" w:name="page15"/>
      <w:bookmarkEnd w:id="6"/>
      <w:r w:rsidRPr="00770E74">
        <w:rPr>
          <w:rFonts w:ascii="Times New Roman" w:hAnsi="Times New Roman"/>
          <w:sz w:val="28"/>
          <w:szCs w:val="28"/>
          <w:lang w:val="uk-UA"/>
        </w:rPr>
        <w:t>події та загрози інтересам країни, запобігання та подолання небезпечних ситуацій, збереження спокою та нормальної життєдіяльності міста;</w:t>
      </w:r>
    </w:p>
    <w:p w:rsidR="00B960E3" w:rsidRPr="00770E74" w:rsidRDefault="00B960E3" w:rsidP="00B960E3">
      <w:pPr>
        <w:widowControl w:val="0"/>
        <w:autoSpaceDE w:val="0"/>
        <w:autoSpaceDN w:val="0"/>
        <w:adjustRightInd w:val="0"/>
        <w:spacing w:after="0" w:line="188" w:lineRule="exact"/>
        <w:rPr>
          <w:rFonts w:ascii="Times New Roman" w:hAnsi="Times New Roman"/>
          <w:sz w:val="24"/>
          <w:szCs w:val="24"/>
          <w:lang w:val="uk-UA"/>
        </w:rPr>
      </w:pPr>
    </w:p>
    <w:p w:rsidR="00B960E3" w:rsidRPr="00770E74" w:rsidRDefault="00B960E3" w:rsidP="00B960E3">
      <w:pPr>
        <w:widowControl w:val="0"/>
        <w:numPr>
          <w:ilvl w:val="0"/>
          <w:numId w:val="11"/>
        </w:numPr>
        <w:tabs>
          <w:tab w:val="clear" w:pos="720"/>
          <w:tab w:val="num" w:pos="1080"/>
        </w:tabs>
        <w:overflowPunct w:val="0"/>
        <w:autoSpaceDE w:val="0"/>
        <w:autoSpaceDN w:val="0"/>
        <w:adjustRightInd w:val="0"/>
        <w:spacing w:after="0" w:line="228" w:lineRule="auto"/>
        <w:ind w:left="1080" w:hanging="358"/>
        <w:jc w:val="both"/>
        <w:rPr>
          <w:rFonts w:ascii="Times New Roman" w:hAnsi="Times New Roman"/>
          <w:sz w:val="28"/>
          <w:szCs w:val="28"/>
          <w:lang w:val="uk-UA"/>
        </w:rPr>
      </w:pPr>
      <w:r w:rsidRPr="00770E74">
        <w:rPr>
          <w:rFonts w:ascii="Times New Roman" w:hAnsi="Times New Roman"/>
          <w:sz w:val="28"/>
          <w:szCs w:val="28"/>
          <w:lang w:val="uk-UA"/>
        </w:rPr>
        <w:t xml:space="preserve">Створення єдиної локальної міської мережі системи «Безпечне місто», в яку будуть об’єднані всі міські камери зовнішнього </w:t>
      </w:r>
      <w:r w:rsidR="0027721F">
        <w:rPr>
          <w:rFonts w:ascii="Times New Roman" w:hAnsi="Times New Roman"/>
          <w:sz w:val="28"/>
          <w:szCs w:val="28"/>
          <w:lang w:val="uk-UA"/>
        </w:rPr>
        <w:t>відео нагляду, структурні підрозділи міської ради</w:t>
      </w:r>
      <w:r w:rsidRPr="00770E74">
        <w:rPr>
          <w:rFonts w:ascii="Times New Roman" w:hAnsi="Times New Roman"/>
          <w:sz w:val="28"/>
          <w:szCs w:val="28"/>
          <w:lang w:val="uk-UA"/>
        </w:rPr>
        <w:t xml:space="preserve"> та інші елементи системи безпеки об’єктів усіх форм власності; </w:t>
      </w:r>
    </w:p>
    <w:p w:rsidR="00B960E3" w:rsidRPr="00770E74" w:rsidRDefault="00B960E3" w:rsidP="00B960E3">
      <w:pPr>
        <w:widowControl w:val="0"/>
        <w:autoSpaceDE w:val="0"/>
        <w:autoSpaceDN w:val="0"/>
        <w:adjustRightInd w:val="0"/>
        <w:spacing w:after="0" w:line="185" w:lineRule="exact"/>
        <w:rPr>
          <w:rFonts w:ascii="Times New Roman" w:hAnsi="Times New Roman"/>
          <w:sz w:val="28"/>
          <w:szCs w:val="28"/>
          <w:lang w:val="uk-UA"/>
        </w:rPr>
      </w:pPr>
    </w:p>
    <w:p w:rsidR="00B960E3" w:rsidRPr="00770E74" w:rsidRDefault="00B960E3" w:rsidP="00B960E3">
      <w:pPr>
        <w:widowControl w:val="0"/>
        <w:numPr>
          <w:ilvl w:val="0"/>
          <w:numId w:val="11"/>
        </w:numPr>
        <w:tabs>
          <w:tab w:val="clear" w:pos="720"/>
          <w:tab w:val="num" w:pos="1080"/>
        </w:tabs>
        <w:overflowPunct w:val="0"/>
        <w:autoSpaceDE w:val="0"/>
        <w:autoSpaceDN w:val="0"/>
        <w:adjustRightInd w:val="0"/>
        <w:spacing w:after="0" w:line="215" w:lineRule="auto"/>
        <w:ind w:left="1080" w:right="20" w:hanging="358"/>
        <w:jc w:val="both"/>
        <w:rPr>
          <w:rFonts w:ascii="Times New Roman" w:hAnsi="Times New Roman"/>
          <w:sz w:val="28"/>
          <w:szCs w:val="28"/>
          <w:lang w:val="uk-UA"/>
        </w:rPr>
      </w:pPr>
      <w:r w:rsidRPr="00770E74">
        <w:rPr>
          <w:rFonts w:ascii="Times New Roman" w:hAnsi="Times New Roman"/>
          <w:sz w:val="28"/>
          <w:szCs w:val="28"/>
          <w:lang w:val="uk-UA"/>
        </w:rPr>
        <w:t xml:space="preserve">Забезпечення доступу міської влади та правоохоронних органів до інформації з усіх камер </w:t>
      </w:r>
      <w:proofErr w:type="spellStart"/>
      <w:r w:rsidRPr="00770E74">
        <w:rPr>
          <w:rFonts w:ascii="Times New Roman" w:hAnsi="Times New Roman"/>
          <w:sz w:val="28"/>
          <w:szCs w:val="28"/>
          <w:lang w:val="uk-UA"/>
        </w:rPr>
        <w:t>відеонагляду</w:t>
      </w:r>
      <w:proofErr w:type="spellEnd"/>
      <w:r w:rsidRPr="00770E74">
        <w:rPr>
          <w:rFonts w:ascii="Times New Roman" w:hAnsi="Times New Roman"/>
          <w:sz w:val="28"/>
          <w:szCs w:val="28"/>
          <w:lang w:val="uk-UA"/>
        </w:rPr>
        <w:t xml:space="preserve"> системи «Безпечне місто»; </w:t>
      </w:r>
    </w:p>
    <w:p w:rsidR="00B960E3" w:rsidRPr="00770E74" w:rsidRDefault="00B960E3" w:rsidP="00B960E3">
      <w:pPr>
        <w:widowControl w:val="0"/>
        <w:autoSpaceDE w:val="0"/>
        <w:autoSpaceDN w:val="0"/>
        <w:adjustRightInd w:val="0"/>
        <w:spacing w:after="0" w:line="186" w:lineRule="exact"/>
        <w:rPr>
          <w:rFonts w:ascii="Times New Roman" w:hAnsi="Times New Roman"/>
          <w:sz w:val="28"/>
          <w:szCs w:val="28"/>
          <w:lang w:val="uk-UA"/>
        </w:rPr>
      </w:pPr>
    </w:p>
    <w:p w:rsidR="00B960E3" w:rsidRPr="00770E74" w:rsidRDefault="00B960E3" w:rsidP="00B960E3">
      <w:pPr>
        <w:widowControl w:val="0"/>
        <w:numPr>
          <w:ilvl w:val="0"/>
          <w:numId w:val="11"/>
        </w:numPr>
        <w:tabs>
          <w:tab w:val="clear" w:pos="720"/>
          <w:tab w:val="num" w:pos="1080"/>
        </w:tabs>
        <w:overflowPunct w:val="0"/>
        <w:autoSpaceDE w:val="0"/>
        <w:autoSpaceDN w:val="0"/>
        <w:adjustRightInd w:val="0"/>
        <w:spacing w:after="0" w:line="223" w:lineRule="auto"/>
        <w:ind w:left="1080" w:hanging="358"/>
        <w:jc w:val="both"/>
        <w:rPr>
          <w:rFonts w:ascii="Times New Roman" w:hAnsi="Times New Roman"/>
          <w:sz w:val="28"/>
          <w:szCs w:val="28"/>
          <w:lang w:val="uk-UA"/>
        </w:rPr>
      </w:pPr>
      <w:r w:rsidRPr="00770E74">
        <w:rPr>
          <w:rFonts w:ascii="Times New Roman" w:hAnsi="Times New Roman"/>
          <w:sz w:val="28"/>
          <w:szCs w:val="28"/>
          <w:lang w:val="uk-UA"/>
        </w:rPr>
        <w:t xml:space="preserve">Підвищення безпеки дорожнього руху, посилення рівня дисципліни </w:t>
      </w:r>
      <w:r w:rsidRPr="00770E74">
        <w:rPr>
          <w:rFonts w:ascii="Times New Roman" w:hAnsi="Times New Roman"/>
          <w:sz w:val="28"/>
          <w:szCs w:val="28"/>
          <w:lang w:val="uk-UA"/>
        </w:rPr>
        <w:lastRenderedPageBreak/>
        <w:t xml:space="preserve">учасників дорожнього руху, оперативне реагування на дорожньо-транспортні події та небезпечні ситуації; </w:t>
      </w:r>
    </w:p>
    <w:p w:rsidR="00B960E3" w:rsidRPr="00770E74" w:rsidRDefault="00B960E3" w:rsidP="00B960E3">
      <w:pPr>
        <w:widowControl w:val="0"/>
        <w:autoSpaceDE w:val="0"/>
        <w:autoSpaceDN w:val="0"/>
        <w:adjustRightInd w:val="0"/>
        <w:spacing w:after="0" w:line="187" w:lineRule="exact"/>
        <w:rPr>
          <w:rFonts w:ascii="Times New Roman" w:hAnsi="Times New Roman"/>
          <w:sz w:val="28"/>
          <w:szCs w:val="28"/>
          <w:lang w:val="uk-UA"/>
        </w:rPr>
      </w:pPr>
    </w:p>
    <w:p w:rsidR="00B960E3" w:rsidRPr="00770E74" w:rsidRDefault="00B960E3" w:rsidP="00B960E3">
      <w:pPr>
        <w:widowControl w:val="0"/>
        <w:numPr>
          <w:ilvl w:val="0"/>
          <w:numId w:val="11"/>
        </w:numPr>
        <w:tabs>
          <w:tab w:val="clear" w:pos="720"/>
          <w:tab w:val="num" w:pos="1080"/>
        </w:tabs>
        <w:overflowPunct w:val="0"/>
        <w:autoSpaceDE w:val="0"/>
        <w:autoSpaceDN w:val="0"/>
        <w:adjustRightInd w:val="0"/>
        <w:spacing w:after="0" w:line="215" w:lineRule="auto"/>
        <w:ind w:left="1080" w:hanging="358"/>
        <w:jc w:val="both"/>
        <w:rPr>
          <w:rFonts w:ascii="Times New Roman" w:hAnsi="Times New Roman"/>
          <w:sz w:val="28"/>
          <w:szCs w:val="28"/>
          <w:lang w:val="uk-UA"/>
        </w:rPr>
      </w:pPr>
      <w:r w:rsidRPr="00770E74">
        <w:rPr>
          <w:rFonts w:ascii="Times New Roman" w:hAnsi="Times New Roman"/>
          <w:sz w:val="28"/>
          <w:szCs w:val="28"/>
          <w:lang w:val="uk-UA"/>
        </w:rPr>
        <w:t xml:space="preserve">Профілактика і попередження злочинності, здійснення фіксації та збору доказової бази при скоєнні правопорушень; </w:t>
      </w:r>
    </w:p>
    <w:p w:rsidR="00B960E3" w:rsidRPr="00770E74" w:rsidRDefault="00B960E3" w:rsidP="00B960E3">
      <w:pPr>
        <w:widowControl w:val="0"/>
        <w:autoSpaceDE w:val="0"/>
        <w:autoSpaceDN w:val="0"/>
        <w:adjustRightInd w:val="0"/>
        <w:spacing w:after="0" w:line="189" w:lineRule="exact"/>
        <w:rPr>
          <w:rFonts w:ascii="Times New Roman" w:hAnsi="Times New Roman"/>
          <w:sz w:val="28"/>
          <w:szCs w:val="28"/>
          <w:lang w:val="uk-UA"/>
        </w:rPr>
      </w:pPr>
    </w:p>
    <w:p w:rsidR="00B960E3" w:rsidRDefault="00B960E3" w:rsidP="00B960E3">
      <w:pPr>
        <w:widowControl w:val="0"/>
        <w:numPr>
          <w:ilvl w:val="0"/>
          <w:numId w:val="11"/>
        </w:numPr>
        <w:tabs>
          <w:tab w:val="clear" w:pos="720"/>
          <w:tab w:val="num" w:pos="1080"/>
        </w:tabs>
        <w:overflowPunct w:val="0"/>
        <w:autoSpaceDE w:val="0"/>
        <w:autoSpaceDN w:val="0"/>
        <w:adjustRightInd w:val="0"/>
        <w:spacing w:after="0" w:line="215" w:lineRule="auto"/>
        <w:ind w:left="1080" w:hanging="358"/>
        <w:jc w:val="both"/>
        <w:rPr>
          <w:rFonts w:ascii="Times New Roman" w:hAnsi="Times New Roman"/>
          <w:sz w:val="28"/>
          <w:szCs w:val="28"/>
          <w:lang w:val="uk-UA"/>
        </w:rPr>
      </w:pPr>
      <w:r w:rsidRPr="00770E74">
        <w:rPr>
          <w:rFonts w:ascii="Times New Roman" w:hAnsi="Times New Roman"/>
          <w:sz w:val="28"/>
          <w:szCs w:val="28"/>
          <w:lang w:val="uk-UA"/>
        </w:rPr>
        <w:t xml:space="preserve">Здійснення моніторингу стану об’єктів благоустрою (прибирання, дотримання правил благоустрою тощо). </w:t>
      </w:r>
    </w:p>
    <w:p w:rsidR="00E46B72" w:rsidRDefault="00E46B72" w:rsidP="00B960E3">
      <w:pPr>
        <w:widowControl w:val="0"/>
        <w:autoSpaceDE w:val="0"/>
        <w:autoSpaceDN w:val="0"/>
        <w:adjustRightInd w:val="0"/>
        <w:spacing w:after="0" w:line="240" w:lineRule="auto"/>
        <w:ind w:firstLine="720"/>
        <w:rPr>
          <w:rFonts w:ascii="Times New Roman" w:hAnsi="Times New Roman"/>
          <w:b/>
          <w:bCs/>
          <w:sz w:val="28"/>
          <w:szCs w:val="28"/>
          <w:lang w:val="uk-UA"/>
        </w:rPr>
      </w:pPr>
    </w:p>
    <w:p w:rsidR="009D0C48" w:rsidRPr="00770E74" w:rsidRDefault="00E46B72" w:rsidP="002F214F">
      <w:pPr>
        <w:shd w:val="clear" w:color="auto" w:fill="FFFFFF"/>
        <w:spacing w:before="120"/>
        <w:ind w:firstLine="720"/>
        <w:rPr>
          <w:rFonts w:ascii="Times New Roman" w:hAnsi="Times New Roman"/>
          <w:sz w:val="24"/>
          <w:szCs w:val="24"/>
          <w:lang w:val="uk-UA"/>
        </w:rPr>
      </w:pPr>
      <w:r w:rsidRPr="002F214F">
        <w:rPr>
          <w:rFonts w:ascii="Times New Roman" w:hAnsi="Times New Roman"/>
          <w:b/>
          <w:bCs/>
          <w:sz w:val="28"/>
          <w:szCs w:val="28"/>
          <w:lang w:val="uk-UA"/>
        </w:rPr>
        <w:t>1.4</w:t>
      </w:r>
      <w:r w:rsidR="009D0C48" w:rsidRPr="002F214F">
        <w:rPr>
          <w:rFonts w:ascii="Times New Roman" w:hAnsi="Times New Roman"/>
          <w:b/>
          <w:bCs/>
          <w:sz w:val="28"/>
          <w:szCs w:val="28"/>
          <w:lang w:val="uk-UA"/>
        </w:rPr>
        <w:t xml:space="preserve">. </w:t>
      </w:r>
      <w:r w:rsidR="002F214F" w:rsidRPr="002F214F">
        <w:rPr>
          <w:rFonts w:ascii="Times New Roman" w:hAnsi="Times New Roman"/>
          <w:b/>
          <w:sz w:val="28"/>
          <w:szCs w:val="28"/>
          <w:lang w:val="ru-RU"/>
        </w:rPr>
        <w:t xml:space="preserve">Система </w:t>
      </w:r>
      <w:proofErr w:type="spellStart"/>
      <w:r w:rsidR="002F214F" w:rsidRPr="002F214F">
        <w:rPr>
          <w:rFonts w:ascii="Times New Roman" w:hAnsi="Times New Roman"/>
          <w:b/>
          <w:sz w:val="28"/>
          <w:szCs w:val="28"/>
          <w:lang w:val="ru-RU"/>
        </w:rPr>
        <w:t>управління</w:t>
      </w:r>
      <w:proofErr w:type="spellEnd"/>
      <w:r w:rsidR="002F214F" w:rsidRPr="002F214F">
        <w:rPr>
          <w:rFonts w:ascii="Times New Roman" w:hAnsi="Times New Roman"/>
          <w:b/>
          <w:sz w:val="28"/>
          <w:szCs w:val="28"/>
          <w:lang w:val="ru-RU"/>
        </w:rPr>
        <w:t xml:space="preserve"> та </w:t>
      </w:r>
      <w:proofErr w:type="gramStart"/>
      <w:r w:rsidR="002F214F" w:rsidRPr="002F214F">
        <w:rPr>
          <w:rFonts w:ascii="Times New Roman" w:hAnsi="Times New Roman"/>
          <w:b/>
          <w:sz w:val="28"/>
          <w:szCs w:val="28"/>
          <w:lang w:val="ru-RU"/>
        </w:rPr>
        <w:t>контролю за</w:t>
      </w:r>
      <w:proofErr w:type="gramEnd"/>
      <w:r w:rsidR="002F214F" w:rsidRPr="002F214F">
        <w:rPr>
          <w:rFonts w:ascii="Times New Roman" w:hAnsi="Times New Roman"/>
          <w:b/>
          <w:sz w:val="28"/>
          <w:szCs w:val="28"/>
          <w:lang w:val="ru-RU"/>
        </w:rPr>
        <w:t xml:space="preserve"> ходом </w:t>
      </w:r>
      <w:proofErr w:type="spellStart"/>
      <w:r w:rsidR="002F214F" w:rsidRPr="002F214F">
        <w:rPr>
          <w:rFonts w:ascii="Times New Roman" w:hAnsi="Times New Roman"/>
          <w:b/>
          <w:sz w:val="28"/>
          <w:szCs w:val="28"/>
          <w:lang w:val="ru-RU"/>
        </w:rPr>
        <w:t>виконання</w:t>
      </w:r>
      <w:proofErr w:type="spellEnd"/>
      <w:r w:rsidR="002F214F" w:rsidRPr="002F214F">
        <w:rPr>
          <w:rFonts w:ascii="Times New Roman" w:hAnsi="Times New Roman"/>
          <w:b/>
          <w:sz w:val="28"/>
          <w:szCs w:val="28"/>
          <w:lang w:val="ru-RU"/>
        </w:rPr>
        <w:t xml:space="preserve"> </w:t>
      </w:r>
      <w:proofErr w:type="spellStart"/>
      <w:r w:rsidR="002F214F" w:rsidRPr="002F214F">
        <w:rPr>
          <w:rFonts w:ascii="Times New Roman" w:hAnsi="Times New Roman"/>
          <w:b/>
          <w:sz w:val="28"/>
          <w:szCs w:val="28"/>
          <w:lang w:val="ru-RU"/>
        </w:rPr>
        <w:t>програми</w:t>
      </w:r>
      <w:proofErr w:type="spellEnd"/>
    </w:p>
    <w:p w:rsidR="009D0C48" w:rsidRPr="00770E74" w:rsidRDefault="009D0C48" w:rsidP="009D0C48">
      <w:pPr>
        <w:widowControl w:val="0"/>
        <w:overflowPunct w:val="0"/>
        <w:autoSpaceDE w:val="0"/>
        <w:autoSpaceDN w:val="0"/>
        <w:adjustRightInd w:val="0"/>
        <w:spacing w:after="0" w:line="251" w:lineRule="auto"/>
        <w:ind w:firstLine="708"/>
        <w:jc w:val="both"/>
        <w:rPr>
          <w:rFonts w:ascii="Times New Roman" w:hAnsi="Times New Roman"/>
          <w:sz w:val="24"/>
          <w:szCs w:val="24"/>
          <w:lang w:val="uk-UA"/>
        </w:rPr>
      </w:pPr>
      <w:r w:rsidRPr="00770E74">
        <w:rPr>
          <w:rFonts w:ascii="Times New Roman" w:hAnsi="Times New Roman"/>
          <w:sz w:val="28"/>
          <w:szCs w:val="28"/>
          <w:lang w:val="uk-UA"/>
        </w:rPr>
        <w:t>Виконавчі органи міської ради, організації, підприємства, установи, заклади, відповідальні за здійснення запланованих Програмою заходів, забезпечують їх реалізацію в повному обсязі та у визначені терміни.</w:t>
      </w:r>
    </w:p>
    <w:p w:rsidR="009D0C48" w:rsidRDefault="009D0C48" w:rsidP="009D0C48">
      <w:pPr>
        <w:widowControl w:val="0"/>
        <w:overflowPunct w:val="0"/>
        <w:autoSpaceDE w:val="0"/>
        <w:autoSpaceDN w:val="0"/>
        <w:adjustRightInd w:val="0"/>
        <w:spacing w:after="0" w:line="251" w:lineRule="auto"/>
        <w:ind w:firstLine="708"/>
        <w:jc w:val="both"/>
        <w:rPr>
          <w:rFonts w:ascii="Times New Roman" w:hAnsi="Times New Roman"/>
          <w:sz w:val="28"/>
          <w:szCs w:val="28"/>
          <w:lang w:val="uk-UA"/>
        </w:rPr>
      </w:pPr>
      <w:r w:rsidRPr="00770E74">
        <w:rPr>
          <w:rFonts w:ascii="Times New Roman" w:hAnsi="Times New Roman"/>
          <w:sz w:val="28"/>
          <w:szCs w:val="28"/>
          <w:lang w:val="uk-UA"/>
        </w:rPr>
        <w:t>Виконавці заходів Програми щоквартально до 05 числа місяця, наступного за звітним періодом, інформують міськог</w:t>
      </w:r>
      <w:r w:rsidR="001F7940" w:rsidRPr="00770E74">
        <w:rPr>
          <w:rFonts w:ascii="Times New Roman" w:hAnsi="Times New Roman"/>
          <w:sz w:val="28"/>
          <w:szCs w:val="28"/>
          <w:lang w:val="uk-UA"/>
        </w:rPr>
        <w:t>о</w:t>
      </w:r>
      <w:r w:rsidRPr="00770E74">
        <w:rPr>
          <w:rFonts w:ascii="Times New Roman" w:hAnsi="Times New Roman"/>
          <w:sz w:val="28"/>
          <w:szCs w:val="28"/>
          <w:lang w:val="uk-UA"/>
        </w:rPr>
        <w:t xml:space="preserve"> голову про проведену роботу.</w:t>
      </w:r>
    </w:p>
    <w:p w:rsidR="002313B0" w:rsidRPr="00770E74" w:rsidRDefault="002313B0" w:rsidP="009D0C48">
      <w:pPr>
        <w:widowControl w:val="0"/>
        <w:overflowPunct w:val="0"/>
        <w:autoSpaceDE w:val="0"/>
        <w:autoSpaceDN w:val="0"/>
        <w:adjustRightInd w:val="0"/>
        <w:spacing w:after="0" w:line="251" w:lineRule="auto"/>
        <w:ind w:firstLine="708"/>
        <w:jc w:val="both"/>
        <w:rPr>
          <w:rFonts w:ascii="Times New Roman" w:hAnsi="Times New Roman"/>
          <w:sz w:val="24"/>
          <w:szCs w:val="24"/>
          <w:lang w:val="uk-UA"/>
        </w:rPr>
      </w:pPr>
      <w:r>
        <w:rPr>
          <w:rFonts w:ascii="Times New Roman" w:hAnsi="Times New Roman"/>
          <w:sz w:val="28"/>
          <w:szCs w:val="28"/>
          <w:lang w:val="uk-UA"/>
        </w:rPr>
        <w:t>Координація та контроль з ходом виконання програми в цілому покладається на першого заступника міського голови.</w:t>
      </w:r>
    </w:p>
    <w:p w:rsidR="002F214F" w:rsidRDefault="009D0C48" w:rsidP="002F214F">
      <w:pPr>
        <w:widowControl w:val="0"/>
        <w:overflowPunct w:val="0"/>
        <w:autoSpaceDE w:val="0"/>
        <w:autoSpaceDN w:val="0"/>
        <w:adjustRightInd w:val="0"/>
        <w:spacing w:after="0" w:line="259" w:lineRule="auto"/>
        <w:ind w:firstLine="708"/>
        <w:jc w:val="both"/>
        <w:rPr>
          <w:rFonts w:ascii="Times New Roman" w:hAnsi="Times New Roman"/>
          <w:sz w:val="28"/>
          <w:szCs w:val="28"/>
          <w:lang w:val="uk-UA"/>
        </w:rPr>
      </w:pPr>
      <w:r w:rsidRPr="00770E74">
        <w:rPr>
          <w:rFonts w:ascii="Times New Roman" w:hAnsi="Times New Roman"/>
          <w:sz w:val="28"/>
          <w:szCs w:val="28"/>
          <w:lang w:val="uk-UA"/>
        </w:rPr>
        <w:t>Заходи Програми можуть бути скориговані з урахуванням існуючої політичної та соціально-економічної ситуації, результатів моніторингу, в залежності від потреб та виходячи з реальних фінансових можливостей бюджету.</w:t>
      </w:r>
    </w:p>
    <w:p w:rsidR="00C5048E" w:rsidRPr="00C5048E" w:rsidRDefault="00C5048E" w:rsidP="00C5048E">
      <w:pPr>
        <w:tabs>
          <w:tab w:val="left" w:pos="709"/>
        </w:tabs>
        <w:ind w:right="10"/>
        <w:jc w:val="both"/>
        <w:rPr>
          <w:rFonts w:ascii="Times New Roman" w:hAnsi="Times New Roman"/>
          <w:bCs/>
          <w:sz w:val="28"/>
          <w:szCs w:val="28"/>
          <w:lang w:val="uk-UA"/>
        </w:rPr>
      </w:pPr>
      <w:r>
        <w:rPr>
          <w:rFonts w:ascii="Times New Roman" w:hAnsi="Times New Roman"/>
          <w:sz w:val="28"/>
          <w:szCs w:val="28"/>
          <w:lang w:val="uk-UA"/>
        </w:rPr>
        <w:tab/>
      </w:r>
      <w:r w:rsidR="006E125A" w:rsidRPr="00C5048E">
        <w:rPr>
          <w:rFonts w:ascii="Times New Roman" w:hAnsi="Times New Roman"/>
          <w:sz w:val="28"/>
          <w:szCs w:val="28"/>
          <w:lang w:val="uk-UA"/>
        </w:rPr>
        <w:t xml:space="preserve">До міської програми «Безпечне місто 2016-2020» додається:  Ресурсне забезпечення міської  програми </w:t>
      </w:r>
      <w:r w:rsidR="006E125A" w:rsidRPr="00C5048E">
        <w:rPr>
          <w:rFonts w:ascii="Times New Roman" w:hAnsi="Times New Roman"/>
          <w:bCs/>
          <w:sz w:val="28"/>
          <w:szCs w:val="28"/>
          <w:lang w:val="uk-UA"/>
        </w:rPr>
        <w:t>«Безпечне місто 2016-2020»</w:t>
      </w:r>
      <w:r w:rsidR="00001FFB">
        <w:rPr>
          <w:rFonts w:ascii="Times New Roman" w:hAnsi="Times New Roman"/>
          <w:bCs/>
          <w:sz w:val="28"/>
          <w:szCs w:val="28"/>
          <w:lang w:val="uk-UA"/>
        </w:rPr>
        <w:t xml:space="preserve"> (Додаток 1) та </w:t>
      </w:r>
      <w:r w:rsidR="006E125A" w:rsidRPr="00C5048E">
        <w:rPr>
          <w:rFonts w:ascii="Times New Roman" w:hAnsi="Times New Roman"/>
          <w:bCs/>
          <w:sz w:val="28"/>
          <w:szCs w:val="28"/>
          <w:lang w:val="uk-UA"/>
        </w:rPr>
        <w:t xml:space="preserve"> </w:t>
      </w:r>
      <w:r w:rsidR="006E125A" w:rsidRPr="00C5048E">
        <w:rPr>
          <w:rStyle w:val="a9"/>
          <w:rFonts w:ascii="Times New Roman" w:hAnsi="Times New Roman"/>
          <w:i w:val="0"/>
          <w:sz w:val="28"/>
          <w:szCs w:val="28"/>
          <w:lang w:val="uk-UA"/>
        </w:rPr>
        <w:t xml:space="preserve">Напрями діяльності та заходи </w:t>
      </w:r>
      <w:r w:rsidR="006E125A" w:rsidRPr="00C5048E">
        <w:rPr>
          <w:rFonts w:ascii="Times New Roman" w:hAnsi="Times New Roman"/>
          <w:sz w:val="28"/>
          <w:szCs w:val="28"/>
          <w:lang w:val="uk-UA"/>
        </w:rPr>
        <w:t xml:space="preserve">програми </w:t>
      </w:r>
      <w:r w:rsidR="006E125A" w:rsidRPr="00C5048E">
        <w:rPr>
          <w:rFonts w:ascii="Times New Roman" w:hAnsi="Times New Roman"/>
          <w:bCs/>
          <w:sz w:val="28"/>
          <w:szCs w:val="28"/>
          <w:lang w:val="uk-UA"/>
        </w:rPr>
        <w:t>«Безпечне місто 2016-2020» (Додаток 2)</w:t>
      </w:r>
      <w:r w:rsidR="00001FFB">
        <w:rPr>
          <w:rFonts w:ascii="Times New Roman" w:hAnsi="Times New Roman"/>
          <w:bCs/>
          <w:sz w:val="28"/>
          <w:szCs w:val="28"/>
          <w:lang w:val="uk-UA"/>
        </w:rPr>
        <w:t>.</w:t>
      </w:r>
    </w:p>
    <w:p w:rsidR="006E125A" w:rsidRPr="006E125A" w:rsidRDefault="006E125A" w:rsidP="006E125A">
      <w:pPr>
        <w:pStyle w:val="a3"/>
        <w:ind w:firstLine="708"/>
        <w:jc w:val="both"/>
        <w:rPr>
          <w:sz w:val="28"/>
          <w:szCs w:val="28"/>
        </w:rPr>
      </w:pPr>
    </w:p>
    <w:p w:rsidR="00E86CD1" w:rsidRPr="00E86CD1" w:rsidRDefault="00E86CD1" w:rsidP="002F214F">
      <w:pPr>
        <w:widowControl w:val="0"/>
        <w:overflowPunct w:val="0"/>
        <w:autoSpaceDE w:val="0"/>
        <w:autoSpaceDN w:val="0"/>
        <w:adjustRightInd w:val="0"/>
        <w:spacing w:after="0" w:line="259" w:lineRule="auto"/>
        <w:ind w:firstLine="708"/>
        <w:jc w:val="both"/>
        <w:rPr>
          <w:rFonts w:ascii="Times New Roman" w:hAnsi="Times New Roman"/>
          <w:b/>
          <w:sz w:val="28"/>
          <w:szCs w:val="28"/>
          <w:lang w:val="ru-RU"/>
        </w:rPr>
      </w:pPr>
      <w:r w:rsidRPr="00E86CD1">
        <w:rPr>
          <w:rFonts w:ascii="Times New Roman" w:hAnsi="Times New Roman"/>
          <w:b/>
          <w:sz w:val="28"/>
          <w:szCs w:val="28"/>
          <w:lang w:val="ru-RU"/>
        </w:rPr>
        <w:t xml:space="preserve">2. </w:t>
      </w:r>
      <w:proofErr w:type="spellStart"/>
      <w:r w:rsidRPr="00E86CD1">
        <w:rPr>
          <w:rFonts w:ascii="Times New Roman" w:hAnsi="Times New Roman"/>
          <w:b/>
          <w:sz w:val="28"/>
          <w:szCs w:val="28"/>
          <w:lang w:val="ru-RU"/>
        </w:rPr>
        <w:t>Внесення</w:t>
      </w:r>
      <w:proofErr w:type="spellEnd"/>
      <w:r w:rsidRPr="00E86CD1">
        <w:rPr>
          <w:rFonts w:ascii="Times New Roman" w:hAnsi="Times New Roman"/>
          <w:b/>
          <w:sz w:val="28"/>
          <w:szCs w:val="28"/>
          <w:lang w:val="ru-RU"/>
        </w:rPr>
        <w:t xml:space="preserve"> </w:t>
      </w:r>
      <w:proofErr w:type="spellStart"/>
      <w:r w:rsidRPr="00E86CD1">
        <w:rPr>
          <w:rFonts w:ascii="Times New Roman" w:hAnsi="Times New Roman"/>
          <w:b/>
          <w:sz w:val="28"/>
          <w:szCs w:val="28"/>
          <w:lang w:val="ru-RU"/>
        </w:rPr>
        <w:t>змін</w:t>
      </w:r>
      <w:proofErr w:type="spellEnd"/>
      <w:r w:rsidRPr="00E86CD1">
        <w:rPr>
          <w:rFonts w:ascii="Times New Roman" w:hAnsi="Times New Roman"/>
          <w:b/>
          <w:sz w:val="28"/>
          <w:szCs w:val="28"/>
          <w:lang w:val="ru-RU"/>
        </w:rPr>
        <w:t xml:space="preserve"> до </w:t>
      </w:r>
      <w:proofErr w:type="spellStart"/>
      <w:proofErr w:type="gramStart"/>
      <w:r w:rsidRPr="00E86CD1">
        <w:rPr>
          <w:rFonts w:ascii="Times New Roman" w:hAnsi="Times New Roman"/>
          <w:b/>
          <w:sz w:val="28"/>
          <w:szCs w:val="28"/>
          <w:lang w:val="ru-RU"/>
        </w:rPr>
        <w:t>м</w:t>
      </w:r>
      <w:proofErr w:type="gramEnd"/>
      <w:r w:rsidRPr="00E86CD1">
        <w:rPr>
          <w:rFonts w:ascii="Times New Roman" w:hAnsi="Times New Roman"/>
          <w:b/>
          <w:sz w:val="28"/>
          <w:szCs w:val="28"/>
          <w:lang w:val="ru-RU"/>
        </w:rPr>
        <w:t>іської</w:t>
      </w:r>
      <w:proofErr w:type="spellEnd"/>
      <w:r w:rsidRPr="00E86CD1">
        <w:rPr>
          <w:rFonts w:ascii="Times New Roman" w:hAnsi="Times New Roman"/>
          <w:b/>
          <w:sz w:val="28"/>
          <w:szCs w:val="28"/>
          <w:lang w:val="ru-RU"/>
        </w:rPr>
        <w:t xml:space="preserve"> </w:t>
      </w:r>
      <w:proofErr w:type="spellStart"/>
      <w:r w:rsidRPr="00E86CD1">
        <w:rPr>
          <w:rFonts w:ascii="Times New Roman" w:hAnsi="Times New Roman"/>
          <w:b/>
          <w:sz w:val="28"/>
          <w:szCs w:val="28"/>
          <w:lang w:val="ru-RU"/>
        </w:rPr>
        <w:t>програми</w:t>
      </w:r>
      <w:proofErr w:type="spellEnd"/>
    </w:p>
    <w:p w:rsidR="00E86CD1" w:rsidRPr="00E86CD1" w:rsidRDefault="00E86CD1" w:rsidP="00E86CD1">
      <w:pPr>
        <w:shd w:val="clear" w:color="auto" w:fill="FFFFFF"/>
        <w:spacing w:before="120"/>
        <w:ind w:firstLine="720"/>
        <w:jc w:val="both"/>
        <w:rPr>
          <w:rFonts w:ascii="Times New Roman" w:hAnsi="Times New Roman"/>
          <w:sz w:val="28"/>
          <w:szCs w:val="28"/>
          <w:lang w:val="ru-RU"/>
        </w:rPr>
      </w:pPr>
      <w:proofErr w:type="spellStart"/>
      <w:r w:rsidRPr="00E86CD1">
        <w:rPr>
          <w:rFonts w:ascii="Times New Roman" w:hAnsi="Times New Roman"/>
          <w:sz w:val="28"/>
          <w:szCs w:val="28"/>
          <w:lang w:val="ru-RU"/>
        </w:rPr>
        <w:t>Зміни</w:t>
      </w:r>
      <w:proofErr w:type="spellEnd"/>
      <w:r w:rsidRPr="00E86CD1">
        <w:rPr>
          <w:rFonts w:ascii="Times New Roman" w:hAnsi="Times New Roman"/>
          <w:sz w:val="28"/>
          <w:szCs w:val="28"/>
          <w:lang w:val="ru-RU"/>
        </w:rPr>
        <w:t xml:space="preserve"> до </w:t>
      </w:r>
      <w:proofErr w:type="spellStart"/>
      <w:r w:rsidRPr="00E86CD1">
        <w:rPr>
          <w:rFonts w:ascii="Times New Roman" w:hAnsi="Times New Roman"/>
          <w:sz w:val="28"/>
          <w:szCs w:val="28"/>
          <w:lang w:val="ru-RU"/>
        </w:rPr>
        <w:t>міської</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програми</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вносяться</w:t>
      </w:r>
      <w:proofErr w:type="spellEnd"/>
      <w:r w:rsidRPr="00E86CD1">
        <w:rPr>
          <w:rFonts w:ascii="Times New Roman" w:hAnsi="Times New Roman"/>
          <w:sz w:val="28"/>
          <w:szCs w:val="28"/>
          <w:lang w:val="ru-RU"/>
        </w:rPr>
        <w:t xml:space="preserve"> </w:t>
      </w:r>
      <w:proofErr w:type="gramStart"/>
      <w:r w:rsidRPr="00E86CD1">
        <w:rPr>
          <w:rFonts w:ascii="Times New Roman" w:hAnsi="Times New Roman"/>
          <w:sz w:val="28"/>
          <w:szCs w:val="28"/>
          <w:lang w:val="ru-RU"/>
        </w:rPr>
        <w:t>у</w:t>
      </w:r>
      <w:proofErr w:type="gram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разі</w:t>
      </w:r>
      <w:proofErr w:type="spellEnd"/>
      <w:r w:rsidRPr="00E86CD1">
        <w:rPr>
          <w:rFonts w:ascii="Times New Roman" w:hAnsi="Times New Roman"/>
          <w:sz w:val="28"/>
          <w:szCs w:val="28"/>
          <w:lang w:val="ru-RU"/>
        </w:rPr>
        <w:t xml:space="preserve"> потреби та </w:t>
      </w:r>
      <w:proofErr w:type="spellStart"/>
      <w:r w:rsidRPr="00E86CD1">
        <w:rPr>
          <w:rFonts w:ascii="Times New Roman" w:hAnsi="Times New Roman"/>
          <w:sz w:val="28"/>
          <w:szCs w:val="28"/>
          <w:lang w:val="ru-RU"/>
        </w:rPr>
        <w:t>можуть</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передбачати</w:t>
      </w:r>
      <w:proofErr w:type="spellEnd"/>
      <w:r w:rsidRPr="00E86CD1">
        <w:rPr>
          <w:rFonts w:ascii="Times New Roman" w:hAnsi="Times New Roman"/>
          <w:sz w:val="28"/>
          <w:szCs w:val="28"/>
          <w:lang w:val="ru-RU"/>
        </w:rPr>
        <w:t>:</w:t>
      </w:r>
    </w:p>
    <w:p w:rsidR="00E86CD1" w:rsidRPr="00E86CD1" w:rsidRDefault="00E86CD1" w:rsidP="00E86CD1">
      <w:pPr>
        <w:shd w:val="clear" w:color="auto" w:fill="FFFFFF"/>
        <w:spacing w:before="120"/>
        <w:ind w:firstLine="720"/>
        <w:jc w:val="both"/>
        <w:rPr>
          <w:rFonts w:ascii="Times New Roman" w:hAnsi="Times New Roman"/>
          <w:sz w:val="28"/>
          <w:szCs w:val="28"/>
          <w:lang w:val="ru-RU"/>
        </w:rPr>
      </w:pPr>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включення</w:t>
      </w:r>
      <w:proofErr w:type="spellEnd"/>
      <w:r w:rsidRPr="00E86CD1">
        <w:rPr>
          <w:rFonts w:ascii="Times New Roman" w:hAnsi="Times New Roman"/>
          <w:sz w:val="28"/>
          <w:szCs w:val="28"/>
          <w:lang w:val="ru-RU"/>
        </w:rPr>
        <w:t xml:space="preserve"> до </w:t>
      </w:r>
      <w:proofErr w:type="spellStart"/>
      <w:r w:rsidRPr="00E86CD1">
        <w:rPr>
          <w:rFonts w:ascii="Times New Roman" w:hAnsi="Times New Roman"/>
          <w:sz w:val="28"/>
          <w:szCs w:val="28"/>
          <w:lang w:val="ru-RU"/>
        </w:rPr>
        <w:t>затвердженої</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програми</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додаткових</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заходів</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і</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завдань</w:t>
      </w:r>
      <w:proofErr w:type="spellEnd"/>
      <w:r w:rsidRPr="00E86CD1">
        <w:rPr>
          <w:rFonts w:ascii="Times New Roman" w:hAnsi="Times New Roman"/>
          <w:sz w:val="28"/>
          <w:szCs w:val="28"/>
          <w:lang w:val="ru-RU"/>
        </w:rPr>
        <w:t>;</w:t>
      </w:r>
    </w:p>
    <w:p w:rsidR="00E86CD1" w:rsidRPr="00E86CD1" w:rsidRDefault="00E86CD1" w:rsidP="00E86CD1">
      <w:pPr>
        <w:shd w:val="clear" w:color="auto" w:fill="FFFFFF"/>
        <w:spacing w:before="120"/>
        <w:ind w:firstLine="720"/>
        <w:jc w:val="both"/>
        <w:rPr>
          <w:rFonts w:ascii="Times New Roman" w:hAnsi="Times New Roman"/>
          <w:sz w:val="28"/>
          <w:szCs w:val="28"/>
          <w:lang w:val="ru-RU"/>
        </w:rPr>
      </w:pPr>
      <w:proofErr w:type="gramStart"/>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уточнення</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показників</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обсягів</w:t>
      </w:r>
      <w:proofErr w:type="spellEnd"/>
      <w:r w:rsidRPr="00E86CD1">
        <w:rPr>
          <w:rFonts w:ascii="Times New Roman" w:hAnsi="Times New Roman"/>
          <w:sz w:val="28"/>
          <w:szCs w:val="28"/>
          <w:lang w:val="ru-RU"/>
        </w:rPr>
        <w:t xml:space="preserve"> та </w:t>
      </w:r>
      <w:proofErr w:type="spellStart"/>
      <w:r w:rsidRPr="00E86CD1">
        <w:rPr>
          <w:rFonts w:ascii="Times New Roman" w:hAnsi="Times New Roman"/>
          <w:sz w:val="28"/>
          <w:szCs w:val="28"/>
          <w:lang w:val="ru-RU"/>
        </w:rPr>
        <w:t>джерел</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фінансування</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переліку</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виконавців</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строків</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виконання</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програми</w:t>
      </w:r>
      <w:proofErr w:type="spellEnd"/>
      <w:r w:rsidRPr="00E86CD1">
        <w:rPr>
          <w:rFonts w:ascii="Times New Roman" w:hAnsi="Times New Roman"/>
          <w:sz w:val="28"/>
          <w:szCs w:val="28"/>
          <w:lang w:val="ru-RU"/>
        </w:rPr>
        <w:t xml:space="preserve"> та </w:t>
      </w:r>
      <w:proofErr w:type="spellStart"/>
      <w:r w:rsidRPr="00E86CD1">
        <w:rPr>
          <w:rFonts w:ascii="Times New Roman" w:hAnsi="Times New Roman"/>
          <w:sz w:val="28"/>
          <w:szCs w:val="28"/>
          <w:lang w:val="ru-RU"/>
        </w:rPr>
        <w:t>окремих</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заходів</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і</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завдань</w:t>
      </w:r>
      <w:proofErr w:type="spellEnd"/>
      <w:r w:rsidRPr="00E86CD1">
        <w:rPr>
          <w:rFonts w:ascii="Times New Roman" w:hAnsi="Times New Roman"/>
          <w:sz w:val="28"/>
          <w:szCs w:val="28"/>
          <w:lang w:val="ru-RU"/>
        </w:rPr>
        <w:t>;</w:t>
      </w:r>
      <w:proofErr w:type="gramEnd"/>
    </w:p>
    <w:p w:rsidR="00E86CD1" w:rsidRPr="00E86CD1" w:rsidRDefault="00E86CD1" w:rsidP="00E86CD1">
      <w:pPr>
        <w:shd w:val="clear" w:color="auto" w:fill="FFFFFF"/>
        <w:spacing w:before="120"/>
        <w:ind w:firstLine="720"/>
        <w:jc w:val="both"/>
        <w:rPr>
          <w:rFonts w:ascii="Times New Roman" w:hAnsi="Times New Roman"/>
          <w:sz w:val="28"/>
          <w:szCs w:val="28"/>
          <w:lang w:val="ru-RU"/>
        </w:rPr>
      </w:pPr>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виключення</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із</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затвердженої</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програми</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окремих</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заходів</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і</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завдань</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щодо</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яких</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визнано</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недоцільним</w:t>
      </w:r>
      <w:proofErr w:type="spellEnd"/>
      <w:r w:rsidRPr="00E86CD1">
        <w:rPr>
          <w:rFonts w:ascii="Times New Roman" w:hAnsi="Times New Roman"/>
          <w:sz w:val="28"/>
          <w:szCs w:val="28"/>
          <w:lang w:val="ru-RU"/>
        </w:rPr>
        <w:t xml:space="preserve"> подальше </w:t>
      </w:r>
      <w:proofErr w:type="spellStart"/>
      <w:r w:rsidRPr="00E86CD1">
        <w:rPr>
          <w:rFonts w:ascii="Times New Roman" w:hAnsi="Times New Roman"/>
          <w:sz w:val="28"/>
          <w:szCs w:val="28"/>
          <w:lang w:val="ru-RU"/>
        </w:rPr>
        <w:t>продовження</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робі</w:t>
      </w:r>
      <w:proofErr w:type="gramStart"/>
      <w:r w:rsidRPr="00E86CD1">
        <w:rPr>
          <w:rFonts w:ascii="Times New Roman" w:hAnsi="Times New Roman"/>
          <w:sz w:val="28"/>
          <w:szCs w:val="28"/>
          <w:lang w:val="ru-RU"/>
        </w:rPr>
        <w:t>т</w:t>
      </w:r>
      <w:proofErr w:type="spellEnd"/>
      <w:proofErr w:type="gramEnd"/>
      <w:r w:rsidRPr="00E86CD1">
        <w:rPr>
          <w:rFonts w:ascii="Times New Roman" w:hAnsi="Times New Roman"/>
          <w:sz w:val="28"/>
          <w:szCs w:val="28"/>
          <w:lang w:val="ru-RU"/>
        </w:rPr>
        <w:t>.</w:t>
      </w:r>
    </w:p>
    <w:p w:rsidR="00E86CD1" w:rsidRDefault="00E86CD1" w:rsidP="00E86CD1">
      <w:pPr>
        <w:shd w:val="clear" w:color="auto" w:fill="FFFFFF"/>
        <w:spacing w:before="120"/>
        <w:ind w:firstLine="720"/>
        <w:jc w:val="both"/>
        <w:rPr>
          <w:rFonts w:ascii="Times New Roman" w:hAnsi="Times New Roman"/>
          <w:sz w:val="28"/>
          <w:szCs w:val="28"/>
          <w:lang w:val="ru-RU"/>
        </w:rPr>
      </w:pPr>
      <w:proofErr w:type="spellStart"/>
      <w:proofErr w:type="gramStart"/>
      <w:r w:rsidRPr="00E86CD1">
        <w:rPr>
          <w:rFonts w:ascii="Times New Roman" w:hAnsi="Times New Roman"/>
          <w:sz w:val="28"/>
          <w:szCs w:val="28"/>
          <w:lang w:val="ru-RU"/>
        </w:rPr>
        <w:lastRenderedPageBreak/>
        <w:t>Р</w:t>
      </w:r>
      <w:proofErr w:type="gramEnd"/>
      <w:r w:rsidRPr="00E86CD1">
        <w:rPr>
          <w:rFonts w:ascii="Times New Roman" w:hAnsi="Times New Roman"/>
          <w:sz w:val="28"/>
          <w:szCs w:val="28"/>
          <w:lang w:val="ru-RU"/>
        </w:rPr>
        <w:t>ішення</w:t>
      </w:r>
      <w:proofErr w:type="spellEnd"/>
      <w:r w:rsidRPr="00E86CD1">
        <w:rPr>
          <w:rFonts w:ascii="Times New Roman" w:hAnsi="Times New Roman"/>
          <w:sz w:val="28"/>
          <w:szCs w:val="28"/>
          <w:lang w:val="ru-RU"/>
        </w:rPr>
        <w:t xml:space="preserve"> про </w:t>
      </w:r>
      <w:proofErr w:type="spellStart"/>
      <w:r w:rsidRPr="00E86CD1">
        <w:rPr>
          <w:rFonts w:ascii="Times New Roman" w:hAnsi="Times New Roman"/>
          <w:sz w:val="28"/>
          <w:szCs w:val="28"/>
          <w:lang w:val="ru-RU"/>
        </w:rPr>
        <w:t>внесення</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змін</w:t>
      </w:r>
      <w:proofErr w:type="spellEnd"/>
      <w:r w:rsidRPr="00E86CD1">
        <w:rPr>
          <w:rFonts w:ascii="Times New Roman" w:hAnsi="Times New Roman"/>
          <w:sz w:val="28"/>
          <w:szCs w:val="28"/>
          <w:lang w:val="ru-RU"/>
        </w:rPr>
        <w:t xml:space="preserve"> до </w:t>
      </w:r>
      <w:proofErr w:type="spellStart"/>
      <w:r w:rsidRPr="00E86CD1">
        <w:rPr>
          <w:rFonts w:ascii="Times New Roman" w:hAnsi="Times New Roman"/>
          <w:sz w:val="28"/>
          <w:szCs w:val="28"/>
          <w:lang w:val="ru-RU"/>
        </w:rPr>
        <w:t>міської</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програми</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приймається</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міською</w:t>
      </w:r>
      <w:proofErr w:type="spellEnd"/>
      <w:r w:rsidRPr="00E86CD1">
        <w:rPr>
          <w:rFonts w:ascii="Times New Roman" w:hAnsi="Times New Roman"/>
          <w:sz w:val="28"/>
          <w:szCs w:val="28"/>
          <w:lang w:val="ru-RU"/>
        </w:rPr>
        <w:t xml:space="preserve"> радою. Порядок </w:t>
      </w:r>
      <w:proofErr w:type="spellStart"/>
      <w:r w:rsidRPr="00E86CD1">
        <w:rPr>
          <w:rFonts w:ascii="Times New Roman" w:hAnsi="Times New Roman"/>
          <w:sz w:val="28"/>
          <w:szCs w:val="28"/>
          <w:lang w:val="ru-RU"/>
        </w:rPr>
        <w:t>внесення</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змі</w:t>
      </w:r>
      <w:proofErr w:type="gramStart"/>
      <w:r w:rsidRPr="00E86CD1">
        <w:rPr>
          <w:rFonts w:ascii="Times New Roman" w:hAnsi="Times New Roman"/>
          <w:sz w:val="28"/>
          <w:szCs w:val="28"/>
          <w:lang w:val="ru-RU"/>
        </w:rPr>
        <w:t>н</w:t>
      </w:r>
      <w:proofErr w:type="spellEnd"/>
      <w:proofErr w:type="gramEnd"/>
      <w:r w:rsidRPr="00E86CD1">
        <w:rPr>
          <w:rFonts w:ascii="Times New Roman" w:hAnsi="Times New Roman"/>
          <w:sz w:val="28"/>
          <w:szCs w:val="28"/>
          <w:lang w:val="ru-RU"/>
        </w:rPr>
        <w:t xml:space="preserve"> до </w:t>
      </w:r>
      <w:proofErr w:type="spellStart"/>
      <w:r w:rsidRPr="00E86CD1">
        <w:rPr>
          <w:rFonts w:ascii="Times New Roman" w:hAnsi="Times New Roman"/>
          <w:sz w:val="28"/>
          <w:szCs w:val="28"/>
          <w:lang w:val="ru-RU"/>
        </w:rPr>
        <w:t>міської</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програми</w:t>
      </w:r>
      <w:proofErr w:type="spellEnd"/>
      <w:r w:rsidRPr="00E86CD1">
        <w:rPr>
          <w:rFonts w:ascii="Times New Roman" w:hAnsi="Times New Roman"/>
          <w:sz w:val="28"/>
          <w:szCs w:val="28"/>
          <w:lang w:val="ru-RU"/>
        </w:rPr>
        <w:t xml:space="preserve"> </w:t>
      </w:r>
      <w:proofErr w:type="spellStart"/>
      <w:proofErr w:type="gramStart"/>
      <w:r w:rsidRPr="00E86CD1">
        <w:rPr>
          <w:rFonts w:ascii="Times New Roman" w:hAnsi="Times New Roman"/>
          <w:sz w:val="28"/>
          <w:szCs w:val="28"/>
          <w:lang w:val="ru-RU"/>
        </w:rPr>
        <w:t>аналог</w:t>
      </w:r>
      <w:proofErr w:type="gramEnd"/>
      <w:r w:rsidRPr="00E86CD1">
        <w:rPr>
          <w:rFonts w:ascii="Times New Roman" w:hAnsi="Times New Roman"/>
          <w:sz w:val="28"/>
          <w:szCs w:val="28"/>
          <w:lang w:val="ru-RU"/>
        </w:rPr>
        <w:t>ічно</w:t>
      </w:r>
      <w:proofErr w:type="spellEnd"/>
      <w:r w:rsidRPr="00E86CD1">
        <w:rPr>
          <w:rFonts w:ascii="Times New Roman" w:hAnsi="Times New Roman"/>
          <w:sz w:val="28"/>
          <w:szCs w:val="28"/>
          <w:lang w:val="ru-RU"/>
        </w:rPr>
        <w:t xml:space="preserve"> порядку </w:t>
      </w:r>
      <w:proofErr w:type="spellStart"/>
      <w:r w:rsidRPr="00E86CD1">
        <w:rPr>
          <w:rFonts w:ascii="Times New Roman" w:hAnsi="Times New Roman"/>
          <w:sz w:val="28"/>
          <w:szCs w:val="28"/>
          <w:lang w:val="ru-RU"/>
        </w:rPr>
        <w:t>розроблення</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міської</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програми</w:t>
      </w:r>
      <w:proofErr w:type="spellEnd"/>
      <w:r w:rsidRPr="00E86CD1">
        <w:rPr>
          <w:rFonts w:ascii="Times New Roman" w:hAnsi="Times New Roman"/>
          <w:sz w:val="28"/>
          <w:szCs w:val="28"/>
          <w:lang w:val="ru-RU"/>
        </w:rPr>
        <w:t>.</w:t>
      </w:r>
    </w:p>
    <w:p w:rsidR="00C5048E" w:rsidRDefault="00C5048E" w:rsidP="00E86CD1">
      <w:pPr>
        <w:shd w:val="clear" w:color="auto" w:fill="FFFFFF"/>
        <w:spacing w:before="120"/>
        <w:ind w:firstLine="720"/>
        <w:jc w:val="both"/>
        <w:rPr>
          <w:rFonts w:ascii="Times New Roman" w:hAnsi="Times New Roman"/>
          <w:sz w:val="28"/>
          <w:szCs w:val="28"/>
          <w:lang w:val="ru-RU"/>
        </w:rPr>
      </w:pPr>
    </w:p>
    <w:p w:rsidR="00C5048E" w:rsidRPr="00E86CD1" w:rsidRDefault="00C5048E" w:rsidP="00E86CD1">
      <w:pPr>
        <w:shd w:val="clear" w:color="auto" w:fill="FFFFFF"/>
        <w:spacing w:before="120"/>
        <w:ind w:firstLine="720"/>
        <w:jc w:val="both"/>
        <w:rPr>
          <w:rFonts w:ascii="Times New Roman" w:hAnsi="Times New Roman"/>
          <w:sz w:val="28"/>
          <w:szCs w:val="28"/>
          <w:lang w:val="ru-RU"/>
        </w:rPr>
      </w:pPr>
    </w:p>
    <w:p w:rsidR="00E86CD1" w:rsidRPr="00E86CD1" w:rsidRDefault="00E86CD1" w:rsidP="00E86CD1">
      <w:pPr>
        <w:shd w:val="clear" w:color="auto" w:fill="FFFFFF"/>
        <w:spacing w:before="120"/>
        <w:ind w:firstLine="720"/>
        <w:jc w:val="both"/>
        <w:rPr>
          <w:rFonts w:ascii="Times New Roman" w:hAnsi="Times New Roman"/>
          <w:b/>
          <w:sz w:val="28"/>
          <w:szCs w:val="28"/>
          <w:lang w:val="ru-RU"/>
        </w:rPr>
      </w:pPr>
      <w:r w:rsidRPr="00E86CD1">
        <w:rPr>
          <w:rFonts w:ascii="Times New Roman" w:hAnsi="Times New Roman"/>
          <w:b/>
          <w:sz w:val="28"/>
          <w:szCs w:val="28"/>
          <w:lang w:val="ru-RU"/>
        </w:rPr>
        <w:t xml:space="preserve">3. </w:t>
      </w:r>
      <w:proofErr w:type="spellStart"/>
      <w:r w:rsidRPr="00E86CD1">
        <w:rPr>
          <w:rFonts w:ascii="Times New Roman" w:hAnsi="Times New Roman"/>
          <w:b/>
          <w:sz w:val="28"/>
          <w:szCs w:val="28"/>
          <w:lang w:val="ru-RU"/>
        </w:rPr>
        <w:t>Припинення</w:t>
      </w:r>
      <w:proofErr w:type="spellEnd"/>
      <w:r w:rsidRPr="00E86CD1">
        <w:rPr>
          <w:rFonts w:ascii="Times New Roman" w:hAnsi="Times New Roman"/>
          <w:b/>
          <w:sz w:val="28"/>
          <w:szCs w:val="28"/>
          <w:lang w:val="ru-RU"/>
        </w:rPr>
        <w:t xml:space="preserve"> </w:t>
      </w:r>
      <w:proofErr w:type="spellStart"/>
      <w:r w:rsidRPr="00E86CD1">
        <w:rPr>
          <w:rFonts w:ascii="Times New Roman" w:hAnsi="Times New Roman"/>
          <w:b/>
          <w:sz w:val="28"/>
          <w:szCs w:val="28"/>
          <w:lang w:val="ru-RU"/>
        </w:rPr>
        <w:t>виконання</w:t>
      </w:r>
      <w:proofErr w:type="spellEnd"/>
      <w:r w:rsidRPr="00E86CD1">
        <w:rPr>
          <w:rFonts w:ascii="Times New Roman" w:hAnsi="Times New Roman"/>
          <w:b/>
          <w:sz w:val="28"/>
          <w:szCs w:val="28"/>
          <w:lang w:val="ru-RU"/>
        </w:rPr>
        <w:t xml:space="preserve"> </w:t>
      </w:r>
      <w:proofErr w:type="spellStart"/>
      <w:r w:rsidRPr="00E86CD1">
        <w:rPr>
          <w:rFonts w:ascii="Times New Roman" w:hAnsi="Times New Roman"/>
          <w:b/>
          <w:sz w:val="28"/>
          <w:szCs w:val="28"/>
          <w:lang w:val="ru-RU"/>
        </w:rPr>
        <w:t>міської</w:t>
      </w:r>
      <w:proofErr w:type="spellEnd"/>
      <w:r w:rsidRPr="00E86CD1">
        <w:rPr>
          <w:rFonts w:ascii="Times New Roman" w:hAnsi="Times New Roman"/>
          <w:b/>
          <w:sz w:val="28"/>
          <w:szCs w:val="28"/>
          <w:lang w:val="ru-RU"/>
        </w:rPr>
        <w:t xml:space="preserve"> </w:t>
      </w:r>
      <w:proofErr w:type="spellStart"/>
      <w:r w:rsidRPr="00E86CD1">
        <w:rPr>
          <w:rFonts w:ascii="Times New Roman" w:hAnsi="Times New Roman"/>
          <w:b/>
          <w:sz w:val="28"/>
          <w:szCs w:val="28"/>
          <w:lang w:val="ru-RU"/>
        </w:rPr>
        <w:t>програми</w:t>
      </w:r>
      <w:proofErr w:type="spellEnd"/>
      <w:r w:rsidRPr="00E86CD1">
        <w:rPr>
          <w:rFonts w:ascii="Times New Roman" w:hAnsi="Times New Roman"/>
          <w:b/>
          <w:sz w:val="28"/>
          <w:szCs w:val="28"/>
          <w:lang w:val="ru-RU"/>
        </w:rPr>
        <w:t>.</w:t>
      </w:r>
    </w:p>
    <w:p w:rsidR="00E86CD1" w:rsidRPr="00E86CD1" w:rsidRDefault="00E86CD1" w:rsidP="00E86CD1">
      <w:pPr>
        <w:shd w:val="clear" w:color="auto" w:fill="FFFFFF"/>
        <w:spacing w:before="120"/>
        <w:ind w:firstLine="720"/>
        <w:jc w:val="both"/>
        <w:rPr>
          <w:rFonts w:ascii="Times New Roman" w:hAnsi="Times New Roman"/>
          <w:sz w:val="28"/>
          <w:szCs w:val="28"/>
          <w:lang w:val="ru-RU"/>
        </w:rPr>
      </w:pPr>
      <w:proofErr w:type="spellStart"/>
      <w:r w:rsidRPr="00E86CD1">
        <w:rPr>
          <w:rFonts w:ascii="Times New Roman" w:hAnsi="Times New Roman"/>
          <w:sz w:val="28"/>
          <w:szCs w:val="28"/>
          <w:lang w:val="ru-RU"/>
        </w:rPr>
        <w:t>Виконання</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програми</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припиняється</w:t>
      </w:r>
      <w:proofErr w:type="spellEnd"/>
      <w:r w:rsidRPr="00E86CD1">
        <w:rPr>
          <w:rFonts w:ascii="Times New Roman" w:hAnsi="Times New Roman"/>
          <w:sz w:val="28"/>
          <w:szCs w:val="28"/>
          <w:lang w:val="ru-RU"/>
        </w:rPr>
        <w:t xml:space="preserve"> </w:t>
      </w:r>
      <w:proofErr w:type="spellStart"/>
      <w:proofErr w:type="gramStart"/>
      <w:r w:rsidRPr="00E86CD1">
        <w:rPr>
          <w:rFonts w:ascii="Times New Roman" w:hAnsi="Times New Roman"/>
          <w:sz w:val="28"/>
          <w:szCs w:val="28"/>
          <w:lang w:val="ru-RU"/>
        </w:rPr>
        <w:t>п</w:t>
      </w:r>
      <w:proofErr w:type="gramEnd"/>
      <w:r w:rsidRPr="00E86CD1">
        <w:rPr>
          <w:rFonts w:ascii="Times New Roman" w:hAnsi="Times New Roman"/>
          <w:sz w:val="28"/>
          <w:szCs w:val="28"/>
          <w:lang w:val="ru-RU"/>
        </w:rPr>
        <w:t>ісля</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закінчення</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встановленого</w:t>
      </w:r>
      <w:proofErr w:type="spellEnd"/>
      <w:r w:rsidRPr="00E86CD1">
        <w:rPr>
          <w:rFonts w:ascii="Times New Roman" w:hAnsi="Times New Roman"/>
          <w:sz w:val="28"/>
          <w:szCs w:val="28"/>
          <w:lang w:val="ru-RU"/>
        </w:rPr>
        <w:t xml:space="preserve"> строку </w:t>
      </w:r>
      <w:proofErr w:type="spellStart"/>
      <w:r w:rsidRPr="00E86CD1">
        <w:rPr>
          <w:rFonts w:ascii="Times New Roman" w:hAnsi="Times New Roman"/>
          <w:sz w:val="28"/>
          <w:szCs w:val="28"/>
          <w:lang w:val="ru-RU"/>
        </w:rPr>
        <w:t>її</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реалізації</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Відповідальний</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виконавець</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складає</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заключний</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звіт</w:t>
      </w:r>
      <w:proofErr w:type="spellEnd"/>
      <w:r w:rsidRPr="00E86CD1">
        <w:rPr>
          <w:rFonts w:ascii="Times New Roman" w:hAnsi="Times New Roman"/>
          <w:sz w:val="28"/>
          <w:szCs w:val="28"/>
          <w:lang w:val="ru-RU"/>
        </w:rPr>
        <w:t xml:space="preserve"> про </w:t>
      </w:r>
      <w:proofErr w:type="spellStart"/>
      <w:r w:rsidRPr="00E86CD1">
        <w:rPr>
          <w:rFonts w:ascii="Times New Roman" w:hAnsi="Times New Roman"/>
          <w:sz w:val="28"/>
          <w:szCs w:val="28"/>
          <w:lang w:val="ru-RU"/>
        </w:rPr>
        <w:t>результати</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виконання</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програми</w:t>
      </w:r>
      <w:proofErr w:type="spellEnd"/>
      <w:r w:rsidRPr="00E86CD1">
        <w:rPr>
          <w:rFonts w:ascii="Times New Roman" w:hAnsi="Times New Roman"/>
          <w:sz w:val="28"/>
          <w:szCs w:val="28"/>
          <w:lang w:val="ru-RU"/>
        </w:rPr>
        <w:t xml:space="preserve"> та </w:t>
      </w:r>
      <w:proofErr w:type="spellStart"/>
      <w:r w:rsidRPr="00E86CD1">
        <w:rPr>
          <w:rFonts w:ascii="Times New Roman" w:hAnsi="Times New Roman"/>
          <w:sz w:val="28"/>
          <w:szCs w:val="28"/>
          <w:lang w:val="ru-RU"/>
        </w:rPr>
        <w:t>подає</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його</w:t>
      </w:r>
      <w:proofErr w:type="spellEnd"/>
      <w:r w:rsidRPr="00E86CD1">
        <w:rPr>
          <w:rFonts w:ascii="Times New Roman" w:hAnsi="Times New Roman"/>
          <w:sz w:val="28"/>
          <w:szCs w:val="28"/>
          <w:lang w:val="ru-RU"/>
        </w:rPr>
        <w:t xml:space="preserve"> для </w:t>
      </w:r>
      <w:proofErr w:type="spellStart"/>
      <w:r w:rsidRPr="00E86CD1">
        <w:rPr>
          <w:rFonts w:ascii="Times New Roman" w:hAnsi="Times New Roman"/>
          <w:sz w:val="28"/>
          <w:szCs w:val="28"/>
          <w:lang w:val="ru-RU"/>
        </w:rPr>
        <w:t>розгляду</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профільній</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постійній</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комісії</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міської</w:t>
      </w:r>
      <w:proofErr w:type="spellEnd"/>
      <w:r w:rsidRPr="00E86CD1">
        <w:rPr>
          <w:rFonts w:ascii="Times New Roman" w:hAnsi="Times New Roman"/>
          <w:sz w:val="28"/>
          <w:szCs w:val="28"/>
          <w:lang w:val="ru-RU"/>
        </w:rPr>
        <w:t xml:space="preserve"> ради, у </w:t>
      </w:r>
      <w:proofErr w:type="spellStart"/>
      <w:r w:rsidRPr="00E86CD1">
        <w:rPr>
          <w:rFonts w:ascii="Times New Roman" w:hAnsi="Times New Roman"/>
          <w:sz w:val="28"/>
          <w:szCs w:val="28"/>
          <w:lang w:val="ru-RU"/>
        </w:rPr>
        <w:t>разі</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необхідності</w:t>
      </w:r>
      <w:proofErr w:type="spellEnd"/>
      <w:r w:rsidRPr="00E86CD1">
        <w:rPr>
          <w:rFonts w:ascii="Times New Roman" w:hAnsi="Times New Roman"/>
          <w:sz w:val="28"/>
          <w:szCs w:val="28"/>
          <w:lang w:val="ru-RU"/>
        </w:rPr>
        <w:t xml:space="preserve"> на </w:t>
      </w:r>
      <w:proofErr w:type="spellStart"/>
      <w:r w:rsidRPr="00E86CD1">
        <w:rPr>
          <w:rFonts w:ascii="Times New Roman" w:hAnsi="Times New Roman"/>
          <w:sz w:val="28"/>
          <w:szCs w:val="28"/>
          <w:lang w:val="ru-RU"/>
        </w:rPr>
        <w:t>розгляд</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міської</w:t>
      </w:r>
      <w:proofErr w:type="spellEnd"/>
      <w:r w:rsidRPr="00E86CD1">
        <w:rPr>
          <w:rFonts w:ascii="Times New Roman" w:hAnsi="Times New Roman"/>
          <w:sz w:val="28"/>
          <w:szCs w:val="28"/>
          <w:lang w:val="ru-RU"/>
        </w:rPr>
        <w:t xml:space="preserve"> ради.</w:t>
      </w:r>
    </w:p>
    <w:p w:rsidR="006E125A" w:rsidRPr="006E125A" w:rsidRDefault="00E86CD1" w:rsidP="006E125A">
      <w:pPr>
        <w:pStyle w:val="a3"/>
        <w:rPr>
          <w:sz w:val="28"/>
          <w:szCs w:val="28"/>
        </w:rPr>
      </w:pPr>
      <w:proofErr w:type="spellStart"/>
      <w:r w:rsidRPr="00E86CD1">
        <w:rPr>
          <w:sz w:val="28"/>
          <w:szCs w:val="28"/>
          <w:lang w:val="ru-RU"/>
        </w:rPr>
        <w:t>Виконання</w:t>
      </w:r>
      <w:proofErr w:type="spellEnd"/>
      <w:r w:rsidRPr="00E86CD1">
        <w:rPr>
          <w:sz w:val="28"/>
          <w:szCs w:val="28"/>
          <w:lang w:val="ru-RU"/>
        </w:rPr>
        <w:t xml:space="preserve"> </w:t>
      </w:r>
      <w:proofErr w:type="spellStart"/>
      <w:r w:rsidRPr="00E86CD1">
        <w:rPr>
          <w:sz w:val="28"/>
          <w:szCs w:val="28"/>
          <w:lang w:val="ru-RU"/>
        </w:rPr>
        <w:t>міської</w:t>
      </w:r>
      <w:proofErr w:type="spellEnd"/>
      <w:r w:rsidRPr="00E86CD1">
        <w:rPr>
          <w:sz w:val="28"/>
          <w:szCs w:val="28"/>
          <w:lang w:val="ru-RU"/>
        </w:rPr>
        <w:t xml:space="preserve"> </w:t>
      </w:r>
      <w:proofErr w:type="spellStart"/>
      <w:r w:rsidRPr="00E86CD1">
        <w:rPr>
          <w:sz w:val="28"/>
          <w:szCs w:val="28"/>
          <w:lang w:val="ru-RU"/>
        </w:rPr>
        <w:t>програми</w:t>
      </w:r>
      <w:proofErr w:type="spellEnd"/>
      <w:r w:rsidRPr="00E86CD1">
        <w:rPr>
          <w:sz w:val="28"/>
          <w:szCs w:val="28"/>
          <w:lang w:val="ru-RU"/>
        </w:rPr>
        <w:t xml:space="preserve"> </w:t>
      </w:r>
      <w:proofErr w:type="spellStart"/>
      <w:r w:rsidRPr="00E86CD1">
        <w:rPr>
          <w:sz w:val="28"/>
          <w:szCs w:val="28"/>
          <w:lang w:val="ru-RU"/>
        </w:rPr>
        <w:t>припиняється</w:t>
      </w:r>
      <w:proofErr w:type="spellEnd"/>
      <w:r w:rsidRPr="00E86CD1">
        <w:rPr>
          <w:sz w:val="28"/>
          <w:szCs w:val="28"/>
          <w:lang w:val="ru-RU"/>
        </w:rPr>
        <w:t xml:space="preserve"> </w:t>
      </w:r>
      <w:proofErr w:type="spellStart"/>
      <w:r w:rsidRPr="00E86CD1">
        <w:rPr>
          <w:sz w:val="28"/>
          <w:szCs w:val="28"/>
          <w:lang w:val="ru-RU"/>
        </w:rPr>
        <w:t>достроково</w:t>
      </w:r>
      <w:proofErr w:type="spellEnd"/>
      <w:r w:rsidRPr="00E86CD1">
        <w:rPr>
          <w:sz w:val="28"/>
          <w:szCs w:val="28"/>
          <w:lang w:val="ru-RU"/>
        </w:rPr>
        <w:t xml:space="preserve"> в </w:t>
      </w:r>
      <w:proofErr w:type="spellStart"/>
      <w:r w:rsidRPr="00E86CD1">
        <w:rPr>
          <w:sz w:val="28"/>
          <w:szCs w:val="28"/>
          <w:lang w:val="ru-RU"/>
        </w:rPr>
        <w:t>разі</w:t>
      </w:r>
      <w:proofErr w:type="spellEnd"/>
      <w:r w:rsidRPr="00E86CD1">
        <w:rPr>
          <w:sz w:val="28"/>
          <w:szCs w:val="28"/>
          <w:lang w:val="ru-RU"/>
        </w:rPr>
        <w:t>:</w:t>
      </w:r>
      <w:r w:rsidR="006E125A" w:rsidRPr="006E125A">
        <w:rPr>
          <w:b/>
          <w:sz w:val="28"/>
          <w:szCs w:val="28"/>
        </w:rPr>
        <w:t xml:space="preserve"> </w:t>
      </w:r>
      <w:r w:rsidR="006E125A">
        <w:rPr>
          <w:b/>
          <w:sz w:val="28"/>
          <w:szCs w:val="28"/>
        </w:rPr>
        <w:t xml:space="preserve"> </w:t>
      </w:r>
    </w:p>
    <w:p w:rsidR="00E86CD1" w:rsidRPr="00E86CD1" w:rsidRDefault="00E86CD1" w:rsidP="00E86CD1">
      <w:pPr>
        <w:shd w:val="clear" w:color="auto" w:fill="FFFFFF"/>
        <w:spacing w:before="120"/>
        <w:ind w:firstLine="720"/>
        <w:jc w:val="both"/>
        <w:rPr>
          <w:rFonts w:ascii="Times New Roman" w:hAnsi="Times New Roman"/>
          <w:sz w:val="28"/>
          <w:szCs w:val="28"/>
          <w:lang w:val="ru-RU"/>
        </w:rPr>
      </w:pPr>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оголошення</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надзвичайної</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ситуації</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регіонального</w:t>
      </w:r>
      <w:proofErr w:type="spellEnd"/>
      <w:r w:rsidRPr="00E86CD1">
        <w:rPr>
          <w:rFonts w:ascii="Times New Roman" w:hAnsi="Times New Roman"/>
          <w:sz w:val="28"/>
          <w:szCs w:val="28"/>
          <w:lang w:val="ru-RU"/>
        </w:rPr>
        <w:t xml:space="preserve"> масштабу, </w:t>
      </w:r>
      <w:proofErr w:type="spellStart"/>
      <w:r w:rsidRPr="00E86CD1">
        <w:rPr>
          <w:rFonts w:ascii="Times New Roman" w:hAnsi="Times New Roman"/>
          <w:sz w:val="28"/>
          <w:szCs w:val="28"/>
          <w:lang w:val="ru-RU"/>
        </w:rPr>
        <w:t>що</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унеможливлює</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виконання</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міських</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програм</w:t>
      </w:r>
      <w:proofErr w:type="spellEnd"/>
      <w:r w:rsidRPr="00E86CD1">
        <w:rPr>
          <w:rFonts w:ascii="Times New Roman" w:hAnsi="Times New Roman"/>
          <w:sz w:val="28"/>
          <w:szCs w:val="28"/>
          <w:lang w:val="ru-RU"/>
        </w:rPr>
        <w:t>;</w:t>
      </w:r>
    </w:p>
    <w:p w:rsidR="00E86CD1" w:rsidRPr="00E86CD1" w:rsidRDefault="00E86CD1" w:rsidP="00E86CD1">
      <w:pPr>
        <w:shd w:val="clear" w:color="auto" w:fill="FFFFFF"/>
        <w:spacing w:before="120"/>
        <w:ind w:firstLine="720"/>
        <w:jc w:val="both"/>
        <w:rPr>
          <w:rFonts w:ascii="Times New Roman" w:hAnsi="Times New Roman"/>
          <w:sz w:val="28"/>
          <w:szCs w:val="28"/>
          <w:lang w:val="ru-RU"/>
        </w:rPr>
      </w:pPr>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припинення</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фінансування</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заходів</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і</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завдань</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програми</w:t>
      </w:r>
      <w:proofErr w:type="spellEnd"/>
      <w:r w:rsidRPr="00E86CD1">
        <w:rPr>
          <w:rFonts w:ascii="Times New Roman" w:hAnsi="Times New Roman"/>
          <w:sz w:val="28"/>
          <w:szCs w:val="28"/>
          <w:lang w:val="ru-RU"/>
        </w:rPr>
        <w:t xml:space="preserve"> - за </w:t>
      </w:r>
      <w:proofErr w:type="spellStart"/>
      <w:r w:rsidRPr="00E86CD1">
        <w:rPr>
          <w:rFonts w:ascii="Times New Roman" w:hAnsi="Times New Roman"/>
          <w:sz w:val="28"/>
          <w:szCs w:val="28"/>
          <w:lang w:val="ru-RU"/>
        </w:rPr>
        <w:t>спільним</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поданням</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відповідального</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виконавця</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програми</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міського</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фінансового</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управління</w:t>
      </w:r>
      <w:proofErr w:type="spellEnd"/>
      <w:r w:rsidRPr="00E86CD1">
        <w:rPr>
          <w:rFonts w:ascii="Times New Roman" w:hAnsi="Times New Roman"/>
          <w:sz w:val="28"/>
          <w:szCs w:val="28"/>
          <w:lang w:val="ru-RU"/>
        </w:rPr>
        <w:t>;</w:t>
      </w:r>
    </w:p>
    <w:p w:rsidR="00E86CD1" w:rsidRPr="00E86CD1" w:rsidRDefault="00E86CD1" w:rsidP="00E86CD1">
      <w:pPr>
        <w:shd w:val="clear" w:color="auto" w:fill="FFFFFF"/>
        <w:spacing w:before="120"/>
        <w:ind w:firstLine="720"/>
        <w:jc w:val="both"/>
        <w:rPr>
          <w:rFonts w:ascii="Times New Roman" w:hAnsi="Times New Roman"/>
          <w:sz w:val="28"/>
          <w:szCs w:val="28"/>
          <w:lang w:val="ru-RU"/>
        </w:rPr>
      </w:pPr>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втрати</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актуальності</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головної</w:t>
      </w:r>
      <w:proofErr w:type="spellEnd"/>
      <w:r w:rsidRPr="00E86CD1">
        <w:rPr>
          <w:rFonts w:ascii="Times New Roman" w:hAnsi="Times New Roman"/>
          <w:sz w:val="28"/>
          <w:szCs w:val="28"/>
          <w:lang w:val="ru-RU"/>
        </w:rPr>
        <w:t xml:space="preserve"> мети </w:t>
      </w:r>
      <w:proofErr w:type="spellStart"/>
      <w:r w:rsidRPr="00E86CD1">
        <w:rPr>
          <w:rFonts w:ascii="Times New Roman" w:hAnsi="Times New Roman"/>
          <w:sz w:val="28"/>
          <w:szCs w:val="28"/>
          <w:lang w:val="ru-RU"/>
        </w:rPr>
        <w:t>програми</w:t>
      </w:r>
      <w:proofErr w:type="spellEnd"/>
      <w:r w:rsidRPr="00E86CD1">
        <w:rPr>
          <w:rFonts w:ascii="Times New Roman" w:hAnsi="Times New Roman"/>
          <w:sz w:val="28"/>
          <w:szCs w:val="28"/>
          <w:lang w:val="ru-RU"/>
        </w:rPr>
        <w:t xml:space="preserve"> - на </w:t>
      </w:r>
      <w:proofErr w:type="spellStart"/>
      <w:proofErr w:type="gramStart"/>
      <w:r w:rsidRPr="00E86CD1">
        <w:rPr>
          <w:rFonts w:ascii="Times New Roman" w:hAnsi="Times New Roman"/>
          <w:sz w:val="28"/>
          <w:szCs w:val="28"/>
          <w:lang w:val="ru-RU"/>
        </w:rPr>
        <w:t>п</w:t>
      </w:r>
      <w:proofErr w:type="gramEnd"/>
      <w:r w:rsidRPr="00E86CD1">
        <w:rPr>
          <w:rFonts w:ascii="Times New Roman" w:hAnsi="Times New Roman"/>
          <w:sz w:val="28"/>
          <w:szCs w:val="28"/>
          <w:lang w:val="ru-RU"/>
        </w:rPr>
        <w:t>ідставі</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спільного</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висновку</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відповідального</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виконавця</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програми</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управління</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економіки</w:t>
      </w:r>
      <w:proofErr w:type="spellEnd"/>
      <w:r w:rsidRPr="00E86CD1">
        <w:rPr>
          <w:rFonts w:ascii="Times New Roman" w:hAnsi="Times New Roman"/>
          <w:sz w:val="28"/>
          <w:szCs w:val="28"/>
          <w:lang w:val="ru-RU"/>
        </w:rPr>
        <w:t xml:space="preserve"> та </w:t>
      </w:r>
      <w:proofErr w:type="spellStart"/>
      <w:r w:rsidRPr="00E86CD1">
        <w:rPr>
          <w:rFonts w:ascii="Times New Roman" w:hAnsi="Times New Roman"/>
          <w:sz w:val="28"/>
          <w:szCs w:val="28"/>
          <w:lang w:val="ru-RU"/>
        </w:rPr>
        <w:t>міського</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фінансового</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управління</w:t>
      </w:r>
      <w:proofErr w:type="spellEnd"/>
      <w:r w:rsidRPr="00E86CD1">
        <w:rPr>
          <w:rFonts w:ascii="Times New Roman" w:hAnsi="Times New Roman"/>
          <w:sz w:val="28"/>
          <w:szCs w:val="28"/>
          <w:lang w:val="ru-RU"/>
        </w:rPr>
        <w:t>.</w:t>
      </w:r>
    </w:p>
    <w:p w:rsidR="00E86CD1" w:rsidRPr="00E86CD1" w:rsidRDefault="00E86CD1" w:rsidP="00E86CD1">
      <w:pPr>
        <w:shd w:val="clear" w:color="auto" w:fill="FFFFFF"/>
        <w:spacing w:before="120"/>
        <w:ind w:firstLine="720"/>
        <w:jc w:val="both"/>
        <w:rPr>
          <w:rFonts w:ascii="Times New Roman" w:hAnsi="Times New Roman"/>
          <w:sz w:val="28"/>
          <w:szCs w:val="28"/>
          <w:lang w:val="ru-RU"/>
        </w:rPr>
      </w:pPr>
      <w:proofErr w:type="spellStart"/>
      <w:proofErr w:type="gramStart"/>
      <w:r w:rsidRPr="00E86CD1">
        <w:rPr>
          <w:rFonts w:ascii="Times New Roman" w:hAnsi="Times New Roman"/>
          <w:sz w:val="28"/>
          <w:szCs w:val="28"/>
          <w:lang w:val="ru-RU"/>
        </w:rPr>
        <w:t>Р</w:t>
      </w:r>
      <w:proofErr w:type="gramEnd"/>
      <w:r w:rsidRPr="00E86CD1">
        <w:rPr>
          <w:rFonts w:ascii="Times New Roman" w:hAnsi="Times New Roman"/>
          <w:sz w:val="28"/>
          <w:szCs w:val="28"/>
          <w:lang w:val="ru-RU"/>
        </w:rPr>
        <w:t>ішення</w:t>
      </w:r>
      <w:proofErr w:type="spellEnd"/>
      <w:r w:rsidRPr="00E86CD1">
        <w:rPr>
          <w:rFonts w:ascii="Times New Roman" w:hAnsi="Times New Roman"/>
          <w:sz w:val="28"/>
          <w:szCs w:val="28"/>
          <w:lang w:val="ru-RU"/>
        </w:rPr>
        <w:t xml:space="preserve"> про </w:t>
      </w:r>
      <w:proofErr w:type="spellStart"/>
      <w:r w:rsidRPr="00E86CD1">
        <w:rPr>
          <w:rFonts w:ascii="Times New Roman" w:hAnsi="Times New Roman"/>
          <w:sz w:val="28"/>
          <w:szCs w:val="28"/>
          <w:lang w:val="ru-RU"/>
        </w:rPr>
        <w:t>дострокове</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припинення</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виконання</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міської</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програми</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приймається</w:t>
      </w:r>
      <w:proofErr w:type="spellEnd"/>
      <w:r w:rsidRPr="00E86CD1">
        <w:rPr>
          <w:rFonts w:ascii="Times New Roman" w:hAnsi="Times New Roman"/>
          <w:sz w:val="28"/>
          <w:szCs w:val="28"/>
          <w:lang w:val="ru-RU"/>
        </w:rPr>
        <w:t xml:space="preserve"> </w:t>
      </w:r>
      <w:proofErr w:type="spellStart"/>
      <w:r w:rsidRPr="00E86CD1">
        <w:rPr>
          <w:rFonts w:ascii="Times New Roman" w:hAnsi="Times New Roman"/>
          <w:sz w:val="28"/>
          <w:szCs w:val="28"/>
          <w:lang w:val="ru-RU"/>
        </w:rPr>
        <w:t>міською</w:t>
      </w:r>
      <w:proofErr w:type="spellEnd"/>
      <w:r w:rsidRPr="00E86CD1">
        <w:rPr>
          <w:rFonts w:ascii="Times New Roman" w:hAnsi="Times New Roman"/>
          <w:sz w:val="28"/>
          <w:szCs w:val="28"/>
          <w:lang w:val="ru-RU"/>
        </w:rPr>
        <w:t xml:space="preserve"> радою.</w:t>
      </w:r>
    </w:p>
    <w:p w:rsidR="007252E9" w:rsidRDefault="007252E9">
      <w:pPr>
        <w:widowControl w:val="0"/>
        <w:autoSpaceDE w:val="0"/>
        <w:autoSpaceDN w:val="0"/>
        <w:adjustRightInd w:val="0"/>
        <w:spacing w:after="0" w:line="240" w:lineRule="auto"/>
        <w:rPr>
          <w:rFonts w:ascii="Times New Roman" w:hAnsi="Times New Roman"/>
          <w:sz w:val="24"/>
          <w:szCs w:val="24"/>
          <w:lang w:val="ru-RU"/>
        </w:rPr>
      </w:pPr>
    </w:p>
    <w:p w:rsidR="002F214F" w:rsidRDefault="002F214F">
      <w:pPr>
        <w:widowControl w:val="0"/>
        <w:autoSpaceDE w:val="0"/>
        <w:autoSpaceDN w:val="0"/>
        <w:adjustRightInd w:val="0"/>
        <w:spacing w:after="0" w:line="240" w:lineRule="auto"/>
        <w:rPr>
          <w:rFonts w:ascii="Times New Roman" w:hAnsi="Times New Roman"/>
          <w:sz w:val="24"/>
          <w:szCs w:val="24"/>
          <w:lang w:val="ru-RU"/>
        </w:rPr>
      </w:pPr>
    </w:p>
    <w:p w:rsidR="002F214F" w:rsidRPr="00770E74" w:rsidRDefault="002F214F" w:rsidP="002F214F">
      <w:pPr>
        <w:widowControl w:val="0"/>
        <w:tabs>
          <w:tab w:val="left" w:pos="7700"/>
        </w:tabs>
        <w:autoSpaceDE w:val="0"/>
        <w:autoSpaceDN w:val="0"/>
        <w:adjustRightInd w:val="0"/>
        <w:spacing w:after="0" w:line="239" w:lineRule="auto"/>
        <w:rPr>
          <w:rFonts w:ascii="Times New Roman" w:hAnsi="Times New Roman"/>
          <w:sz w:val="24"/>
          <w:szCs w:val="24"/>
          <w:lang w:val="uk-UA"/>
        </w:rPr>
      </w:pPr>
      <w:r w:rsidRPr="00770E74">
        <w:rPr>
          <w:rFonts w:ascii="Times New Roman" w:hAnsi="Times New Roman"/>
          <w:b/>
          <w:bCs/>
          <w:sz w:val="28"/>
          <w:szCs w:val="28"/>
          <w:lang w:val="uk-UA"/>
        </w:rPr>
        <w:t>Секретар міської ради</w:t>
      </w:r>
      <w:r w:rsidRPr="00770E74">
        <w:rPr>
          <w:rFonts w:ascii="Times New Roman" w:hAnsi="Times New Roman"/>
          <w:sz w:val="24"/>
          <w:szCs w:val="24"/>
          <w:lang w:val="uk-UA"/>
        </w:rPr>
        <w:tab/>
      </w:r>
      <w:r w:rsidRPr="00770E74">
        <w:rPr>
          <w:rFonts w:ascii="Times New Roman" w:hAnsi="Times New Roman"/>
          <w:b/>
          <w:bCs/>
          <w:sz w:val="27"/>
          <w:szCs w:val="27"/>
          <w:lang w:val="uk-UA"/>
        </w:rPr>
        <w:t xml:space="preserve">А. </w:t>
      </w:r>
      <w:proofErr w:type="spellStart"/>
      <w:r w:rsidRPr="00770E74">
        <w:rPr>
          <w:rFonts w:ascii="Times New Roman" w:hAnsi="Times New Roman"/>
          <w:b/>
          <w:bCs/>
          <w:sz w:val="27"/>
          <w:szCs w:val="27"/>
          <w:lang w:val="uk-UA"/>
        </w:rPr>
        <w:t>Мацера</w:t>
      </w:r>
      <w:proofErr w:type="spellEnd"/>
    </w:p>
    <w:p w:rsidR="002F214F" w:rsidRDefault="002F214F">
      <w:pPr>
        <w:widowControl w:val="0"/>
        <w:autoSpaceDE w:val="0"/>
        <w:autoSpaceDN w:val="0"/>
        <w:adjustRightInd w:val="0"/>
        <w:spacing w:after="0" w:line="240" w:lineRule="auto"/>
        <w:rPr>
          <w:rFonts w:ascii="Times New Roman" w:hAnsi="Times New Roman"/>
          <w:sz w:val="24"/>
          <w:szCs w:val="24"/>
          <w:lang w:val="uk-UA"/>
        </w:rPr>
      </w:pPr>
    </w:p>
    <w:p w:rsidR="002F214F" w:rsidRPr="00770E74" w:rsidRDefault="002F214F" w:rsidP="00B55E69">
      <w:pPr>
        <w:ind w:left="6804"/>
        <w:rPr>
          <w:rStyle w:val="a9"/>
          <w:rFonts w:ascii="Times New Roman" w:hAnsi="Times New Roman"/>
          <w:i w:val="0"/>
          <w:sz w:val="24"/>
          <w:szCs w:val="24"/>
          <w:lang w:val="uk-UA"/>
        </w:rPr>
      </w:pPr>
      <w:r>
        <w:rPr>
          <w:rFonts w:ascii="Times New Roman" w:hAnsi="Times New Roman"/>
          <w:sz w:val="24"/>
          <w:szCs w:val="24"/>
          <w:lang w:val="uk-UA"/>
        </w:rPr>
        <w:br w:type="page"/>
      </w:r>
      <w:r>
        <w:rPr>
          <w:rFonts w:ascii="Times New Roman" w:hAnsi="Times New Roman"/>
          <w:sz w:val="24"/>
          <w:szCs w:val="24"/>
          <w:lang w:val="uk-UA"/>
        </w:rPr>
        <w:lastRenderedPageBreak/>
        <w:t>Додаток №1</w:t>
      </w:r>
      <w:r w:rsidRPr="00770E74">
        <w:rPr>
          <w:rFonts w:ascii="Times New Roman" w:hAnsi="Times New Roman"/>
          <w:sz w:val="24"/>
          <w:szCs w:val="24"/>
          <w:lang w:val="uk-UA"/>
        </w:rPr>
        <w:t xml:space="preserve"> </w:t>
      </w:r>
    </w:p>
    <w:p w:rsidR="002F214F" w:rsidRPr="00770E74" w:rsidRDefault="002F214F" w:rsidP="00B55E69">
      <w:pPr>
        <w:ind w:left="6804"/>
        <w:rPr>
          <w:rFonts w:ascii="Times New Roman" w:hAnsi="Times New Roman"/>
          <w:bCs/>
          <w:sz w:val="24"/>
          <w:szCs w:val="24"/>
          <w:lang w:val="uk-UA"/>
        </w:rPr>
      </w:pPr>
      <w:r w:rsidRPr="00770E74">
        <w:rPr>
          <w:rStyle w:val="a9"/>
          <w:rFonts w:ascii="Times New Roman" w:hAnsi="Times New Roman"/>
          <w:i w:val="0"/>
          <w:sz w:val="24"/>
          <w:szCs w:val="24"/>
          <w:lang w:val="uk-UA"/>
        </w:rPr>
        <w:t xml:space="preserve">до </w:t>
      </w:r>
      <w:r w:rsidRPr="00770E74">
        <w:rPr>
          <w:rFonts w:ascii="Times New Roman" w:hAnsi="Times New Roman"/>
          <w:sz w:val="24"/>
          <w:szCs w:val="24"/>
          <w:lang w:val="uk-UA"/>
        </w:rPr>
        <w:t xml:space="preserve">програми </w:t>
      </w:r>
      <w:r w:rsidRPr="00770E74">
        <w:rPr>
          <w:rFonts w:ascii="Times New Roman" w:hAnsi="Times New Roman"/>
          <w:bCs/>
          <w:sz w:val="24"/>
          <w:szCs w:val="24"/>
          <w:lang w:val="uk-UA"/>
        </w:rPr>
        <w:t>«Безпечне місто 2016-2020»</w:t>
      </w:r>
    </w:p>
    <w:p w:rsidR="002F214F" w:rsidRPr="00770E74" w:rsidRDefault="002F214F" w:rsidP="002F214F">
      <w:pPr>
        <w:pStyle w:val="a3"/>
        <w:jc w:val="both"/>
        <w:rPr>
          <w:sz w:val="24"/>
          <w:szCs w:val="24"/>
        </w:rPr>
      </w:pPr>
    </w:p>
    <w:p w:rsidR="002F214F" w:rsidRPr="00770E74" w:rsidRDefault="002F214F" w:rsidP="002F214F">
      <w:pPr>
        <w:pStyle w:val="a3"/>
        <w:jc w:val="center"/>
        <w:rPr>
          <w:b/>
          <w:sz w:val="28"/>
          <w:szCs w:val="28"/>
        </w:rPr>
      </w:pPr>
      <w:r w:rsidRPr="00770E74">
        <w:rPr>
          <w:b/>
          <w:sz w:val="28"/>
          <w:szCs w:val="28"/>
        </w:rPr>
        <w:t xml:space="preserve">Ресурсне забезпечення міської  програми </w:t>
      </w:r>
      <w:r w:rsidRPr="00770E74">
        <w:rPr>
          <w:b/>
          <w:bCs/>
          <w:sz w:val="28"/>
          <w:szCs w:val="28"/>
        </w:rPr>
        <w:t>«Безпечне місто 2016-2020»</w:t>
      </w:r>
    </w:p>
    <w:p w:rsidR="002F214F" w:rsidRPr="00770E74" w:rsidRDefault="002F214F" w:rsidP="002F214F">
      <w:pPr>
        <w:pStyle w:val="a3"/>
        <w:jc w:val="center"/>
        <w:rPr>
          <w:b/>
          <w:sz w:val="24"/>
          <w:szCs w:val="24"/>
        </w:rPr>
      </w:pPr>
    </w:p>
    <w:p w:rsidR="002F214F" w:rsidRPr="00770E74" w:rsidRDefault="002F214F" w:rsidP="002F214F">
      <w:pPr>
        <w:pStyle w:val="a3"/>
        <w:jc w:val="both"/>
        <w:rPr>
          <w:sz w:val="24"/>
          <w:szCs w:val="24"/>
        </w:rPr>
      </w:pPr>
      <w:r w:rsidRPr="00770E74">
        <w:rPr>
          <w:sz w:val="24"/>
          <w:szCs w:val="24"/>
        </w:rPr>
        <w:t xml:space="preserve">                                                                                                                                 </w:t>
      </w:r>
    </w:p>
    <w:tbl>
      <w:tblPr>
        <w:tblW w:w="8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08"/>
        <w:gridCol w:w="995"/>
        <w:gridCol w:w="992"/>
        <w:gridCol w:w="850"/>
        <w:gridCol w:w="993"/>
        <w:gridCol w:w="867"/>
        <w:gridCol w:w="1684"/>
      </w:tblGrid>
      <w:tr w:rsidR="002F214F" w:rsidRPr="00C84E61" w:rsidTr="002F214F">
        <w:trPr>
          <w:trHeight w:val="1128"/>
        </w:trPr>
        <w:tc>
          <w:tcPr>
            <w:tcW w:w="2408" w:type="dxa"/>
          </w:tcPr>
          <w:p w:rsidR="002F214F" w:rsidRPr="00770E74" w:rsidRDefault="002F214F" w:rsidP="00256D61">
            <w:pPr>
              <w:pStyle w:val="a3"/>
              <w:ind w:firstLine="34"/>
              <w:rPr>
                <w:sz w:val="24"/>
                <w:szCs w:val="24"/>
              </w:rPr>
            </w:pPr>
            <w:r w:rsidRPr="00770E74">
              <w:rPr>
                <w:sz w:val="24"/>
                <w:szCs w:val="24"/>
              </w:rPr>
              <w:t>Обсяг коштів, які пропонується залучити на виконання заходів</w:t>
            </w:r>
          </w:p>
          <w:p w:rsidR="002F214F" w:rsidRPr="00770E74" w:rsidRDefault="002F214F" w:rsidP="00256D61">
            <w:pPr>
              <w:pStyle w:val="a3"/>
              <w:rPr>
                <w:sz w:val="24"/>
                <w:szCs w:val="24"/>
              </w:rPr>
            </w:pPr>
            <w:r w:rsidRPr="00770E74">
              <w:rPr>
                <w:sz w:val="24"/>
                <w:szCs w:val="24"/>
              </w:rPr>
              <w:t xml:space="preserve">Програми </w:t>
            </w:r>
          </w:p>
        </w:tc>
        <w:tc>
          <w:tcPr>
            <w:tcW w:w="995" w:type="dxa"/>
            <w:vAlign w:val="center"/>
          </w:tcPr>
          <w:p w:rsidR="002F214F" w:rsidRPr="00770E74" w:rsidRDefault="002F214F" w:rsidP="002F214F">
            <w:pPr>
              <w:pStyle w:val="a3"/>
              <w:jc w:val="center"/>
              <w:rPr>
                <w:sz w:val="24"/>
                <w:szCs w:val="24"/>
              </w:rPr>
            </w:pPr>
            <w:r w:rsidRPr="00770E74">
              <w:rPr>
                <w:sz w:val="24"/>
                <w:szCs w:val="24"/>
              </w:rPr>
              <w:t>2016</w:t>
            </w:r>
            <w:r>
              <w:rPr>
                <w:sz w:val="24"/>
                <w:szCs w:val="24"/>
              </w:rPr>
              <w:t xml:space="preserve"> </w:t>
            </w:r>
            <w:r w:rsidRPr="00770E74">
              <w:rPr>
                <w:sz w:val="24"/>
                <w:szCs w:val="24"/>
              </w:rPr>
              <w:t xml:space="preserve">рік, </w:t>
            </w:r>
            <w:proofErr w:type="spellStart"/>
            <w:r w:rsidRPr="00770E74">
              <w:rPr>
                <w:sz w:val="24"/>
                <w:szCs w:val="24"/>
              </w:rPr>
              <w:t>тис.грн</w:t>
            </w:r>
            <w:proofErr w:type="spellEnd"/>
            <w:r w:rsidRPr="00770E74">
              <w:rPr>
                <w:sz w:val="24"/>
                <w:szCs w:val="24"/>
              </w:rPr>
              <w:t>.</w:t>
            </w:r>
          </w:p>
        </w:tc>
        <w:tc>
          <w:tcPr>
            <w:tcW w:w="992" w:type="dxa"/>
            <w:vAlign w:val="center"/>
          </w:tcPr>
          <w:p w:rsidR="002F214F" w:rsidRPr="00770E74" w:rsidRDefault="002F214F" w:rsidP="002F214F">
            <w:pPr>
              <w:pStyle w:val="a3"/>
              <w:jc w:val="center"/>
              <w:rPr>
                <w:sz w:val="24"/>
                <w:szCs w:val="24"/>
              </w:rPr>
            </w:pPr>
            <w:r>
              <w:rPr>
                <w:sz w:val="24"/>
                <w:szCs w:val="24"/>
              </w:rPr>
              <w:t xml:space="preserve">2017 </w:t>
            </w:r>
            <w:r w:rsidRPr="00770E74">
              <w:rPr>
                <w:sz w:val="24"/>
                <w:szCs w:val="24"/>
              </w:rPr>
              <w:t xml:space="preserve">рік, </w:t>
            </w:r>
            <w:proofErr w:type="spellStart"/>
            <w:r w:rsidRPr="00770E74">
              <w:rPr>
                <w:sz w:val="24"/>
                <w:szCs w:val="24"/>
              </w:rPr>
              <w:t>тис.грн</w:t>
            </w:r>
            <w:proofErr w:type="spellEnd"/>
            <w:r w:rsidRPr="00770E74">
              <w:rPr>
                <w:sz w:val="24"/>
                <w:szCs w:val="24"/>
              </w:rPr>
              <w:t>.</w:t>
            </w:r>
          </w:p>
        </w:tc>
        <w:tc>
          <w:tcPr>
            <w:tcW w:w="850" w:type="dxa"/>
            <w:vAlign w:val="center"/>
          </w:tcPr>
          <w:p w:rsidR="002F214F" w:rsidRPr="00770E74" w:rsidRDefault="002F214F" w:rsidP="002F214F">
            <w:pPr>
              <w:pStyle w:val="a3"/>
              <w:jc w:val="center"/>
              <w:rPr>
                <w:sz w:val="24"/>
                <w:szCs w:val="24"/>
              </w:rPr>
            </w:pPr>
            <w:r w:rsidRPr="00770E74">
              <w:rPr>
                <w:sz w:val="24"/>
                <w:szCs w:val="24"/>
              </w:rPr>
              <w:t>2018</w:t>
            </w:r>
            <w:r>
              <w:rPr>
                <w:sz w:val="24"/>
                <w:szCs w:val="24"/>
              </w:rPr>
              <w:t xml:space="preserve"> </w:t>
            </w:r>
            <w:r w:rsidRPr="00770E74">
              <w:rPr>
                <w:sz w:val="24"/>
                <w:szCs w:val="24"/>
              </w:rPr>
              <w:t xml:space="preserve">рік, </w:t>
            </w:r>
            <w:proofErr w:type="spellStart"/>
            <w:r w:rsidRPr="00770E74">
              <w:rPr>
                <w:sz w:val="24"/>
                <w:szCs w:val="24"/>
              </w:rPr>
              <w:t>тис.грн</w:t>
            </w:r>
            <w:proofErr w:type="spellEnd"/>
            <w:r w:rsidRPr="00770E74">
              <w:rPr>
                <w:sz w:val="24"/>
                <w:szCs w:val="24"/>
              </w:rPr>
              <w:t>.</w:t>
            </w:r>
          </w:p>
        </w:tc>
        <w:tc>
          <w:tcPr>
            <w:tcW w:w="993" w:type="dxa"/>
            <w:vAlign w:val="center"/>
          </w:tcPr>
          <w:p w:rsidR="002F214F" w:rsidRPr="00770E74" w:rsidRDefault="002F214F" w:rsidP="002F214F">
            <w:pPr>
              <w:pStyle w:val="a3"/>
              <w:jc w:val="center"/>
              <w:rPr>
                <w:sz w:val="24"/>
                <w:szCs w:val="24"/>
              </w:rPr>
            </w:pPr>
            <w:r w:rsidRPr="00770E74">
              <w:rPr>
                <w:sz w:val="24"/>
                <w:szCs w:val="24"/>
              </w:rPr>
              <w:t>2019</w:t>
            </w:r>
            <w:r>
              <w:rPr>
                <w:sz w:val="24"/>
                <w:szCs w:val="24"/>
              </w:rPr>
              <w:t xml:space="preserve"> </w:t>
            </w:r>
            <w:r w:rsidRPr="00770E74">
              <w:rPr>
                <w:sz w:val="24"/>
                <w:szCs w:val="24"/>
              </w:rPr>
              <w:t xml:space="preserve">рік, </w:t>
            </w:r>
            <w:proofErr w:type="spellStart"/>
            <w:r w:rsidRPr="00770E74">
              <w:rPr>
                <w:sz w:val="24"/>
                <w:szCs w:val="24"/>
              </w:rPr>
              <w:t>тис.грн</w:t>
            </w:r>
            <w:proofErr w:type="spellEnd"/>
            <w:r w:rsidRPr="00770E74">
              <w:rPr>
                <w:sz w:val="24"/>
                <w:szCs w:val="24"/>
              </w:rPr>
              <w:t>.</w:t>
            </w:r>
          </w:p>
        </w:tc>
        <w:tc>
          <w:tcPr>
            <w:tcW w:w="867" w:type="dxa"/>
            <w:vAlign w:val="center"/>
          </w:tcPr>
          <w:p w:rsidR="002F214F" w:rsidRPr="00770E74" w:rsidRDefault="002F214F" w:rsidP="002F214F">
            <w:pPr>
              <w:pStyle w:val="a3"/>
              <w:jc w:val="center"/>
              <w:rPr>
                <w:sz w:val="24"/>
                <w:szCs w:val="24"/>
              </w:rPr>
            </w:pPr>
            <w:r w:rsidRPr="00770E74">
              <w:rPr>
                <w:sz w:val="24"/>
                <w:szCs w:val="24"/>
              </w:rPr>
              <w:t>2020</w:t>
            </w:r>
            <w:r>
              <w:rPr>
                <w:sz w:val="24"/>
                <w:szCs w:val="24"/>
              </w:rPr>
              <w:t xml:space="preserve"> </w:t>
            </w:r>
            <w:r w:rsidRPr="00770E74">
              <w:rPr>
                <w:sz w:val="24"/>
                <w:szCs w:val="24"/>
              </w:rPr>
              <w:t xml:space="preserve">рік, </w:t>
            </w:r>
            <w:proofErr w:type="spellStart"/>
            <w:r w:rsidRPr="00770E74">
              <w:rPr>
                <w:sz w:val="24"/>
                <w:szCs w:val="24"/>
              </w:rPr>
              <w:t>тис.грн</w:t>
            </w:r>
            <w:proofErr w:type="spellEnd"/>
            <w:r w:rsidRPr="00770E74">
              <w:rPr>
                <w:sz w:val="24"/>
                <w:szCs w:val="24"/>
              </w:rPr>
              <w:t>.</w:t>
            </w:r>
          </w:p>
        </w:tc>
        <w:tc>
          <w:tcPr>
            <w:tcW w:w="1684" w:type="dxa"/>
          </w:tcPr>
          <w:p w:rsidR="002F214F" w:rsidRPr="00770E74" w:rsidRDefault="002F214F" w:rsidP="002F214F">
            <w:pPr>
              <w:pStyle w:val="a3"/>
              <w:jc w:val="both"/>
              <w:rPr>
                <w:sz w:val="24"/>
                <w:szCs w:val="24"/>
              </w:rPr>
            </w:pPr>
            <w:r w:rsidRPr="00770E74">
              <w:rPr>
                <w:sz w:val="24"/>
                <w:szCs w:val="24"/>
              </w:rPr>
              <w:t xml:space="preserve">Всього витрат на виконання заходів Програми, </w:t>
            </w:r>
            <w:proofErr w:type="spellStart"/>
            <w:r w:rsidRPr="00770E74">
              <w:rPr>
                <w:sz w:val="24"/>
                <w:szCs w:val="24"/>
              </w:rPr>
              <w:t>тис.грн</w:t>
            </w:r>
            <w:proofErr w:type="spellEnd"/>
            <w:r w:rsidRPr="00770E74">
              <w:rPr>
                <w:sz w:val="24"/>
                <w:szCs w:val="24"/>
              </w:rPr>
              <w:t xml:space="preserve"> </w:t>
            </w:r>
          </w:p>
        </w:tc>
      </w:tr>
      <w:tr w:rsidR="002F214F" w:rsidRPr="00770E74" w:rsidTr="002F214F">
        <w:tc>
          <w:tcPr>
            <w:tcW w:w="2408" w:type="dxa"/>
          </w:tcPr>
          <w:p w:rsidR="002F214F" w:rsidRPr="00770E74" w:rsidRDefault="002F214F" w:rsidP="00256D61">
            <w:pPr>
              <w:pStyle w:val="a3"/>
              <w:jc w:val="center"/>
              <w:rPr>
                <w:sz w:val="24"/>
                <w:szCs w:val="24"/>
              </w:rPr>
            </w:pPr>
            <w:r w:rsidRPr="00770E74">
              <w:rPr>
                <w:sz w:val="24"/>
                <w:szCs w:val="24"/>
              </w:rPr>
              <w:t>1</w:t>
            </w:r>
          </w:p>
        </w:tc>
        <w:tc>
          <w:tcPr>
            <w:tcW w:w="995" w:type="dxa"/>
          </w:tcPr>
          <w:p w:rsidR="002F214F" w:rsidRPr="00770E74" w:rsidRDefault="002F214F" w:rsidP="00256D61">
            <w:pPr>
              <w:pStyle w:val="a3"/>
              <w:jc w:val="center"/>
              <w:rPr>
                <w:sz w:val="24"/>
                <w:szCs w:val="24"/>
              </w:rPr>
            </w:pPr>
            <w:r w:rsidRPr="00770E74">
              <w:rPr>
                <w:sz w:val="24"/>
                <w:szCs w:val="24"/>
              </w:rPr>
              <w:t>2</w:t>
            </w:r>
          </w:p>
        </w:tc>
        <w:tc>
          <w:tcPr>
            <w:tcW w:w="992" w:type="dxa"/>
          </w:tcPr>
          <w:p w:rsidR="002F214F" w:rsidRPr="00770E74" w:rsidRDefault="002F214F" w:rsidP="00256D61">
            <w:pPr>
              <w:pStyle w:val="a3"/>
              <w:jc w:val="center"/>
              <w:rPr>
                <w:sz w:val="24"/>
                <w:szCs w:val="24"/>
              </w:rPr>
            </w:pPr>
            <w:r w:rsidRPr="00770E74">
              <w:rPr>
                <w:sz w:val="24"/>
                <w:szCs w:val="24"/>
              </w:rPr>
              <w:t>3</w:t>
            </w:r>
          </w:p>
        </w:tc>
        <w:tc>
          <w:tcPr>
            <w:tcW w:w="850" w:type="dxa"/>
          </w:tcPr>
          <w:p w:rsidR="002F214F" w:rsidRPr="00770E74" w:rsidRDefault="002F214F" w:rsidP="00256D61">
            <w:pPr>
              <w:pStyle w:val="a3"/>
              <w:jc w:val="center"/>
              <w:rPr>
                <w:sz w:val="24"/>
                <w:szCs w:val="24"/>
              </w:rPr>
            </w:pPr>
            <w:r w:rsidRPr="00770E74">
              <w:rPr>
                <w:sz w:val="24"/>
                <w:szCs w:val="24"/>
              </w:rPr>
              <w:t>4</w:t>
            </w:r>
          </w:p>
        </w:tc>
        <w:tc>
          <w:tcPr>
            <w:tcW w:w="993" w:type="dxa"/>
          </w:tcPr>
          <w:p w:rsidR="002F214F" w:rsidRPr="00770E74" w:rsidRDefault="002F214F" w:rsidP="00256D61">
            <w:pPr>
              <w:pStyle w:val="a3"/>
              <w:jc w:val="center"/>
              <w:rPr>
                <w:sz w:val="24"/>
                <w:szCs w:val="24"/>
              </w:rPr>
            </w:pPr>
            <w:r w:rsidRPr="00770E74">
              <w:rPr>
                <w:sz w:val="24"/>
                <w:szCs w:val="24"/>
              </w:rPr>
              <w:t>5</w:t>
            </w:r>
          </w:p>
        </w:tc>
        <w:tc>
          <w:tcPr>
            <w:tcW w:w="867" w:type="dxa"/>
          </w:tcPr>
          <w:p w:rsidR="002F214F" w:rsidRPr="00770E74" w:rsidRDefault="002F214F" w:rsidP="00256D61">
            <w:pPr>
              <w:pStyle w:val="a3"/>
              <w:jc w:val="center"/>
              <w:rPr>
                <w:sz w:val="24"/>
                <w:szCs w:val="24"/>
              </w:rPr>
            </w:pPr>
            <w:r w:rsidRPr="00770E74">
              <w:rPr>
                <w:sz w:val="24"/>
                <w:szCs w:val="24"/>
              </w:rPr>
              <w:t>6</w:t>
            </w:r>
          </w:p>
        </w:tc>
        <w:tc>
          <w:tcPr>
            <w:tcW w:w="1684" w:type="dxa"/>
          </w:tcPr>
          <w:p w:rsidR="002F214F" w:rsidRPr="00770E74" w:rsidRDefault="002F214F" w:rsidP="00256D61">
            <w:pPr>
              <w:pStyle w:val="a3"/>
              <w:jc w:val="center"/>
              <w:rPr>
                <w:sz w:val="24"/>
                <w:szCs w:val="24"/>
              </w:rPr>
            </w:pPr>
            <w:r w:rsidRPr="00770E74">
              <w:rPr>
                <w:sz w:val="24"/>
                <w:szCs w:val="24"/>
              </w:rPr>
              <w:t>7</w:t>
            </w:r>
          </w:p>
        </w:tc>
      </w:tr>
      <w:tr w:rsidR="002F214F" w:rsidRPr="00770E74" w:rsidTr="002F214F">
        <w:tc>
          <w:tcPr>
            <w:tcW w:w="2408" w:type="dxa"/>
          </w:tcPr>
          <w:p w:rsidR="002F214F" w:rsidRPr="00770E74" w:rsidRDefault="002F214F" w:rsidP="00256D61">
            <w:pPr>
              <w:pStyle w:val="a3"/>
              <w:jc w:val="both"/>
              <w:rPr>
                <w:sz w:val="24"/>
                <w:szCs w:val="24"/>
              </w:rPr>
            </w:pPr>
            <w:r w:rsidRPr="00770E74">
              <w:rPr>
                <w:sz w:val="24"/>
                <w:szCs w:val="24"/>
              </w:rPr>
              <w:t>Обсяг ресурсів всього, в тому числі:</w:t>
            </w:r>
          </w:p>
        </w:tc>
        <w:tc>
          <w:tcPr>
            <w:tcW w:w="995" w:type="dxa"/>
            <w:vAlign w:val="center"/>
          </w:tcPr>
          <w:p w:rsidR="002F214F" w:rsidRPr="00770E74" w:rsidRDefault="006A74A6" w:rsidP="00256D61">
            <w:pPr>
              <w:pStyle w:val="a3"/>
              <w:jc w:val="center"/>
              <w:rPr>
                <w:sz w:val="24"/>
                <w:szCs w:val="24"/>
              </w:rPr>
            </w:pPr>
            <w:r>
              <w:rPr>
                <w:sz w:val="24"/>
                <w:szCs w:val="24"/>
                <w:lang w:val="ru-RU"/>
              </w:rPr>
              <w:t>65</w:t>
            </w:r>
            <w:r w:rsidR="002F214F" w:rsidRPr="00770E74">
              <w:rPr>
                <w:sz w:val="24"/>
                <w:szCs w:val="24"/>
              </w:rPr>
              <w:t>5,0</w:t>
            </w:r>
          </w:p>
        </w:tc>
        <w:tc>
          <w:tcPr>
            <w:tcW w:w="992" w:type="dxa"/>
            <w:vAlign w:val="center"/>
          </w:tcPr>
          <w:p w:rsidR="002F214F" w:rsidRPr="00770E74" w:rsidRDefault="002F214F" w:rsidP="00256D61">
            <w:pPr>
              <w:pStyle w:val="a3"/>
              <w:jc w:val="center"/>
              <w:rPr>
                <w:sz w:val="24"/>
                <w:szCs w:val="24"/>
              </w:rPr>
            </w:pPr>
            <w:r w:rsidRPr="00770E74">
              <w:rPr>
                <w:sz w:val="24"/>
                <w:szCs w:val="24"/>
              </w:rPr>
              <w:t>640,0</w:t>
            </w:r>
          </w:p>
        </w:tc>
        <w:tc>
          <w:tcPr>
            <w:tcW w:w="850" w:type="dxa"/>
            <w:vAlign w:val="center"/>
          </w:tcPr>
          <w:p w:rsidR="002F214F" w:rsidRPr="00770E74" w:rsidRDefault="001A6C7C" w:rsidP="00256D61">
            <w:pPr>
              <w:pStyle w:val="a3"/>
              <w:jc w:val="center"/>
              <w:rPr>
                <w:sz w:val="24"/>
                <w:szCs w:val="24"/>
              </w:rPr>
            </w:pPr>
            <w:r>
              <w:rPr>
                <w:sz w:val="24"/>
                <w:szCs w:val="24"/>
              </w:rPr>
              <w:t>79</w:t>
            </w:r>
            <w:r w:rsidR="002F214F" w:rsidRPr="00770E74">
              <w:rPr>
                <w:sz w:val="24"/>
                <w:szCs w:val="24"/>
              </w:rPr>
              <w:t>0,0</w:t>
            </w:r>
          </w:p>
        </w:tc>
        <w:tc>
          <w:tcPr>
            <w:tcW w:w="993" w:type="dxa"/>
            <w:vAlign w:val="center"/>
          </w:tcPr>
          <w:p w:rsidR="002F214F" w:rsidRPr="00770E74" w:rsidRDefault="002F214F" w:rsidP="00256D61">
            <w:pPr>
              <w:pStyle w:val="a3"/>
              <w:jc w:val="center"/>
              <w:rPr>
                <w:sz w:val="24"/>
                <w:szCs w:val="24"/>
              </w:rPr>
            </w:pPr>
            <w:r w:rsidRPr="00770E74">
              <w:rPr>
                <w:sz w:val="24"/>
                <w:szCs w:val="24"/>
              </w:rPr>
              <w:t>440,0</w:t>
            </w:r>
          </w:p>
        </w:tc>
        <w:tc>
          <w:tcPr>
            <w:tcW w:w="867" w:type="dxa"/>
            <w:vAlign w:val="center"/>
          </w:tcPr>
          <w:p w:rsidR="002F214F" w:rsidRPr="00770E74" w:rsidRDefault="002F214F" w:rsidP="00256D61">
            <w:pPr>
              <w:pStyle w:val="a3"/>
              <w:jc w:val="center"/>
              <w:rPr>
                <w:sz w:val="24"/>
                <w:szCs w:val="24"/>
              </w:rPr>
            </w:pPr>
            <w:r w:rsidRPr="00770E74">
              <w:rPr>
                <w:sz w:val="24"/>
                <w:szCs w:val="24"/>
              </w:rPr>
              <w:t>440,0</w:t>
            </w:r>
          </w:p>
        </w:tc>
        <w:tc>
          <w:tcPr>
            <w:tcW w:w="1684" w:type="dxa"/>
            <w:vAlign w:val="center"/>
          </w:tcPr>
          <w:p w:rsidR="002F214F" w:rsidRPr="00770E74" w:rsidRDefault="006A74A6" w:rsidP="006A74A6">
            <w:pPr>
              <w:pStyle w:val="a3"/>
              <w:jc w:val="center"/>
              <w:rPr>
                <w:sz w:val="24"/>
                <w:szCs w:val="24"/>
              </w:rPr>
            </w:pPr>
            <w:r>
              <w:rPr>
                <w:sz w:val="24"/>
                <w:szCs w:val="24"/>
                <w:lang w:val="ru-RU"/>
              </w:rPr>
              <w:t>2 965</w:t>
            </w:r>
            <w:r w:rsidR="002F214F" w:rsidRPr="00770E74">
              <w:rPr>
                <w:sz w:val="24"/>
                <w:szCs w:val="24"/>
              </w:rPr>
              <w:t>,0</w:t>
            </w:r>
          </w:p>
        </w:tc>
      </w:tr>
      <w:tr w:rsidR="002F214F" w:rsidRPr="00770E74" w:rsidTr="002F214F">
        <w:tc>
          <w:tcPr>
            <w:tcW w:w="2408" w:type="dxa"/>
          </w:tcPr>
          <w:p w:rsidR="002F214F" w:rsidRPr="00770E74" w:rsidRDefault="002F214F" w:rsidP="00256D61">
            <w:pPr>
              <w:pStyle w:val="a3"/>
              <w:jc w:val="both"/>
              <w:rPr>
                <w:sz w:val="24"/>
                <w:szCs w:val="24"/>
              </w:rPr>
            </w:pPr>
            <w:r w:rsidRPr="00770E74">
              <w:rPr>
                <w:sz w:val="24"/>
                <w:szCs w:val="24"/>
              </w:rPr>
              <w:t>державний бюджет</w:t>
            </w:r>
          </w:p>
        </w:tc>
        <w:tc>
          <w:tcPr>
            <w:tcW w:w="995" w:type="dxa"/>
            <w:vAlign w:val="center"/>
          </w:tcPr>
          <w:p w:rsidR="002F214F" w:rsidRPr="00770E74" w:rsidRDefault="002F214F" w:rsidP="00256D61">
            <w:pPr>
              <w:pStyle w:val="a3"/>
              <w:jc w:val="center"/>
              <w:rPr>
                <w:sz w:val="24"/>
                <w:szCs w:val="24"/>
              </w:rPr>
            </w:pPr>
            <w:r w:rsidRPr="00770E74">
              <w:rPr>
                <w:sz w:val="24"/>
                <w:szCs w:val="24"/>
              </w:rPr>
              <w:t>0</w:t>
            </w:r>
          </w:p>
        </w:tc>
        <w:tc>
          <w:tcPr>
            <w:tcW w:w="992" w:type="dxa"/>
            <w:vAlign w:val="center"/>
          </w:tcPr>
          <w:p w:rsidR="002F214F" w:rsidRPr="00770E74" w:rsidRDefault="002F214F" w:rsidP="00256D61">
            <w:pPr>
              <w:pStyle w:val="a3"/>
              <w:jc w:val="center"/>
              <w:rPr>
                <w:sz w:val="24"/>
                <w:szCs w:val="24"/>
              </w:rPr>
            </w:pPr>
            <w:r w:rsidRPr="00770E74">
              <w:rPr>
                <w:sz w:val="24"/>
                <w:szCs w:val="24"/>
              </w:rPr>
              <w:t>0</w:t>
            </w:r>
          </w:p>
        </w:tc>
        <w:tc>
          <w:tcPr>
            <w:tcW w:w="850" w:type="dxa"/>
            <w:vAlign w:val="center"/>
          </w:tcPr>
          <w:p w:rsidR="002F214F" w:rsidRPr="00770E74" w:rsidRDefault="002F214F" w:rsidP="00256D61">
            <w:pPr>
              <w:pStyle w:val="a3"/>
              <w:jc w:val="center"/>
              <w:rPr>
                <w:sz w:val="24"/>
                <w:szCs w:val="24"/>
              </w:rPr>
            </w:pPr>
            <w:r w:rsidRPr="00770E74">
              <w:rPr>
                <w:sz w:val="24"/>
                <w:szCs w:val="24"/>
              </w:rPr>
              <w:t>0</w:t>
            </w:r>
          </w:p>
        </w:tc>
        <w:tc>
          <w:tcPr>
            <w:tcW w:w="993" w:type="dxa"/>
            <w:vAlign w:val="center"/>
          </w:tcPr>
          <w:p w:rsidR="002F214F" w:rsidRPr="00770E74" w:rsidRDefault="002F214F" w:rsidP="00256D61">
            <w:pPr>
              <w:pStyle w:val="a3"/>
              <w:jc w:val="center"/>
              <w:rPr>
                <w:sz w:val="24"/>
                <w:szCs w:val="24"/>
              </w:rPr>
            </w:pPr>
            <w:r w:rsidRPr="00770E74">
              <w:rPr>
                <w:sz w:val="24"/>
                <w:szCs w:val="24"/>
              </w:rPr>
              <w:t>0</w:t>
            </w:r>
          </w:p>
        </w:tc>
        <w:tc>
          <w:tcPr>
            <w:tcW w:w="867" w:type="dxa"/>
            <w:vAlign w:val="center"/>
          </w:tcPr>
          <w:p w:rsidR="002F214F" w:rsidRPr="00770E74" w:rsidRDefault="002F214F" w:rsidP="00256D61">
            <w:pPr>
              <w:pStyle w:val="a3"/>
              <w:jc w:val="center"/>
              <w:rPr>
                <w:sz w:val="24"/>
                <w:szCs w:val="24"/>
              </w:rPr>
            </w:pPr>
            <w:r w:rsidRPr="00770E74">
              <w:rPr>
                <w:sz w:val="24"/>
                <w:szCs w:val="24"/>
              </w:rPr>
              <w:t>0</w:t>
            </w:r>
          </w:p>
        </w:tc>
        <w:tc>
          <w:tcPr>
            <w:tcW w:w="1684" w:type="dxa"/>
            <w:vAlign w:val="center"/>
          </w:tcPr>
          <w:p w:rsidR="002F214F" w:rsidRPr="00770E74" w:rsidRDefault="002F214F" w:rsidP="00256D61">
            <w:pPr>
              <w:pStyle w:val="a3"/>
              <w:jc w:val="center"/>
              <w:rPr>
                <w:sz w:val="24"/>
                <w:szCs w:val="24"/>
              </w:rPr>
            </w:pPr>
            <w:r w:rsidRPr="00770E74">
              <w:rPr>
                <w:sz w:val="24"/>
                <w:szCs w:val="24"/>
              </w:rPr>
              <w:t>0</w:t>
            </w:r>
          </w:p>
        </w:tc>
      </w:tr>
      <w:tr w:rsidR="002F214F" w:rsidRPr="00770E74" w:rsidTr="002F214F">
        <w:tc>
          <w:tcPr>
            <w:tcW w:w="2408" w:type="dxa"/>
          </w:tcPr>
          <w:p w:rsidR="002F214F" w:rsidRPr="00770E74" w:rsidRDefault="002F214F" w:rsidP="00256D61">
            <w:pPr>
              <w:pStyle w:val="a3"/>
              <w:jc w:val="both"/>
              <w:rPr>
                <w:sz w:val="24"/>
                <w:szCs w:val="24"/>
              </w:rPr>
            </w:pPr>
            <w:r w:rsidRPr="00770E74">
              <w:rPr>
                <w:sz w:val="24"/>
                <w:szCs w:val="24"/>
              </w:rPr>
              <w:t>обласний бюджет</w:t>
            </w:r>
          </w:p>
        </w:tc>
        <w:tc>
          <w:tcPr>
            <w:tcW w:w="995" w:type="dxa"/>
            <w:vAlign w:val="center"/>
          </w:tcPr>
          <w:p w:rsidR="002F214F" w:rsidRPr="00770E74" w:rsidRDefault="002F214F" w:rsidP="00256D61">
            <w:pPr>
              <w:pStyle w:val="a3"/>
              <w:jc w:val="center"/>
              <w:rPr>
                <w:sz w:val="24"/>
                <w:szCs w:val="24"/>
              </w:rPr>
            </w:pPr>
            <w:r w:rsidRPr="00770E74">
              <w:rPr>
                <w:sz w:val="24"/>
                <w:szCs w:val="24"/>
              </w:rPr>
              <w:t>0</w:t>
            </w:r>
          </w:p>
        </w:tc>
        <w:tc>
          <w:tcPr>
            <w:tcW w:w="992" w:type="dxa"/>
            <w:vAlign w:val="center"/>
          </w:tcPr>
          <w:p w:rsidR="002F214F" w:rsidRPr="00770E74" w:rsidRDefault="002F214F" w:rsidP="00256D61">
            <w:pPr>
              <w:pStyle w:val="a3"/>
              <w:jc w:val="center"/>
              <w:rPr>
                <w:sz w:val="24"/>
                <w:szCs w:val="24"/>
              </w:rPr>
            </w:pPr>
            <w:r w:rsidRPr="00770E74">
              <w:rPr>
                <w:sz w:val="24"/>
                <w:szCs w:val="24"/>
              </w:rPr>
              <w:t>0</w:t>
            </w:r>
          </w:p>
        </w:tc>
        <w:tc>
          <w:tcPr>
            <w:tcW w:w="850" w:type="dxa"/>
            <w:vAlign w:val="center"/>
          </w:tcPr>
          <w:p w:rsidR="002F214F" w:rsidRPr="00770E74" w:rsidRDefault="002F214F" w:rsidP="00256D61">
            <w:pPr>
              <w:pStyle w:val="a3"/>
              <w:jc w:val="center"/>
              <w:rPr>
                <w:sz w:val="24"/>
                <w:szCs w:val="24"/>
              </w:rPr>
            </w:pPr>
            <w:r w:rsidRPr="00770E74">
              <w:rPr>
                <w:sz w:val="24"/>
                <w:szCs w:val="24"/>
              </w:rPr>
              <w:t>0</w:t>
            </w:r>
          </w:p>
        </w:tc>
        <w:tc>
          <w:tcPr>
            <w:tcW w:w="993" w:type="dxa"/>
            <w:vAlign w:val="center"/>
          </w:tcPr>
          <w:p w:rsidR="002F214F" w:rsidRPr="00770E74" w:rsidRDefault="002F214F" w:rsidP="00256D61">
            <w:pPr>
              <w:pStyle w:val="a3"/>
              <w:jc w:val="center"/>
              <w:rPr>
                <w:sz w:val="24"/>
                <w:szCs w:val="24"/>
              </w:rPr>
            </w:pPr>
            <w:r w:rsidRPr="00770E74">
              <w:rPr>
                <w:sz w:val="24"/>
                <w:szCs w:val="24"/>
              </w:rPr>
              <w:t>0</w:t>
            </w:r>
          </w:p>
        </w:tc>
        <w:tc>
          <w:tcPr>
            <w:tcW w:w="867" w:type="dxa"/>
            <w:vAlign w:val="center"/>
          </w:tcPr>
          <w:p w:rsidR="002F214F" w:rsidRPr="00770E74" w:rsidRDefault="002F214F" w:rsidP="00256D61">
            <w:pPr>
              <w:pStyle w:val="a3"/>
              <w:jc w:val="center"/>
              <w:rPr>
                <w:sz w:val="24"/>
                <w:szCs w:val="24"/>
              </w:rPr>
            </w:pPr>
            <w:r w:rsidRPr="00770E74">
              <w:rPr>
                <w:sz w:val="24"/>
                <w:szCs w:val="24"/>
              </w:rPr>
              <w:t>0</w:t>
            </w:r>
          </w:p>
        </w:tc>
        <w:tc>
          <w:tcPr>
            <w:tcW w:w="1684" w:type="dxa"/>
            <w:vAlign w:val="center"/>
          </w:tcPr>
          <w:p w:rsidR="002F214F" w:rsidRPr="00770E74" w:rsidRDefault="002F214F" w:rsidP="00256D61">
            <w:pPr>
              <w:pStyle w:val="a3"/>
              <w:jc w:val="center"/>
              <w:rPr>
                <w:sz w:val="24"/>
                <w:szCs w:val="24"/>
              </w:rPr>
            </w:pPr>
            <w:r w:rsidRPr="00770E74">
              <w:rPr>
                <w:sz w:val="24"/>
                <w:szCs w:val="24"/>
              </w:rPr>
              <w:t>0</w:t>
            </w:r>
          </w:p>
        </w:tc>
      </w:tr>
      <w:tr w:rsidR="002F214F" w:rsidRPr="00770E74" w:rsidTr="002F214F">
        <w:tc>
          <w:tcPr>
            <w:tcW w:w="2408" w:type="dxa"/>
          </w:tcPr>
          <w:p w:rsidR="002F214F" w:rsidRPr="00770E74" w:rsidRDefault="002F214F" w:rsidP="00256D61">
            <w:pPr>
              <w:pStyle w:val="a3"/>
              <w:jc w:val="both"/>
              <w:rPr>
                <w:sz w:val="24"/>
                <w:szCs w:val="24"/>
              </w:rPr>
            </w:pPr>
            <w:r w:rsidRPr="00770E74">
              <w:rPr>
                <w:sz w:val="24"/>
                <w:szCs w:val="24"/>
              </w:rPr>
              <w:t>Міській бюджет</w:t>
            </w:r>
          </w:p>
        </w:tc>
        <w:tc>
          <w:tcPr>
            <w:tcW w:w="995" w:type="dxa"/>
            <w:vAlign w:val="center"/>
          </w:tcPr>
          <w:p w:rsidR="002F214F" w:rsidRPr="00770E74" w:rsidRDefault="006A74A6" w:rsidP="00256D61">
            <w:pPr>
              <w:pStyle w:val="a3"/>
              <w:jc w:val="center"/>
              <w:rPr>
                <w:sz w:val="24"/>
                <w:szCs w:val="24"/>
              </w:rPr>
            </w:pPr>
            <w:r>
              <w:rPr>
                <w:sz w:val="24"/>
                <w:szCs w:val="24"/>
                <w:lang w:val="ru-RU"/>
              </w:rPr>
              <w:t>65</w:t>
            </w:r>
            <w:r w:rsidR="002F214F" w:rsidRPr="00770E74">
              <w:rPr>
                <w:sz w:val="24"/>
                <w:szCs w:val="24"/>
              </w:rPr>
              <w:t>5,0</w:t>
            </w:r>
          </w:p>
        </w:tc>
        <w:tc>
          <w:tcPr>
            <w:tcW w:w="992" w:type="dxa"/>
            <w:vAlign w:val="center"/>
          </w:tcPr>
          <w:p w:rsidR="002F214F" w:rsidRPr="00770E74" w:rsidRDefault="002F214F" w:rsidP="00256D61">
            <w:pPr>
              <w:pStyle w:val="a3"/>
              <w:jc w:val="center"/>
              <w:rPr>
                <w:sz w:val="24"/>
                <w:szCs w:val="24"/>
              </w:rPr>
            </w:pPr>
            <w:r w:rsidRPr="00770E74">
              <w:rPr>
                <w:sz w:val="24"/>
                <w:szCs w:val="24"/>
              </w:rPr>
              <w:t>640,0</w:t>
            </w:r>
          </w:p>
        </w:tc>
        <w:tc>
          <w:tcPr>
            <w:tcW w:w="850" w:type="dxa"/>
            <w:vAlign w:val="center"/>
          </w:tcPr>
          <w:p w:rsidR="002F214F" w:rsidRPr="00770E74" w:rsidRDefault="001A6C7C" w:rsidP="00256D61">
            <w:pPr>
              <w:pStyle w:val="a3"/>
              <w:jc w:val="center"/>
              <w:rPr>
                <w:sz w:val="24"/>
                <w:szCs w:val="24"/>
              </w:rPr>
            </w:pPr>
            <w:r>
              <w:rPr>
                <w:sz w:val="24"/>
                <w:szCs w:val="24"/>
              </w:rPr>
              <w:t>79</w:t>
            </w:r>
            <w:r w:rsidR="002F214F" w:rsidRPr="00770E74">
              <w:rPr>
                <w:sz w:val="24"/>
                <w:szCs w:val="24"/>
              </w:rPr>
              <w:t>0,0</w:t>
            </w:r>
          </w:p>
        </w:tc>
        <w:tc>
          <w:tcPr>
            <w:tcW w:w="993" w:type="dxa"/>
            <w:vAlign w:val="center"/>
          </w:tcPr>
          <w:p w:rsidR="002F214F" w:rsidRPr="00770E74" w:rsidRDefault="002F214F" w:rsidP="00256D61">
            <w:pPr>
              <w:pStyle w:val="a3"/>
              <w:jc w:val="center"/>
              <w:rPr>
                <w:sz w:val="24"/>
                <w:szCs w:val="24"/>
              </w:rPr>
            </w:pPr>
            <w:r w:rsidRPr="00770E74">
              <w:rPr>
                <w:sz w:val="24"/>
                <w:szCs w:val="24"/>
              </w:rPr>
              <w:t>440,0</w:t>
            </w:r>
          </w:p>
        </w:tc>
        <w:tc>
          <w:tcPr>
            <w:tcW w:w="867" w:type="dxa"/>
            <w:vAlign w:val="center"/>
          </w:tcPr>
          <w:p w:rsidR="002F214F" w:rsidRPr="00770E74" w:rsidRDefault="002F214F" w:rsidP="00256D61">
            <w:pPr>
              <w:pStyle w:val="a3"/>
              <w:jc w:val="center"/>
              <w:rPr>
                <w:sz w:val="24"/>
                <w:szCs w:val="24"/>
              </w:rPr>
            </w:pPr>
            <w:r w:rsidRPr="00770E74">
              <w:rPr>
                <w:sz w:val="24"/>
                <w:szCs w:val="24"/>
              </w:rPr>
              <w:t>440,0</w:t>
            </w:r>
          </w:p>
        </w:tc>
        <w:tc>
          <w:tcPr>
            <w:tcW w:w="1684" w:type="dxa"/>
            <w:vAlign w:val="center"/>
          </w:tcPr>
          <w:p w:rsidR="002F214F" w:rsidRPr="00770E74" w:rsidRDefault="006A74A6" w:rsidP="00256D61">
            <w:pPr>
              <w:pStyle w:val="a3"/>
              <w:jc w:val="center"/>
              <w:rPr>
                <w:sz w:val="24"/>
                <w:szCs w:val="24"/>
              </w:rPr>
            </w:pPr>
            <w:r>
              <w:rPr>
                <w:sz w:val="24"/>
                <w:szCs w:val="24"/>
                <w:lang w:val="ru-RU"/>
              </w:rPr>
              <w:t>2 965</w:t>
            </w:r>
            <w:r w:rsidR="002F214F" w:rsidRPr="00770E74">
              <w:rPr>
                <w:sz w:val="24"/>
                <w:szCs w:val="24"/>
              </w:rPr>
              <w:t>,0</w:t>
            </w:r>
          </w:p>
        </w:tc>
      </w:tr>
      <w:tr w:rsidR="002F214F" w:rsidRPr="00770E74" w:rsidTr="002F214F">
        <w:tc>
          <w:tcPr>
            <w:tcW w:w="2408" w:type="dxa"/>
          </w:tcPr>
          <w:p w:rsidR="002F214F" w:rsidRPr="00770E74" w:rsidRDefault="002F214F" w:rsidP="00256D61">
            <w:pPr>
              <w:pStyle w:val="a3"/>
              <w:jc w:val="both"/>
              <w:rPr>
                <w:sz w:val="24"/>
                <w:szCs w:val="24"/>
              </w:rPr>
            </w:pPr>
            <w:r w:rsidRPr="00770E74">
              <w:rPr>
                <w:sz w:val="24"/>
                <w:szCs w:val="24"/>
              </w:rPr>
              <w:t>кошти не бюджетних джерел</w:t>
            </w:r>
          </w:p>
        </w:tc>
        <w:tc>
          <w:tcPr>
            <w:tcW w:w="995" w:type="dxa"/>
            <w:vAlign w:val="center"/>
          </w:tcPr>
          <w:p w:rsidR="002F214F" w:rsidRPr="00770E74" w:rsidRDefault="002F214F" w:rsidP="00256D61">
            <w:pPr>
              <w:pStyle w:val="a3"/>
              <w:jc w:val="center"/>
              <w:rPr>
                <w:sz w:val="24"/>
                <w:szCs w:val="24"/>
              </w:rPr>
            </w:pPr>
            <w:r w:rsidRPr="00770E74">
              <w:rPr>
                <w:sz w:val="24"/>
                <w:szCs w:val="24"/>
              </w:rPr>
              <w:t>0</w:t>
            </w:r>
          </w:p>
        </w:tc>
        <w:tc>
          <w:tcPr>
            <w:tcW w:w="992" w:type="dxa"/>
            <w:vAlign w:val="center"/>
          </w:tcPr>
          <w:p w:rsidR="002F214F" w:rsidRPr="00770E74" w:rsidRDefault="002F214F" w:rsidP="00256D61">
            <w:pPr>
              <w:pStyle w:val="a3"/>
              <w:jc w:val="center"/>
              <w:rPr>
                <w:sz w:val="24"/>
                <w:szCs w:val="24"/>
              </w:rPr>
            </w:pPr>
            <w:r w:rsidRPr="00770E74">
              <w:rPr>
                <w:sz w:val="24"/>
                <w:szCs w:val="24"/>
              </w:rPr>
              <w:t>0</w:t>
            </w:r>
          </w:p>
        </w:tc>
        <w:tc>
          <w:tcPr>
            <w:tcW w:w="850" w:type="dxa"/>
            <w:vAlign w:val="center"/>
          </w:tcPr>
          <w:p w:rsidR="002F214F" w:rsidRPr="00770E74" w:rsidRDefault="002F214F" w:rsidP="00256D61">
            <w:pPr>
              <w:pStyle w:val="a3"/>
              <w:jc w:val="center"/>
              <w:rPr>
                <w:sz w:val="24"/>
                <w:szCs w:val="24"/>
              </w:rPr>
            </w:pPr>
            <w:r w:rsidRPr="00770E74">
              <w:rPr>
                <w:sz w:val="24"/>
                <w:szCs w:val="24"/>
              </w:rPr>
              <w:t>0</w:t>
            </w:r>
          </w:p>
        </w:tc>
        <w:tc>
          <w:tcPr>
            <w:tcW w:w="993" w:type="dxa"/>
            <w:vAlign w:val="center"/>
          </w:tcPr>
          <w:p w:rsidR="002F214F" w:rsidRPr="00770E74" w:rsidRDefault="002F214F" w:rsidP="00256D61">
            <w:pPr>
              <w:pStyle w:val="a3"/>
              <w:jc w:val="center"/>
              <w:rPr>
                <w:sz w:val="24"/>
                <w:szCs w:val="24"/>
              </w:rPr>
            </w:pPr>
            <w:r w:rsidRPr="00770E74">
              <w:rPr>
                <w:sz w:val="24"/>
                <w:szCs w:val="24"/>
              </w:rPr>
              <w:t>0</w:t>
            </w:r>
          </w:p>
        </w:tc>
        <w:tc>
          <w:tcPr>
            <w:tcW w:w="867" w:type="dxa"/>
            <w:vAlign w:val="center"/>
          </w:tcPr>
          <w:p w:rsidR="002F214F" w:rsidRPr="00770E74" w:rsidRDefault="002F214F" w:rsidP="00256D61">
            <w:pPr>
              <w:pStyle w:val="a3"/>
              <w:jc w:val="center"/>
              <w:rPr>
                <w:sz w:val="24"/>
                <w:szCs w:val="24"/>
              </w:rPr>
            </w:pPr>
            <w:r w:rsidRPr="00770E74">
              <w:rPr>
                <w:sz w:val="24"/>
                <w:szCs w:val="24"/>
              </w:rPr>
              <w:t>0</w:t>
            </w:r>
          </w:p>
        </w:tc>
        <w:tc>
          <w:tcPr>
            <w:tcW w:w="1684" w:type="dxa"/>
            <w:vAlign w:val="center"/>
          </w:tcPr>
          <w:p w:rsidR="002F214F" w:rsidRPr="00770E74" w:rsidRDefault="002F214F" w:rsidP="00256D61">
            <w:pPr>
              <w:pStyle w:val="a3"/>
              <w:jc w:val="center"/>
              <w:rPr>
                <w:sz w:val="24"/>
                <w:szCs w:val="24"/>
              </w:rPr>
            </w:pPr>
            <w:r w:rsidRPr="00770E74">
              <w:rPr>
                <w:sz w:val="24"/>
                <w:szCs w:val="24"/>
              </w:rPr>
              <w:t>0</w:t>
            </w:r>
          </w:p>
        </w:tc>
      </w:tr>
    </w:tbl>
    <w:p w:rsidR="002F214F" w:rsidRPr="00770E74" w:rsidRDefault="002F214F" w:rsidP="002F214F">
      <w:pPr>
        <w:widowControl w:val="0"/>
        <w:tabs>
          <w:tab w:val="left" w:pos="7700"/>
        </w:tabs>
        <w:autoSpaceDE w:val="0"/>
        <w:autoSpaceDN w:val="0"/>
        <w:adjustRightInd w:val="0"/>
        <w:spacing w:after="0" w:line="239" w:lineRule="auto"/>
        <w:rPr>
          <w:rFonts w:ascii="Times New Roman" w:hAnsi="Times New Roman"/>
          <w:b/>
          <w:bCs/>
          <w:sz w:val="28"/>
          <w:szCs w:val="28"/>
          <w:lang w:val="uk-UA"/>
        </w:rPr>
      </w:pPr>
    </w:p>
    <w:p w:rsidR="002F214F" w:rsidRPr="00770E74" w:rsidRDefault="002F214F" w:rsidP="002F214F">
      <w:pPr>
        <w:widowControl w:val="0"/>
        <w:tabs>
          <w:tab w:val="left" w:pos="7700"/>
        </w:tabs>
        <w:autoSpaceDE w:val="0"/>
        <w:autoSpaceDN w:val="0"/>
        <w:adjustRightInd w:val="0"/>
        <w:spacing w:after="0" w:line="239" w:lineRule="auto"/>
        <w:rPr>
          <w:rFonts w:ascii="Times New Roman" w:hAnsi="Times New Roman"/>
          <w:b/>
          <w:bCs/>
          <w:sz w:val="28"/>
          <w:szCs w:val="28"/>
          <w:lang w:val="uk-UA"/>
        </w:rPr>
      </w:pPr>
    </w:p>
    <w:p w:rsidR="002F214F" w:rsidRPr="00770E74" w:rsidRDefault="002F214F" w:rsidP="002F214F">
      <w:pPr>
        <w:widowControl w:val="0"/>
        <w:autoSpaceDE w:val="0"/>
        <w:autoSpaceDN w:val="0"/>
        <w:adjustRightInd w:val="0"/>
        <w:spacing w:after="0" w:line="200" w:lineRule="exact"/>
        <w:rPr>
          <w:rFonts w:ascii="Times New Roman" w:hAnsi="Times New Roman"/>
          <w:sz w:val="24"/>
          <w:szCs w:val="24"/>
          <w:lang w:val="uk-UA"/>
        </w:rPr>
      </w:pPr>
    </w:p>
    <w:p w:rsidR="002F214F" w:rsidRPr="00770E74" w:rsidRDefault="002F214F" w:rsidP="002F214F">
      <w:pPr>
        <w:widowControl w:val="0"/>
        <w:autoSpaceDE w:val="0"/>
        <w:autoSpaceDN w:val="0"/>
        <w:adjustRightInd w:val="0"/>
        <w:spacing w:after="0" w:line="200" w:lineRule="exact"/>
        <w:rPr>
          <w:rFonts w:ascii="Times New Roman" w:hAnsi="Times New Roman"/>
          <w:sz w:val="24"/>
          <w:szCs w:val="24"/>
          <w:lang w:val="uk-UA"/>
        </w:rPr>
      </w:pPr>
    </w:p>
    <w:p w:rsidR="002F214F" w:rsidRPr="00770E74" w:rsidRDefault="002F214F" w:rsidP="002F214F">
      <w:pPr>
        <w:widowControl w:val="0"/>
        <w:autoSpaceDE w:val="0"/>
        <w:autoSpaceDN w:val="0"/>
        <w:adjustRightInd w:val="0"/>
        <w:spacing w:after="0" w:line="200" w:lineRule="exact"/>
        <w:rPr>
          <w:rFonts w:ascii="Times New Roman" w:hAnsi="Times New Roman"/>
          <w:sz w:val="24"/>
          <w:szCs w:val="24"/>
          <w:lang w:val="uk-UA"/>
        </w:rPr>
      </w:pPr>
    </w:p>
    <w:p w:rsidR="002F214F" w:rsidRPr="00770E74" w:rsidRDefault="002F214F" w:rsidP="002F214F">
      <w:pPr>
        <w:widowControl w:val="0"/>
        <w:autoSpaceDE w:val="0"/>
        <w:autoSpaceDN w:val="0"/>
        <w:adjustRightInd w:val="0"/>
        <w:spacing w:after="0" w:line="200" w:lineRule="exact"/>
        <w:rPr>
          <w:rFonts w:ascii="Times New Roman" w:hAnsi="Times New Roman"/>
          <w:sz w:val="24"/>
          <w:szCs w:val="24"/>
          <w:lang w:val="uk-UA"/>
        </w:rPr>
      </w:pPr>
    </w:p>
    <w:p w:rsidR="002F214F" w:rsidRPr="002F214F" w:rsidRDefault="002F214F">
      <w:pPr>
        <w:widowControl w:val="0"/>
        <w:autoSpaceDE w:val="0"/>
        <w:autoSpaceDN w:val="0"/>
        <w:adjustRightInd w:val="0"/>
        <w:spacing w:after="0" w:line="240" w:lineRule="auto"/>
        <w:rPr>
          <w:rFonts w:ascii="Times New Roman" w:hAnsi="Times New Roman"/>
          <w:sz w:val="24"/>
          <w:szCs w:val="24"/>
          <w:lang w:val="uk-UA"/>
        </w:rPr>
        <w:sectPr w:rsidR="002F214F" w:rsidRPr="002F214F" w:rsidSect="000408FF">
          <w:pgSz w:w="11906" w:h="16838"/>
          <w:pgMar w:top="910" w:right="840" w:bottom="1702" w:left="1700" w:header="720" w:footer="720" w:gutter="0"/>
          <w:cols w:space="720" w:equalWidth="0">
            <w:col w:w="9360"/>
          </w:cols>
          <w:noEndnote/>
        </w:sectPr>
      </w:pPr>
    </w:p>
    <w:p w:rsidR="00F65198" w:rsidRPr="00770E74" w:rsidRDefault="009D0C48" w:rsidP="00B55E69">
      <w:pPr>
        <w:ind w:left="12900"/>
        <w:rPr>
          <w:rStyle w:val="a9"/>
          <w:rFonts w:ascii="Times New Roman" w:hAnsi="Times New Roman"/>
          <w:i w:val="0"/>
          <w:sz w:val="24"/>
          <w:szCs w:val="24"/>
          <w:lang w:val="uk-UA"/>
        </w:rPr>
      </w:pPr>
      <w:bookmarkStart w:id="7" w:name="page17"/>
      <w:bookmarkEnd w:id="7"/>
      <w:r w:rsidRPr="00770E74">
        <w:rPr>
          <w:rStyle w:val="a9"/>
          <w:rFonts w:ascii="Times New Roman" w:hAnsi="Times New Roman"/>
          <w:i w:val="0"/>
          <w:sz w:val="24"/>
          <w:szCs w:val="24"/>
          <w:lang w:val="uk-UA"/>
        </w:rPr>
        <w:lastRenderedPageBreak/>
        <w:t>Додаток №</w:t>
      </w:r>
      <w:r w:rsidR="002F214F">
        <w:rPr>
          <w:rStyle w:val="a9"/>
          <w:rFonts w:ascii="Times New Roman" w:hAnsi="Times New Roman"/>
          <w:i w:val="0"/>
          <w:sz w:val="24"/>
          <w:szCs w:val="24"/>
          <w:lang w:val="uk-UA"/>
        </w:rPr>
        <w:t>2</w:t>
      </w:r>
      <w:r w:rsidR="00F65198" w:rsidRPr="00770E74">
        <w:rPr>
          <w:rStyle w:val="a9"/>
          <w:rFonts w:ascii="Times New Roman" w:hAnsi="Times New Roman"/>
          <w:i w:val="0"/>
          <w:sz w:val="24"/>
          <w:szCs w:val="24"/>
          <w:lang w:val="uk-UA"/>
        </w:rPr>
        <w:t xml:space="preserve"> </w:t>
      </w:r>
    </w:p>
    <w:p w:rsidR="009D0C48" w:rsidRPr="00770E74" w:rsidRDefault="00F65198" w:rsidP="00B55E69">
      <w:pPr>
        <w:ind w:left="12900"/>
        <w:rPr>
          <w:rFonts w:ascii="Times New Roman" w:hAnsi="Times New Roman"/>
          <w:bCs/>
          <w:sz w:val="24"/>
          <w:szCs w:val="24"/>
          <w:lang w:val="uk-UA"/>
        </w:rPr>
      </w:pPr>
      <w:r w:rsidRPr="00770E74">
        <w:rPr>
          <w:rStyle w:val="a9"/>
          <w:rFonts w:ascii="Times New Roman" w:hAnsi="Times New Roman"/>
          <w:i w:val="0"/>
          <w:sz w:val="24"/>
          <w:szCs w:val="24"/>
          <w:lang w:val="uk-UA"/>
        </w:rPr>
        <w:t xml:space="preserve">до </w:t>
      </w:r>
      <w:r w:rsidRPr="00770E74">
        <w:rPr>
          <w:rFonts w:ascii="Times New Roman" w:hAnsi="Times New Roman"/>
          <w:sz w:val="24"/>
          <w:szCs w:val="24"/>
          <w:lang w:val="uk-UA"/>
        </w:rPr>
        <w:t xml:space="preserve">програми </w:t>
      </w:r>
      <w:r w:rsidRPr="00770E74">
        <w:rPr>
          <w:rFonts w:ascii="Times New Roman" w:hAnsi="Times New Roman"/>
          <w:bCs/>
          <w:sz w:val="24"/>
          <w:szCs w:val="24"/>
          <w:lang w:val="uk-UA"/>
        </w:rPr>
        <w:t>«Безпечне місто 2016-2020»</w:t>
      </w:r>
    </w:p>
    <w:p w:rsidR="009D0C48" w:rsidRDefault="009D0C48" w:rsidP="009D0C48">
      <w:pPr>
        <w:pStyle w:val="a3"/>
        <w:jc w:val="center"/>
        <w:rPr>
          <w:b/>
          <w:bCs/>
          <w:sz w:val="28"/>
          <w:szCs w:val="28"/>
        </w:rPr>
      </w:pPr>
      <w:r w:rsidRPr="00770E74">
        <w:rPr>
          <w:rStyle w:val="a9"/>
          <w:b/>
          <w:i w:val="0"/>
          <w:sz w:val="28"/>
          <w:szCs w:val="28"/>
        </w:rPr>
        <w:t xml:space="preserve">Напрями діяльності та заходи </w:t>
      </w:r>
      <w:r w:rsidRPr="00770E74">
        <w:rPr>
          <w:b/>
          <w:sz w:val="28"/>
          <w:szCs w:val="28"/>
        </w:rPr>
        <w:t xml:space="preserve">програми </w:t>
      </w:r>
      <w:r w:rsidRPr="00770E74">
        <w:rPr>
          <w:b/>
          <w:bCs/>
          <w:sz w:val="28"/>
          <w:szCs w:val="28"/>
        </w:rPr>
        <w:t>«Безпечне місто 2016-2020»</w:t>
      </w:r>
    </w:p>
    <w:p w:rsidR="008B7323" w:rsidRPr="00770E74" w:rsidRDefault="008B7323" w:rsidP="009D0C48">
      <w:pPr>
        <w:pStyle w:val="a3"/>
        <w:jc w:val="center"/>
        <w:rPr>
          <w:b/>
          <w:bCs/>
          <w:sz w:val="28"/>
          <w:szCs w:val="28"/>
        </w:rPr>
      </w:pPr>
    </w:p>
    <w:tbl>
      <w:tblPr>
        <w:tblW w:w="15877" w:type="dxa"/>
        <w:tblInd w:w="-27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26"/>
        <w:gridCol w:w="2976"/>
        <w:gridCol w:w="993"/>
        <w:gridCol w:w="1134"/>
        <w:gridCol w:w="1134"/>
        <w:gridCol w:w="1134"/>
        <w:gridCol w:w="1134"/>
        <w:gridCol w:w="1134"/>
        <w:gridCol w:w="1843"/>
        <w:gridCol w:w="2268"/>
        <w:gridCol w:w="1701"/>
      </w:tblGrid>
      <w:tr w:rsidR="00B35F36" w:rsidRPr="00770E74" w:rsidTr="0008734E">
        <w:trPr>
          <w:trHeight w:val="399"/>
        </w:trPr>
        <w:tc>
          <w:tcPr>
            <w:tcW w:w="426" w:type="dxa"/>
            <w:vMerge w:val="restart"/>
            <w:vAlign w:val="center"/>
          </w:tcPr>
          <w:p w:rsidR="00B35F36" w:rsidRPr="00770E74" w:rsidRDefault="00B35F36" w:rsidP="00414163">
            <w:pPr>
              <w:widowControl w:val="0"/>
              <w:autoSpaceDE w:val="0"/>
              <w:autoSpaceDN w:val="0"/>
              <w:adjustRightInd w:val="0"/>
              <w:spacing w:after="0" w:line="240" w:lineRule="auto"/>
              <w:ind w:right="140"/>
              <w:jc w:val="center"/>
              <w:rPr>
                <w:rFonts w:ascii="Times New Roman" w:hAnsi="Times New Roman"/>
                <w:sz w:val="24"/>
                <w:szCs w:val="24"/>
                <w:lang w:val="uk-UA"/>
              </w:rPr>
            </w:pPr>
            <w:r w:rsidRPr="00770E74">
              <w:rPr>
                <w:rFonts w:ascii="Times New Roman" w:hAnsi="Times New Roman"/>
                <w:b/>
                <w:bCs/>
                <w:sz w:val="24"/>
                <w:szCs w:val="24"/>
                <w:lang w:val="uk-UA"/>
              </w:rPr>
              <w:t>№ п/п</w:t>
            </w:r>
          </w:p>
        </w:tc>
        <w:tc>
          <w:tcPr>
            <w:tcW w:w="2976" w:type="dxa"/>
            <w:vMerge w:val="restart"/>
            <w:vAlign w:val="center"/>
          </w:tcPr>
          <w:p w:rsidR="00B35F36" w:rsidRPr="00770E74" w:rsidRDefault="00B35F36" w:rsidP="00414163">
            <w:pPr>
              <w:widowControl w:val="0"/>
              <w:autoSpaceDE w:val="0"/>
              <w:autoSpaceDN w:val="0"/>
              <w:adjustRightInd w:val="0"/>
              <w:spacing w:after="0" w:line="240" w:lineRule="auto"/>
              <w:ind w:left="-27"/>
              <w:jc w:val="center"/>
              <w:rPr>
                <w:rFonts w:ascii="Times New Roman" w:hAnsi="Times New Roman"/>
                <w:sz w:val="24"/>
                <w:szCs w:val="24"/>
                <w:lang w:val="uk-UA"/>
              </w:rPr>
            </w:pPr>
            <w:r w:rsidRPr="00770E74">
              <w:rPr>
                <w:rFonts w:ascii="Times New Roman" w:hAnsi="Times New Roman"/>
                <w:b/>
                <w:bCs/>
                <w:sz w:val="24"/>
                <w:szCs w:val="24"/>
                <w:lang w:val="uk-UA"/>
              </w:rPr>
              <w:t>Заходи</w:t>
            </w:r>
          </w:p>
        </w:tc>
        <w:tc>
          <w:tcPr>
            <w:tcW w:w="993" w:type="dxa"/>
            <w:vMerge w:val="restart"/>
            <w:vAlign w:val="center"/>
          </w:tcPr>
          <w:p w:rsidR="00B35F36" w:rsidRPr="00770E74" w:rsidRDefault="00B35F36" w:rsidP="00414163">
            <w:pPr>
              <w:widowControl w:val="0"/>
              <w:autoSpaceDE w:val="0"/>
              <w:autoSpaceDN w:val="0"/>
              <w:adjustRightInd w:val="0"/>
              <w:spacing w:after="0" w:line="240" w:lineRule="auto"/>
              <w:jc w:val="center"/>
              <w:rPr>
                <w:rFonts w:ascii="Times New Roman" w:hAnsi="Times New Roman"/>
                <w:sz w:val="24"/>
                <w:szCs w:val="24"/>
                <w:lang w:val="uk-UA"/>
              </w:rPr>
            </w:pPr>
            <w:r w:rsidRPr="00770E74">
              <w:rPr>
                <w:rFonts w:ascii="Times New Roman" w:hAnsi="Times New Roman"/>
                <w:b/>
                <w:bCs/>
                <w:sz w:val="24"/>
                <w:szCs w:val="24"/>
                <w:lang w:val="uk-UA"/>
              </w:rPr>
              <w:t>Термін виконання</w:t>
            </w:r>
          </w:p>
        </w:tc>
        <w:tc>
          <w:tcPr>
            <w:tcW w:w="5670" w:type="dxa"/>
            <w:gridSpan w:val="5"/>
          </w:tcPr>
          <w:p w:rsidR="00B35F36" w:rsidRPr="00770E74" w:rsidRDefault="00B35F36" w:rsidP="00A620E3">
            <w:pPr>
              <w:widowControl w:val="0"/>
              <w:autoSpaceDE w:val="0"/>
              <w:autoSpaceDN w:val="0"/>
              <w:adjustRightInd w:val="0"/>
              <w:spacing w:after="0" w:line="240" w:lineRule="auto"/>
              <w:jc w:val="center"/>
              <w:rPr>
                <w:rFonts w:ascii="Times New Roman" w:hAnsi="Times New Roman"/>
                <w:b/>
                <w:bCs/>
                <w:sz w:val="24"/>
                <w:szCs w:val="24"/>
                <w:lang w:val="uk-UA"/>
              </w:rPr>
            </w:pPr>
            <w:r w:rsidRPr="00770E74">
              <w:rPr>
                <w:rFonts w:ascii="Times New Roman" w:hAnsi="Times New Roman"/>
                <w:b/>
                <w:sz w:val="24"/>
                <w:szCs w:val="24"/>
                <w:lang w:val="uk-UA"/>
              </w:rPr>
              <w:t xml:space="preserve">Орієнтовний обсяг фінансування </w:t>
            </w:r>
            <w:r w:rsidRPr="00770E74">
              <w:rPr>
                <w:rFonts w:ascii="Times New Roman" w:hAnsi="Times New Roman"/>
                <w:b/>
                <w:i/>
                <w:sz w:val="24"/>
                <w:szCs w:val="24"/>
                <w:lang w:val="uk-UA"/>
              </w:rPr>
              <w:t xml:space="preserve">(тис. грн.) </w:t>
            </w:r>
          </w:p>
        </w:tc>
        <w:tc>
          <w:tcPr>
            <w:tcW w:w="1843" w:type="dxa"/>
            <w:vMerge w:val="restart"/>
            <w:vAlign w:val="center"/>
          </w:tcPr>
          <w:p w:rsidR="00B35F36" w:rsidRPr="00770E74" w:rsidRDefault="00B35F36" w:rsidP="00414163">
            <w:pPr>
              <w:widowControl w:val="0"/>
              <w:autoSpaceDE w:val="0"/>
              <w:autoSpaceDN w:val="0"/>
              <w:adjustRightInd w:val="0"/>
              <w:spacing w:after="0" w:line="240" w:lineRule="auto"/>
              <w:jc w:val="center"/>
              <w:rPr>
                <w:rFonts w:ascii="Times New Roman" w:hAnsi="Times New Roman"/>
                <w:b/>
                <w:sz w:val="24"/>
                <w:szCs w:val="24"/>
                <w:lang w:val="uk-UA"/>
              </w:rPr>
            </w:pPr>
            <w:r w:rsidRPr="00770E74">
              <w:rPr>
                <w:rFonts w:ascii="Times New Roman" w:hAnsi="Times New Roman"/>
                <w:b/>
                <w:bCs/>
                <w:sz w:val="24"/>
                <w:szCs w:val="24"/>
                <w:lang w:val="uk-UA"/>
              </w:rPr>
              <w:t>Джерела фінансування</w:t>
            </w:r>
          </w:p>
        </w:tc>
        <w:tc>
          <w:tcPr>
            <w:tcW w:w="2268" w:type="dxa"/>
            <w:vMerge w:val="restart"/>
            <w:vAlign w:val="center"/>
          </w:tcPr>
          <w:p w:rsidR="00B35F36" w:rsidRPr="00770E74" w:rsidRDefault="00B35F36" w:rsidP="00414163">
            <w:pPr>
              <w:widowControl w:val="0"/>
              <w:autoSpaceDE w:val="0"/>
              <w:autoSpaceDN w:val="0"/>
              <w:adjustRightInd w:val="0"/>
              <w:spacing w:after="0" w:line="240" w:lineRule="auto"/>
              <w:ind w:left="1"/>
              <w:jc w:val="center"/>
              <w:rPr>
                <w:rFonts w:ascii="Times New Roman" w:hAnsi="Times New Roman"/>
                <w:sz w:val="24"/>
                <w:szCs w:val="24"/>
                <w:lang w:val="uk-UA"/>
              </w:rPr>
            </w:pPr>
            <w:r w:rsidRPr="00770E74">
              <w:rPr>
                <w:rFonts w:ascii="Times New Roman" w:hAnsi="Times New Roman"/>
                <w:b/>
                <w:bCs/>
                <w:sz w:val="24"/>
                <w:szCs w:val="24"/>
                <w:lang w:val="uk-UA"/>
              </w:rPr>
              <w:t>Виконавці</w:t>
            </w:r>
          </w:p>
        </w:tc>
        <w:tc>
          <w:tcPr>
            <w:tcW w:w="1701" w:type="dxa"/>
            <w:vMerge w:val="restart"/>
            <w:vAlign w:val="center"/>
          </w:tcPr>
          <w:p w:rsidR="00B35F36" w:rsidRPr="00770E74" w:rsidRDefault="00B35F36" w:rsidP="00B35F36">
            <w:pPr>
              <w:widowControl w:val="0"/>
              <w:autoSpaceDE w:val="0"/>
              <w:autoSpaceDN w:val="0"/>
              <w:adjustRightInd w:val="0"/>
              <w:spacing w:after="0" w:line="240" w:lineRule="auto"/>
              <w:ind w:left="1"/>
              <w:jc w:val="center"/>
              <w:rPr>
                <w:rFonts w:ascii="Times New Roman" w:hAnsi="Times New Roman"/>
                <w:b/>
                <w:bCs/>
                <w:sz w:val="24"/>
                <w:szCs w:val="24"/>
                <w:lang w:val="uk-UA"/>
              </w:rPr>
            </w:pPr>
            <w:r>
              <w:rPr>
                <w:rFonts w:ascii="Times New Roman" w:hAnsi="Times New Roman"/>
                <w:b/>
                <w:bCs/>
                <w:sz w:val="24"/>
                <w:szCs w:val="24"/>
                <w:lang w:val="uk-UA"/>
              </w:rPr>
              <w:t>Очікуванні результати</w:t>
            </w:r>
          </w:p>
        </w:tc>
      </w:tr>
      <w:tr w:rsidR="00B35F36" w:rsidRPr="00770E74" w:rsidTr="0008734E">
        <w:trPr>
          <w:trHeight w:val="399"/>
        </w:trPr>
        <w:tc>
          <w:tcPr>
            <w:tcW w:w="426" w:type="dxa"/>
            <w:vMerge/>
          </w:tcPr>
          <w:p w:rsidR="00B35F36" w:rsidRPr="00770E74" w:rsidRDefault="00B35F36" w:rsidP="00E72D53">
            <w:pPr>
              <w:widowControl w:val="0"/>
              <w:autoSpaceDE w:val="0"/>
              <w:autoSpaceDN w:val="0"/>
              <w:adjustRightInd w:val="0"/>
              <w:spacing w:after="0" w:line="240" w:lineRule="auto"/>
              <w:ind w:right="140"/>
              <w:rPr>
                <w:rFonts w:ascii="Times New Roman" w:hAnsi="Times New Roman"/>
                <w:b/>
                <w:bCs/>
                <w:sz w:val="24"/>
                <w:szCs w:val="24"/>
                <w:lang w:val="uk-UA"/>
              </w:rPr>
            </w:pPr>
          </w:p>
        </w:tc>
        <w:tc>
          <w:tcPr>
            <w:tcW w:w="2976" w:type="dxa"/>
            <w:vMerge/>
          </w:tcPr>
          <w:p w:rsidR="00B35F36" w:rsidRPr="00770E74" w:rsidRDefault="00B35F36" w:rsidP="00E72D53">
            <w:pPr>
              <w:widowControl w:val="0"/>
              <w:autoSpaceDE w:val="0"/>
              <w:autoSpaceDN w:val="0"/>
              <w:adjustRightInd w:val="0"/>
              <w:spacing w:after="0" w:line="240" w:lineRule="auto"/>
              <w:ind w:left="-27"/>
              <w:jc w:val="center"/>
              <w:rPr>
                <w:rFonts w:ascii="Times New Roman" w:hAnsi="Times New Roman"/>
                <w:b/>
                <w:bCs/>
                <w:sz w:val="24"/>
                <w:szCs w:val="24"/>
                <w:lang w:val="uk-UA"/>
              </w:rPr>
            </w:pPr>
          </w:p>
        </w:tc>
        <w:tc>
          <w:tcPr>
            <w:tcW w:w="993" w:type="dxa"/>
            <w:vMerge/>
          </w:tcPr>
          <w:p w:rsidR="00B35F36" w:rsidRPr="00770E74" w:rsidRDefault="00B35F36" w:rsidP="00A620E3">
            <w:pPr>
              <w:widowControl w:val="0"/>
              <w:autoSpaceDE w:val="0"/>
              <w:autoSpaceDN w:val="0"/>
              <w:adjustRightInd w:val="0"/>
              <w:spacing w:after="0" w:line="240" w:lineRule="auto"/>
              <w:jc w:val="right"/>
              <w:rPr>
                <w:rFonts w:ascii="Times New Roman" w:hAnsi="Times New Roman"/>
                <w:b/>
                <w:bCs/>
                <w:sz w:val="24"/>
                <w:szCs w:val="24"/>
                <w:lang w:val="uk-UA"/>
              </w:rPr>
            </w:pPr>
          </w:p>
        </w:tc>
        <w:tc>
          <w:tcPr>
            <w:tcW w:w="5670" w:type="dxa"/>
            <w:gridSpan w:val="5"/>
          </w:tcPr>
          <w:p w:rsidR="00B35F36" w:rsidRPr="00770E74" w:rsidRDefault="00B35F36" w:rsidP="00211574">
            <w:pPr>
              <w:pStyle w:val="a3"/>
              <w:jc w:val="center"/>
              <w:rPr>
                <w:b/>
                <w:sz w:val="2"/>
                <w:szCs w:val="2"/>
              </w:rPr>
            </w:pPr>
            <w:r w:rsidRPr="00770E74">
              <w:rPr>
                <w:b/>
                <w:i/>
                <w:sz w:val="24"/>
                <w:szCs w:val="24"/>
              </w:rPr>
              <w:t>Роки</w:t>
            </w:r>
          </w:p>
        </w:tc>
        <w:tc>
          <w:tcPr>
            <w:tcW w:w="1843" w:type="dxa"/>
            <w:vMerge/>
          </w:tcPr>
          <w:p w:rsidR="00B35F36" w:rsidRPr="00770E74" w:rsidRDefault="00B35F36" w:rsidP="00E72D53">
            <w:pPr>
              <w:widowControl w:val="0"/>
              <w:autoSpaceDE w:val="0"/>
              <w:autoSpaceDN w:val="0"/>
              <w:adjustRightInd w:val="0"/>
              <w:spacing w:after="0" w:line="240" w:lineRule="auto"/>
              <w:ind w:left="460"/>
              <w:rPr>
                <w:rFonts w:ascii="Times New Roman" w:hAnsi="Times New Roman"/>
                <w:b/>
                <w:bCs/>
                <w:sz w:val="24"/>
                <w:szCs w:val="24"/>
                <w:lang w:val="uk-UA"/>
              </w:rPr>
            </w:pPr>
          </w:p>
        </w:tc>
        <w:tc>
          <w:tcPr>
            <w:tcW w:w="2268" w:type="dxa"/>
            <w:vMerge/>
          </w:tcPr>
          <w:p w:rsidR="00B35F36" w:rsidRPr="00770E74" w:rsidRDefault="00B35F36" w:rsidP="00E72D53">
            <w:pPr>
              <w:widowControl w:val="0"/>
              <w:autoSpaceDE w:val="0"/>
              <w:autoSpaceDN w:val="0"/>
              <w:adjustRightInd w:val="0"/>
              <w:spacing w:after="0" w:line="240" w:lineRule="auto"/>
              <w:ind w:left="1420"/>
              <w:rPr>
                <w:rFonts w:ascii="Times New Roman" w:hAnsi="Times New Roman"/>
                <w:b/>
                <w:bCs/>
                <w:sz w:val="24"/>
                <w:szCs w:val="24"/>
                <w:lang w:val="uk-UA"/>
              </w:rPr>
            </w:pPr>
          </w:p>
        </w:tc>
        <w:tc>
          <w:tcPr>
            <w:tcW w:w="1701" w:type="dxa"/>
            <w:vMerge/>
          </w:tcPr>
          <w:p w:rsidR="00B35F36" w:rsidRPr="00770E74" w:rsidRDefault="00B35F36" w:rsidP="00E72D53">
            <w:pPr>
              <w:widowControl w:val="0"/>
              <w:autoSpaceDE w:val="0"/>
              <w:autoSpaceDN w:val="0"/>
              <w:adjustRightInd w:val="0"/>
              <w:spacing w:after="0" w:line="240" w:lineRule="auto"/>
              <w:ind w:left="1420"/>
              <w:rPr>
                <w:rFonts w:ascii="Times New Roman" w:hAnsi="Times New Roman"/>
                <w:b/>
                <w:bCs/>
                <w:sz w:val="24"/>
                <w:szCs w:val="24"/>
                <w:lang w:val="uk-UA"/>
              </w:rPr>
            </w:pPr>
          </w:p>
        </w:tc>
      </w:tr>
      <w:tr w:rsidR="00B35F36" w:rsidRPr="00770E74" w:rsidTr="0008734E">
        <w:trPr>
          <w:trHeight w:val="166"/>
        </w:trPr>
        <w:tc>
          <w:tcPr>
            <w:tcW w:w="426" w:type="dxa"/>
            <w:vMerge/>
            <w:vAlign w:val="bottom"/>
          </w:tcPr>
          <w:p w:rsidR="00B35F36" w:rsidRPr="00770E74" w:rsidRDefault="00B35F36">
            <w:pPr>
              <w:widowControl w:val="0"/>
              <w:autoSpaceDE w:val="0"/>
              <w:autoSpaceDN w:val="0"/>
              <w:adjustRightInd w:val="0"/>
              <w:spacing w:after="0" w:line="240" w:lineRule="auto"/>
              <w:rPr>
                <w:rFonts w:ascii="Times New Roman" w:hAnsi="Times New Roman"/>
                <w:sz w:val="14"/>
                <w:szCs w:val="14"/>
                <w:lang w:val="uk-UA"/>
              </w:rPr>
            </w:pPr>
          </w:p>
        </w:tc>
        <w:tc>
          <w:tcPr>
            <w:tcW w:w="2976" w:type="dxa"/>
            <w:vMerge/>
            <w:vAlign w:val="bottom"/>
          </w:tcPr>
          <w:p w:rsidR="00B35F36" w:rsidRPr="00770E74" w:rsidRDefault="00B35F36">
            <w:pPr>
              <w:widowControl w:val="0"/>
              <w:autoSpaceDE w:val="0"/>
              <w:autoSpaceDN w:val="0"/>
              <w:adjustRightInd w:val="0"/>
              <w:spacing w:after="0" w:line="240" w:lineRule="auto"/>
              <w:rPr>
                <w:rFonts w:ascii="Times New Roman" w:hAnsi="Times New Roman"/>
                <w:sz w:val="14"/>
                <w:szCs w:val="14"/>
                <w:lang w:val="uk-UA"/>
              </w:rPr>
            </w:pPr>
          </w:p>
        </w:tc>
        <w:tc>
          <w:tcPr>
            <w:tcW w:w="993" w:type="dxa"/>
            <w:vMerge/>
            <w:vAlign w:val="bottom"/>
          </w:tcPr>
          <w:p w:rsidR="00B35F36" w:rsidRPr="00770E74" w:rsidRDefault="00B35F36" w:rsidP="00A620E3">
            <w:pPr>
              <w:widowControl w:val="0"/>
              <w:autoSpaceDE w:val="0"/>
              <w:autoSpaceDN w:val="0"/>
              <w:adjustRightInd w:val="0"/>
              <w:spacing w:after="0" w:line="240" w:lineRule="auto"/>
              <w:jc w:val="right"/>
              <w:rPr>
                <w:rFonts w:ascii="Times New Roman" w:hAnsi="Times New Roman"/>
                <w:sz w:val="24"/>
                <w:szCs w:val="24"/>
                <w:lang w:val="uk-UA"/>
              </w:rPr>
            </w:pPr>
          </w:p>
        </w:tc>
        <w:tc>
          <w:tcPr>
            <w:tcW w:w="1134" w:type="dxa"/>
            <w:vAlign w:val="bottom"/>
          </w:tcPr>
          <w:p w:rsidR="00B35F36" w:rsidRPr="00770E74" w:rsidRDefault="00B35F36" w:rsidP="00A620E3">
            <w:pPr>
              <w:widowControl w:val="0"/>
              <w:autoSpaceDE w:val="0"/>
              <w:autoSpaceDN w:val="0"/>
              <w:adjustRightInd w:val="0"/>
              <w:spacing w:after="0" w:line="240" w:lineRule="auto"/>
              <w:jc w:val="center"/>
              <w:rPr>
                <w:rFonts w:ascii="Times New Roman" w:hAnsi="Times New Roman"/>
                <w:b/>
                <w:sz w:val="24"/>
                <w:szCs w:val="24"/>
                <w:lang w:val="uk-UA"/>
              </w:rPr>
            </w:pPr>
            <w:r w:rsidRPr="00770E74">
              <w:rPr>
                <w:rFonts w:ascii="Times New Roman" w:hAnsi="Times New Roman"/>
                <w:b/>
                <w:sz w:val="24"/>
                <w:szCs w:val="24"/>
                <w:lang w:val="uk-UA"/>
              </w:rPr>
              <w:t>2016</w:t>
            </w:r>
          </w:p>
        </w:tc>
        <w:tc>
          <w:tcPr>
            <w:tcW w:w="1134" w:type="dxa"/>
          </w:tcPr>
          <w:p w:rsidR="00B35F36" w:rsidRPr="00770E74" w:rsidRDefault="00B35F36" w:rsidP="00A620E3">
            <w:pPr>
              <w:widowControl w:val="0"/>
              <w:autoSpaceDE w:val="0"/>
              <w:autoSpaceDN w:val="0"/>
              <w:adjustRightInd w:val="0"/>
              <w:spacing w:after="0" w:line="240" w:lineRule="auto"/>
              <w:jc w:val="center"/>
              <w:rPr>
                <w:rFonts w:ascii="Times New Roman" w:hAnsi="Times New Roman"/>
                <w:b/>
                <w:sz w:val="24"/>
                <w:szCs w:val="24"/>
                <w:lang w:val="uk-UA"/>
              </w:rPr>
            </w:pPr>
            <w:r w:rsidRPr="00770E74">
              <w:rPr>
                <w:rFonts w:ascii="Times New Roman" w:hAnsi="Times New Roman"/>
                <w:b/>
                <w:sz w:val="24"/>
                <w:szCs w:val="24"/>
                <w:lang w:val="uk-UA"/>
              </w:rPr>
              <w:t>2017</w:t>
            </w:r>
          </w:p>
        </w:tc>
        <w:tc>
          <w:tcPr>
            <w:tcW w:w="1134" w:type="dxa"/>
          </w:tcPr>
          <w:p w:rsidR="00B35F36" w:rsidRPr="00770E74" w:rsidRDefault="00B35F36" w:rsidP="00A620E3">
            <w:pPr>
              <w:widowControl w:val="0"/>
              <w:autoSpaceDE w:val="0"/>
              <w:autoSpaceDN w:val="0"/>
              <w:adjustRightInd w:val="0"/>
              <w:spacing w:after="0" w:line="240" w:lineRule="auto"/>
              <w:jc w:val="center"/>
              <w:rPr>
                <w:rFonts w:ascii="Times New Roman" w:hAnsi="Times New Roman"/>
                <w:b/>
                <w:sz w:val="24"/>
                <w:szCs w:val="24"/>
                <w:lang w:val="uk-UA"/>
              </w:rPr>
            </w:pPr>
            <w:r w:rsidRPr="00770E74">
              <w:rPr>
                <w:rFonts w:ascii="Times New Roman" w:hAnsi="Times New Roman"/>
                <w:b/>
                <w:sz w:val="24"/>
                <w:szCs w:val="24"/>
                <w:lang w:val="uk-UA"/>
              </w:rPr>
              <w:t>2018</w:t>
            </w:r>
          </w:p>
        </w:tc>
        <w:tc>
          <w:tcPr>
            <w:tcW w:w="1134" w:type="dxa"/>
          </w:tcPr>
          <w:p w:rsidR="00B35F36" w:rsidRPr="00770E74" w:rsidRDefault="00B35F36" w:rsidP="00A620E3">
            <w:pPr>
              <w:widowControl w:val="0"/>
              <w:autoSpaceDE w:val="0"/>
              <w:autoSpaceDN w:val="0"/>
              <w:adjustRightInd w:val="0"/>
              <w:spacing w:after="0" w:line="240" w:lineRule="auto"/>
              <w:jc w:val="center"/>
              <w:rPr>
                <w:rFonts w:ascii="Times New Roman" w:hAnsi="Times New Roman"/>
                <w:b/>
                <w:sz w:val="24"/>
                <w:szCs w:val="24"/>
                <w:lang w:val="uk-UA"/>
              </w:rPr>
            </w:pPr>
            <w:r w:rsidRPr="00770E74">
              <w:rPr>
                <w:rFonts w:ascii="Times New Roman" w:hAnsi="Times New Roman"/>
                <w:b/>
                <w:sz w:val="24"/>
                <w:szCs w:val="24"/>
                <w:lang w:val="uk-UA"/>
              </w:rPr>
              <w:t>2019</w:t>
            </w:r>
          </w:p>
        </w:tc>
        <w:tc>
          <w:tcPr>
            <w:tcW w:w="1134" w:type="dxa"/>
          </w:tcPr>
          <w:p w:rsidR="00B35F36" w:rsidRPr="00770E74" w:rsidRDefault="00B35F36" w:rsidP="00A620E3">
            <w:pPr>
              <w:widowControl w:val="0"/>
              <w:autoSpaceDE w:val="0"/>
              <w:autoSpaceDN w:val="0"/>
              <w:adjustRightInd w:val="0"/>
              <w:spacing w:after="0" w:line="240" w:lineRule="auto"/>
              <w:jc w:val="center"/>
              <w:rPr>
                <w:rFonts w:ascii="Times New Roman" w:hAnsi="Times New Roman"/>
                <w:b/>
                <w:sz w:val="24"/>
                <w:szCs w:val="24"/>
                <w:lang w:val="uk-UA"/>
              </w:rPr>
            </w:pPr>
            <w:r w:rsidRPr="00770E74">
              <w:rPr>
                <w:rFonts w:ascii="Times New Roman" w:hAnsi="Times New Roman"/>
                <w:b/>
                <w:sz w:val="24"/>
                <w:szCs w:val="24"/>
                <w:lang w:val="uk-UA"/>
              </w:rPr>
              <w:t>2020</w:t>
            </w:r>
          </w:p>
        </w:tc>
        <w:tc>
          <w:tcPr>
            <w:tcW w:w="1843" w:type="dxa"/>
            <w:vMerge/>
            <w:vAlign w:val="bottom"/>
          </w:tcPr>
          <w:p w:rsidR="00B35F36" w:rsidRPr="00770E74" w:rsidRDefault="00B35F36">
            <w:pPr>
              <w:widowControl w:val="0"/>
              <w:autoSpaceDE w:val="0"/>
              <w:autoSpaceDN w:val="0"/>
              <w:adjustRightInd w:val="0"/>
              <w:spacing w:after="0" w:line="240" w:lineRule="auto"/>
              <w:rPr>
                <w:rFonts w:ascii="Times New Roman" w:hAnsi="Times New Roman"/>
                <w:sz w:val="14"/>
                <w:szCs w:val="14"/>
                <w:lang w:val="uk-UA"/>
              </w:rPr>
            </w:pPr>
          </w:p>
        </w:tc>
        <w:tc>
          <w:tcPr>
            <w:tcW w:w="2268" w:type="dxa"/>
            <w:vMerge/>
            <w:vAlign w:val="bottom"/>
          </w:tcPr>
          <w:p w:rsidR="00B35F36" w:rsidRPr="00770E74" w:rsidRDefault="00B35F36">
            <w:pPr>
              <w:widowControl w:val="0"/>
              <w:autoSpaceDE w:val="0"/>
              <w:autoSpaceDN w:val="0"/>
              <w:adjustRightInd w:val="0"/>
              <w:spacing w:after="0" w:line="240" w:lineRule="auto"/>
              <w:rPr>
                <w:rFonts w:ascii="Times New Roman" w:hAnsi="Times New Roman"/>
                <w:sz w:val="14"/>
                <w:szCs w:val="14"/>
                <w:lang w:val="uk-UA"/>
              </w:rPr>
            </w:pPr>
          </w:p>
        </w:tc>
        <w:tc>
          <w:tcPr>
            <w:tcW w:w="1701" w:type="dxa"/>
            <w:vMerge/>
          </w:tcPr>
          <w:p w:rsidR="00B35F36" w:rsidRPr="00770E74" w:rsidRDefault="00B35F36">
            <w:pPr>
              <w:widowControl w:val="0"/>
              <w:autoSpaceDE w:val="0"/>
              <w:autoSpaceDN w:val="0"/>
              <w:adjustRightInd w:val="0"/>
              <w:spacing w:after="0" w:line="240" w:lineRule="auto"/>
              <w:rPr>
                <w:rFonts w:ascii="Times New Roman" w:hAnsi="Times New Roman"/>
                <w:sz w:val="14"/>
                <w:szCs w:val="14"/>
                <w:lang w:val="uk-UA"/>
              </w:rPr>
            </w:pPr>
          </w:p>
        </w:tc>
      </w:tr>
      <w:tr w:rsidR="0008734E" w:rsidRPr="00C84E61" w:rsidTr="0008734E">
        <w:trPr>
          <w:cantSplit/>
          <w:trHeight w:val="2805"/>
        </w:trPr>
        <w:tc>
          <w:tcPr>
            <w:tcW w:w="426" w:type="dxa"/>
          </w:tcPr>
          <w:p w:rsidR="0008734E" w:rsidRPr="00770E74" w:rsidRDefault="0008734E" w:rsidP="002B7530">
            <w:pPr>
              <w:widowControl w:val="0"/>
              <w:autoSpaceDE w:val="0"/>
              <w:autoSpaceDN w:val="0"/>
              <w:adjustRightInd w:val="0"/>
              <w:spacing w:after="0" w:line="258" w:lineRule="exact"/>
              <w:ind w:right="560"/>
              <w:rPr>
                <w:rFonts w:ascii="Times New Roman" w:hAnsi="Times New Roman"/>
                <w:sz w:val="24"/>
                <w:szCs w:val="24"/>
                <w:lang w:val="uk-UA"/>
              </w:rPr>
            </w:pPr>
            <w:r w:rsidRPr="00770E74">
              <w:rPr>
                <w:rFonts w:ascii="Times New Roman" w:hAnsi="Times New Roman"/>
                <w:sz w:val="24"/>
                <w:szCs w:val="24"/>
                <w:lang w:val="uk-UA"/>
              </w:rPr>
              <w:t>1</w:t>
            </w:r>
          </w:p>
        </w:tc>
        <w:tc>
          <w:tcPr>
            <w:tcW w:w="2976" w:type="dxa"/>
          </w:tcPr>
          <w:p w:rsidR="0008734E" w:rsidRPr="00770E74" w:rsidRDefault="0008734E" w:rsidP="0094418D">
            <w:pPr>
              <w:widowControl w:val="0"/>
              <w:autoSpaceDE w:val="0"/>
              <w:autoSpaceDN w:val="0"/>
              <w:adjustRightInd w:val="0"/>
              <w:spacing w:after="0" w:line="258" w:lineRule="exact"/>
              <w:ind w:left="100"/>
              <w:rPr>
                <w:rFonts w:ascii="Times New Roman" w:hAnsi="Times New Roman"/>
                <w:sz w:val="24"/>
                <w:szCs w:val="24"/>
                <w:lang w:val="uk-UA"/>
              </w:rPr>
            </w:pPr>
            <w:r w:rsidRPr="00770E74">
              <w:rPr>
                <w:rFonts w:ascii="Times New Roman" w:hAnsi="Times New Roman"/>
                <w:sz w:val="24"/>
                <w:szCs w:val="24"/>
                <w:lang w:val="uk-UA"/>
              </w:rPr>
              <w:t xml:space="preserve">Проаналізувати існуючу систему </w:t>
            </w:r>
            <w:proofErr w:type="spellStart"/>
            <w:r w:rsidRPr="00770E74">
              <w:rPr>
                <w:rFonts w:ascii="Times New Roman" w:hAnsi="Times New Roman"/>
                <w:sz w:val="24"/>
                <w:szCs w:val="24"/>
                <w:lang w:val="uk-UA"/>
              </w:rPr>
              <w:t>відеоспостереження</w:t>
            </w:r>
            <w:proofErr w:type="spellEnd"/>
            <w:r w:rsidRPr="00770E74">
              <w:rPr>
                <w:rFonts w:ascii="Times New Roman" w:hAnsi="Times New Roman"/>
                <w:sz w:val="24"/>
                <w:szCs w:val="24"/>
                <w:lang w:val="uk-UA"/>
              </w:rPr>
              <w:t xml:space="preserve"> міста, провести інвентаризацію мереж, встановлених у місті систем </w:t>
            </w:r>
            <w:proofErr w:type="spellStart"/>
            <w:r w:rsidRPr="00770E74">
              <w:rPr>
                <w:rFonts w:ascii="Times New Roman" w:hAnsi="Times New Roman"/>
                <w:sz w:val="24"/>
                <w:szCs w:val="24"/>
                <w:lang w:val="uk-UA"/>
              </w:rPr>
              <w:t>відеонагляду</w:t>
            </w:r>
            <w:proofErr w:type="spellEnd"/>
            <w:r w:rsidRPr="00770E74">
              <w:rPr>
                <w:rFonts w:ascii="Times New Roman" w:hAnsi="Times New Roman"/>
                <w:sz w:val="24"/>
                <w:szCs w:val="24"/>
                <w:lang w:val="uk-UA"/>
              </w:rPr>
              <w:t>, в тому числі власних систем комерційних об’єктів та тих, що належать правоохоронним органам</w:t>
            </w:r>
          </w:p>
        </w:tc>
        <w:tc>
          <w:tcPr>
            <w:tcW w:w="993" w:type="dxa"/>
            <w:textDirection w:val="btLr"/>
            <w:vAlign w:val="center"/>
          </w:tcPr>
          <w:p w:rsidR="0008734E" w:rsidRPr="00770E74" w:rsidRDefault="0008734E" w:rsidP="00414163">
            <w:pPr>
              <w:widowControl w:val="0"/>
              <w:autoSpaceDE w:val="0"/>
              <w:autoSpaceDN w:val="0"/>
              <w:adjustRightInd w:val="0"/>
              <w:spacing w:after="0" w:line="258" w:lineRule="exact"/>
              <w:ind w:left="100" w:right="113"/>
              <w:jc w:val="center"/>
              <w:rPr>
                <w:rFonts w:ascii="Times New Roman" w:hAnsi="Times New Roman"/>
                <w:sz w:val="24"/>
                <w:szCs w:val="24"/>
                <w:lang w:val="uk-UA"/>
              </w:rPr>
            </w:pPr>
            <w:r w:rsidRPr="00770E74">
              <w:rPr>
                <w:rFonts w:ascii="Times New Roman" w:hAnsi="Times New Roman"/>
                <w:sz w:val="24"/>
                <w:szCs w:val="24"/>
                <w:lang w:val="uk-UA"/>
              </w:rPr>
              <w:t>III квартал 2016 року</w:t>
            </w:r>
          </w:p>
        </w:tc>
        <w:tc>
          <w:tcPr>
            <w:tcW w:w="1134" w:type="dxa"/>
            <w:vAlign w:val="center"/>
          </w:tcPr>
          <w:p w:rsidR="0008734E" w:rsidRPr="00770E74" w:rsidRDefault="0008734E" w:rsidP="00414163">
            <w:pPr>
              <w:widowControl w:val="0"/>
              <w:autoSpaceDE w:val="0"/>
              <w:autoSpaceDN w:val="0"/>
              <w:adjustRightInd w:val="0"/>
              <w:spacing w:after="0" w:line="258" w:lineRule="exact"/>
              <w:jc w:val="center"/>
              <w:rPr>
                <w:rFonts w:ascii="Times New Roman" w:hAnsi="Times New Roman"/>
                <w:sz w:val="24"/>
                <w:szCs w:val="24"/>
                <w:lang w:val="uk-UA"/>
              </w:rPr>
            </w:pPr>
            <w:r w:rsidRPr="00770E74">
              <w:rPr>
                <w:rFonts w:ascii="Times New Roman" w:hAnsi="Times New Roman"/>
                <w:sz w:val="24"/>
                <w:szCs w:val="24"/>
                <w:lang w:val="uk-UA"/>
              </w:rPr>
              <w:t>Не потребує фінансування</w:t>
            </w:r>
          </w:p>
        </w:tc>
        <w:tc>
          <w:tcPr>
            <w:tcW w:w="1134" w:type="dxa"/>
            <w:vAlign w:val="center"/>
          </w:tcPr>
          <w:p w:rsidR="0008734E" w:rsidRPr="00770E74" w:rsidRDefault="0008734E" w:rsidP="00414163">
            <w:pPr>
              <w:widowControl w:val="0"/>
              <w:autoSpaceDE w:val="0"/>
              <w:autoSpaceDN w:val="0"/>
              <w:adjustRightInd w:val="0"/>
              <w:spacing w:after="0" w:line="258" w:lineRule="exact"/>
              <w:jc w:val="center"/>
              <w:rPr>
                <w:rFonts w:ascii="Times New Roman" w:hAnsi="Times New Roman"/>
                <w:sz w:val="24"/>
                <w:szCs w:val="24"/>
                <w:lang w:val="uk-UA"/>
              </w:rPr>
            </w:pPr>
            <w:r w:rsidRPr="00770E74">
              <w:rPr>
                <w:rFonts w:ascii="Times New Roman" w:hAnsi="Times New Roman"/>
                <w:sz w:val="24"/>
                <w:szCs w:val="24"/>
                <w:lang w:val="uk-UA"/>
              </w:rPr>
              <w:t>-</w:t>
            </w:r>
          </w:p>
        </w:tc>
        <w:tc>
          <w:tcPr>
            <w:tcW w:w="1134" w:type="dxa"/>
            <w:vAlign w:val="center"/>
          </w:tcPr>
          <w:p w:rsidR="0008734E" w:rsidRPr="00770E74" w:rsidRDefault="0008734E" w:rsidP="00414163">
            <w:pPr>
              <w:widowControl w:val="0"/>
              <w:autoSpaceDE w:val="0"/>
              <w:autoSpaceDN w:val="0"/>
              <w:adjustRightInd w:val="0"/>
              <w:spacing w:after="0" w:line="258" w:lineRule="exact"/>
              <w:jc w:val="center"/>
              <w:rPr>
                <w:rFonts w:ascii="Times New Roman" w:hAnsi="Times New Roman"/>
                <w:sz w:val="24"/>
                <w:szCs w:val="24"/>
                <w:lang w:val="uk-UA"/>
              </w:rPr>
            </w:pPr>
            <w:r w:rsidRPr="00770E74">
              <w:rPr>
                <w:rFonts w:ascii="Times New Roman" w:hAnsi="Times New Roman"/>
                <w:sz w:val="24"/>
                <w:szCs w:val="24"/>
                <w:lang w:val="uk-UA"/>
              </w:rPr>
              <w:t>-</w:t>
            </w:r>
          </w:p>
        </w:tc>
        <w:tc>
          <w:tcPr>
            <w:tcW w:w="1134" w:type="dxa"/>
            <w:vAlign w:val="center"/>
          </w:tcPr>
          <w:p w:rsidR="0008734E" w:rsidRPr="00770E74" w:rsidRDefault="0008734E" w:rsidP="00414163">
            <w:pPr>
              <w:widowControl w:val="0"/>
              <w:autoSpaceDE w:val="0"/>
              <w:autoSpaceDN w:val="0"/>
              <w:adjustRightInd w:val="0"/>
              <w:spacing w:after="0" w:line="258" w:lineRule="exact"/>
              <w:jc w:val="center"/>
              <w:rPr>
                <w:rFonts w:ascii="Times New Roman" w:hAnsi="Times New Roman"/>
                <w:sz w:val="24"/>
                <w:szCs w:val="24"/>
                <w:lang w:val="uk-UA"/>
              </w:rPr>
            </w:pPr>
            <w:r w:rsidRPr="00770E74">
              <w:rPr>
                <w:rFonts w:ascii="Times New Roman" w:hAnsi="Times New Roman"/>
                <w:sz w:val="24"/>
                <w:szCs w:val="24"/>
                <w:lang w:val="uk-UA"/>
              </w:rPr>
              <w:t>-</w:t>
            </w:r>
          </w:p>
        </w:tc>
        <w:tc>
          <w:tcPr>
            <w:tcW w:w="1134" w:type="dxa"/>
            <w:vAlign w:val="center"/>
          </w:tcPr>
          <w:p w:rsidR="0008734E" w:rsidRPr="00770E74" w:rsidRDefault="0008734E" w:rsidP="00414163">
            <w:pPr>
              <w:widowControl w:val="0"/>
              <w:autoSpaceDE w:val="0"/>
              <w:autoSpaceDN w:val="0"/>
              <w:adjustRightInd w:val="0"/>
              <w:spacing w:after="0" w:line="258" w:lineRule="exact"/>
              <w:jc w:val="center"/>
              <w:rPr>
                <w:rFonts w:ascii="Times New Roman" w:hAnsi="Times New Roman"/>
                <w:sz w:val="24"/>
                <w:szCs w:val="24"/>
                <w:lang w:val="uk-UA"/>
              </w:rPr>
            </w:pPr>
            <w:r w:rsidRPr="00770E74">
              <w:rPr>
                <w:rFonts w:ascii="Times New Roman" w:hAnsi="Times New Roman"/>
                <w:sz w:val="24"/>
                <w:szCs w:val="24"/>
                <w:lang w:val="uk-UA"/>
              </w:rPr>
              <w:t>-</w:t>
            </w:r>
          </w:p>
        </w:tc>
        <w:tc>
          <w:tcPr>
            <w:tcW w:w="1843"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Не потребує фінансування</w:t>
            </w:r>
          </w:p>
        </w:tc>
        <w:tc>
          <w:tcPr>
            <w:tcW w:w="2268" w:type="dxa"/>
          </w:tcPr>
          <w:p w:rsidR="0008734E" w:rsidRPr="00770E74" w:rsidRDefault="0008734E" w:rsidP="0094418D">
            <w:pPr>
              <w:widowControl w:val="0"/>
              <w:autoSpaceDE w:val="0"/>
              <w:autoSpaceDN w:val="0"/>
              <w:adjustRightInd w:val="0"/>
              <w:spacing w:after="0" w:line="240" w:lineRule="auto"/>
              <w:ind w:left="100"/>
              <w:rPr>
                <w:rFonts w:ascii="Times New Roman" w:hAnsi="Times New Roman"/>
                <w:sz w:val="24"/>
                <w:szCs w:val="24"/>
                <w:lang w:val="uk-UA"/>
              </w:rPr>
            </w:pPr>
            <w:r w:rsidRPr="00770E74">
              <w:rPr>
                <w:rFonts w:ascii="Times New Roman" w:hAnsi="Times New Roman"/>
                <w:sz w:val="24"/>
                <w:szCs w:val="24"/>
                <w:lang w:val="uk-UA"/>
              </w:rPr>
              <w:t xml:space="preserve">Виконавчий комітет Жмеринської міської ради, Жмеринський ВП </w:t>
            </w:r>
            <w:proofErr w:type="spellStart"/>
            <w:r w:rsidRPr="00770E74">
              <w:rPr>
                <w:rFonts w:ascii="Times New Roman" w:hAnsi="Times New Roman"/>
                <w:sz w:val="24"/>
                <w:szCs w:val="24"/>
                <w:lang w:val="uk-UA"/>
              </w:rPr>
              <w:t>ГУНП</w:t>
            </w:r>
            <w:proofErr w:type="spellEnd"/>
            <w:r w:rsidRPr="00770E74">
              <w:rPr>
                <w:rFonts w:ascii="Times New Roman" w:hAnsi="Times New Roman"/>
                <w:sz w:val="24"/>
                <w:szCs w:val="24"/>
                <w:lang w:val="uk-UA"/>
              </w:rPr>
              <w:t>, підприємства, організації, установи, заклади міста</w:t>
            </w:r>
          </w:p>
        </w:tc>
        <w:tc>
          <w:tcPr>
            <w:tcW w:w="1701" w:type="dxa"/>
            <w:vMerge w:val="restart"/>
          </w:tcPr>
          <w:p w:rsidR="0008734E" w:rsidRPr="0008734E" w:rsidRDefault="0008734E" w:rsidP="0008734E">
            <w:pPr>
              <w:widowControl w:val="0"/>
              <w:numPr>
                <w:ilvl w:val="0"/>
                <w:numId w:val="13"/>
              </w:numPr>
              <w:tabs>
                <w:tab w:val="clear" w:pos="720"/>
              </w:tabs>
              <w:overflowPunct w:val="0"/>
              <w:autoSpaceDE w:val="0"/>
              <w:autoSpaceDN w:val="0"/>
              <w:adjustRightInd w:val="0"/>
              <w:spacing w:after="0" w:line="233" w:lineRule="auto"/>
              <w:ind w:left="141" w:firstLine="0"/>
              <w:jc w:val="both"/>
              <w:rPr>
                <w:rFonts w:ascii="Times New Roman" w:hAnsi="Times New Roman"/>
                <w:sz w:val="24"/>
                <w:szCs w:val="24"/>
                <w:lang w:val="uk-UA"/>
              </w:rPr>
            </w:pPr>
            <w:r w:rsidRPr="0008734E">
              <w:rPr>
                <w:rFonts w:ascii="Times New Roman" w:hAnsi="Times New Roman"/>
                <w:sz w:val="24"/>
                <w:szCs w:val="24"/>
                <w:lang w:val="uk-UA"/>
              </w:rPr>
              <w:t xml:space="preserve">скоординована робота місцевої влади та правоохоронних органів міста у напрямку посилення безпеки громадян та захисту міста; </w:t>
            </w:r>
          </w:p>
          <w:p w:rsidR="0008734E" w:rsidRPr="0008734E" w:rsidRDefault="0008734E" w:rsidP="0008734E">
            <w:pPr>
              <w:widowControl w:val="0"/>
              <w:numPr>
                <w:ilvl w:val="0"/>
                <w:numId w:val="13"/>
              </w:numPr>
              <w:tabs>
                <w:tab w:val="clear" w:pos="720"/>
              </w:tabs>
              <w:overflowPunct w:val="0"/>
              <w:autoSpaceDE w:val="0"/>
              <w:autoSpaceDN w:val="0"/>
              <w:adjustRightInd w:val="0"/>
              <w:spacing w:after="0" w:line="240" w:lineRule="auto"/>
              <w:ind w:left="141" w:firstLine="0"/>
              <w:jc w:val="both"/>
              <w:rPr>
                <w:rFonts w:ascii="Times New Roman" w:hAnsi="Times New Roman"/>
                <w:sz w:val="24"/>
                <w:szCs w:val="24"/>
                <w:lang w:val="uk-UA"/>
              </w:rPr>
            </w:pPr>
            <w:r w:rsidRPr="0008734E">
              <w:rPr>
                <w:rFonts w:ascii="Times New Roman" w:hAnsi="Times New Roman"/>
                <w:sz w:val="24"/>
                <w:szCs w:val="24"/>
                <w:lang w:val="uk-UA"/>
              </w:rPr>
              <w:t xml:space="preserve">підтримка громадського порядку  у місті; </w:t>
            </w:r>
          </w:p>
          <w:p w:rsidR="0008734E" w:rsidRPr="0008734E" w:rsidRDefault="0008734E" w:rsidP="0008734E">
            <w:pPr>
              <w:widowControl w:val="0"/>
              <w:numPr>
                <w:ilvl w:val="0"/>
                <w:numId w:val="13"/>
              </w:numPr>
              <w:tabs>
                <w:tab w:val="clear" w:pos="720"/>
              </w:tabs>
              <w:overflowPunct w:val="0"/>
              <w:autoSpaceDE w:val="0"/>
              <w:autoSpaceDN w:val="0"/>
              <w:adjustRightInd w:val="0"/>
              <w:spacing w:after="0" w:line="233" w:lineRule="auto"/>
              <w:ind w:left="141" w:right="20" w:firstLine="0"/>
              <w:jc w:val="both"/>
              <w:rPr>
                <w:rFonts w:ascii="Times New Roman" w:hAnsi="Times New Roman"/>
                <w:sz w:val="24"/>
                <w:szCs w:val="24"/>
                <w:lang w:val="uk-UA"/>
              </w:rPr>
            </w:pPr>
            <w:r w:rsidRPr="0008734E">
              <w:rPr>
                <w:rFonts w:ascii="Times New Roman" w:hAnsi="Times New Roman"/>
                <w:sz w:val="24"/>
                <w:szCs w:val="24"/>
                <w:lang w:val="uk-UA"/>
              </w:rPr>
              <w:t>посилення безпеки громадян, гарантування забезпечення їх захисту з боку влади та правоохоронн</w:t>
            </w:r>
            <w:r w:rsidRPr="0008734E">
              <w:rPr>
                <w:rFonts w:ascii="Times New Roman" w:hAnsi="Times New Roman"/>
                <w:sz w:val="24"/>
                <w:szCs w:val="24"/>
                <w:lang w:val="uk-UA"/>
              </w:rPr>
              <w:lastRenderedPageBreak/>
              <w:t xml:space="preserve">их органів міста; </w:t>
            </w:r>
          </w:p>
          <w:p w:rsidR="0008734E" w:rsidRPr="0008734E" w:rsidRDefault="0008734E" w:rsidP="0008734E">
            <w:pPr>
              <w:widowControl w:val="0"/>
              <w:numPr>
                <w:ilvl w:val="0"/>
                <w:numId w:val="13"/>
              </w:numPr>
              <w:tabs>
                <w:tab w:val="clear" w:pos="720"/>
              </w:tabs>
              <w:overflowPunct w:val="0"/>
              <w:autoSpaceDE w:val="0"/>
              <w:autoSpaceDN w:val="0"/>
              <w:adjustRightInd w:val="0"/>
              <w:spacing w:after="0" w:line="234" w:lineRule="auto"/>
              <w:ind w:left="141" w:firstLine="0"/>
              <w:jc w:val="both"/>
              <w:rPr>
                <w:rFonts w:ascii="Times New Roman" w:hAnsi="Times New Roman"/>
                <w:sz w:val="24"/>
                <w:szCs w:val="24"/>
                <w:lang w:val="uk-UA"/>
              </w:rPr>
            </w:pPr>
            <w:r w:rsidRPr="0008734E">
              <w:rPr>
                <w:rFonts w:ascii="Times New Roman" w:hAnsi="Times New Roman"/>
                <w:sz w:val="24"/>
                <w:szCs w:val="24"/>
                <w:lang w:val="uk-UA"/>
              </w:rPr>
              <w:t xml:space="preserve">успішна протидія можливим загрозам інтересам держави, провокаціям, проявам тероризму; </w:t>
            </w:r>
          </w:p>
          <w:p w:rsidR="0008734E" w:rsidRPr="0008734E" w:rsidRDefault="0008734E" w:rsidP="0008734E">
            <w:pPr>
              <w:widowControl w:val="0"/>
              <w:numPr>
                <w:ilvl w:val="0"/>
                <w:numId w:val="13"/>
              </w:numPr>
              <w:tabs>
                <w:tab w:val="clear" w:pos="720"/>
              </w:tabs>
              <w:overflowPunct w:val="0"/>
              <w:autoSpaceDE w:val="0"/>
              <w:autoSpaceDN w:val="0"/>
              <w:adjustRightInd w:val="0"/>
              <w:spacing w:after="0" w:line="240" w:lineRule="auto"/>
              <w:ind w:left="141" w:firstLine="0"/>
              <w:jc w:val="both"/>
              <w:rPr>
                <w:rFonts w:ascii="Times New Roman" w:hAnsi="Times New Roman"/>
                <w:sz w:val="24"/>
                <w:szCs w:val="24"/>
                <w:lang w:val="uk-UA"/>
              </w:rPr>
            </w:pPr>
            <w:r w:rsidRPr="0008734E">
              <w:rPr>
                <w:rFonts w:ascii="Times New Roman" w:hAnsi="Times New Roman"/>
                <w:sz w:val="24"/>
                <w:szCs w:val="24"/>
                <w:lang w:val="uk-UA"/>
              </w:rPr>
              <w:t xml:space="preserve">покращення криміногенного стану у місті; </w:t>
            </w:r>
          </w:p>
          <w:p w:rsidR="0008734E" w:rsidRPr="0008734E" w:rsidRDefault="0008734E" w:rsidP="0008734E">
            <w:pPr>
              <w:widowControl w:val="0"/>
              <w:numPr>
                <w:ilvl w:val="0"/>
                <w:numId w:val="13"/>
              </w:numPr>
              <w:tabs>
                <w:tab w:val="clear" w:pos="720"/>
              </w:tabs>
              <w:overflowPunct w:val="0"/>
              <w:autoSpaceDE w:val="0"/>
              <w:autoSpaceDN w:val="0"/>
              <w:adjustRightInd w:val="0"/>
              <w:spacing w:after="0" w:line="234" w:lineRule="auto"/>
              <w:ind w:left="141" w:right="20" w:firstLine="0"/>
              <w:jc w:val="both"/>
              <w:rPr>
                <w:rFonts w:ascii="Times New Roman" w:hAnsi="Times New Roman"/>
                <w:sz w:val="24"/>
                <w:szCs w:val="24"/>
                <w:lang w:val="uk-UA"/>
              </w:rPr>
            </w:pPr>
            <w:r w:rsidRPr="0008734E">
              <w:rPr>
                <w:rFonts w:ascii="Times New Roman" w:hAnsi="Times New Roman"/>
                <w:sz w:val="24"/>
                <w:szCs w:val="24"/>
                <w:lang w:val="uk-UA"/>
              </w:rPr>
              <w:t xml:space="preserve">підтримка нормальної життєдіяльності міста, стабільної роботи його важливих об’єктів; </w:t>
            </w:r>
          </w:p>
          <w:p w:rsidR="0008734E" w:rsidRPr="0008734E" w:rsidRDefault="0008734E" w:rsidP="0008734E">
            <w:pPr>
              <w:widowControl w:val="0"/>
              <w:numPr>
                <w:ilvl w:val="0"/>
                <w:numId w:val="13"/>
              </w:numPr>
              <w:tabs>
                <w:tab w:val="clear" w:pos="720"/>
              </w:tabs>
              <w:overflowPunct w:val="0"/>
              <w:autoSpaceDE w:val="0"/>
              <w:autoSpaceDN w:val="0"/>
              <w:adjustRightInd w:val="0"/>
              <w:spacing w:after="0" w:line="233" w:lineRule="auto"/>
              <w:ind w:left="141" w:firstLine="0"/>
              <w:jc w:val="both"/>
              <w:rPr>
                <w:rFonts w:ascii="Times New Roman" w:hAnsi="Times New Roman"/>
                <w:sz w:val="24"/>
                <w:szCs w:val="24"/>
                <w:lang w:val="uk-UA"/>
              </w:rPr>
            </w:pPr>
            <w:r w:rsidRPr="0008734E">
              <w:rPr>
                <w:rFonts w:ascii="Times New Roman" w:hAnsi="Times New Roman"/>
                <w:sz w:val="24"/>
                <w:szCs w:val="24"/>
                <w:lang w:val="uk-UA"/>
              </w:rPr>
              <w:t xml:space="preserve">попередження та успішне подолання небезпечних та надзвичайних ситуацій, мінімізація їх </w:t>
            </w:r>
            <w:r w:rsidRPr="0008734E">
              <w:rPr>
                <w:rFonts w:ascii="Times New Roman" w:hAnsi="Times New Roman"/>
                <w:sz w:val="24"/>
                <w:szCs w:val="24"/>
                <w:lang w:val="uk-UA"/>
              </w:rPr>
              <w:lastRenderedPageBreak/>
              <w:t xml:space="preserve">наслідків; </w:t>
            </w:r>
          </w:p>
          <w:p w:rsidR="0008734E" w:rsidRPr="0008734E" w:rsidRDefault="0008734E" w:rsidP="0008734E">
            <w:pPr>
              <w:widowControl w:val="0"/>
              <w:numPr>
                <w:ilvl w:val="0"/>
                <w:numId w:val="13"/>
              </w:numPr>
              <w:tabs>
                <w:tab w:val="clear" w:pos="720"/>
              </w:tabs>
              <w:overflowPunct w:val="0"/>
              <w:autoSpaceDE w:val="0"/>
              <w:autoSpaceDN w:val="0"/>
              <w:adjustRightInd w:val="0"/>
              <w:spacing w:after="0" w:line="259" w:lineRule="auto"/>
              <w:ind w:left="141" w:firstLine="0"/>
              <w:jc w:val="both"/>
              <w:rPr>
                <w:rFonts w:ascii="Times New Roman" w:hAnsi="Times New Roman"/>
                <w:sz w:val="24"/>
                <w:szCs w:val="24"/>
                <w:lang w:val="uk-UA"/>
              </w:rPr>
            </w:pPr>
            <w:r w:rsidRPr="0008734E">
              <w:rPr>
                <w:rFonts w:ascii="Times New Roman" w:hAnsi="Times New Roman"/>
                <w:sz w:val="24"/>
                <w:szCs w:val="24"/>
                <w:lang w:val="uk-UA"/>
              </w:rPr>
              <w:t xml:space="preserve">підвищення рівня дисципліни учасників дорожнього руху, зменшення дорожньо-транспортних пригод, кількості злочинів, пов’язаних з використанням автотранспорту, підвищення безпеки дорожнього руху; </w:t>
            </w:r>
          </w:p>
          <w:p w:rsidR="0008734E" w:rsidRPr="0008734E" w:rsidRDefault="0008734E" w:rsidP="0008734E">
            <w:pPr>
              <w:widowControl w:val="0"/>
              <w:numPr>
                <w:ilvl w:val="0"/>
                <w:numId w:val="13"/>
              </w:numPr>
              <w:tabs>
                <w:tab w:val="clear" w:pos="720"/>
                <w:tab w:val="num" w:pos="920"/>
              </w:tabs>
              <w:overflowPunct w:val="0"/>
              <w:autoSpaceDE w:val="0"/>
              <w:autoSpaceDN w:val="0"/>
              <w:adjustRightInd w:val="0"/>
              <w:spacing w:after="0" w:line="234" w:lineRule="auto"/>
              <w:ind w:left="141" w:firstLine="0"/>
              <w:jc w:val="both"/>
              <w:rPr>
                <w:rFonts w:ascii="Times New Roman" w:hAnsi="Times New Roman"/>
                <w:sz w:val="24"/>
                <w:szCs w:val="24"/>
                <w:lang w:val="uk-UA"/>
              </w:rPr>
            </w:pPr>
            <w:r w:rsidRPr="0008734E">
              <w:rPr>
                <w:rFonts w:ascii="Times New Roman" w:hAnsi="Times New Roman"/>
                <w:sz w:val="24"/>
                <w:szCs w:val="24"/>
                <w:lang w:val="uk-UA"/>
              </w:rPr>
              <w:t xml:space="preserve">зростання ефективності прийняття оперативних та стратегічних управлінських рішень щодо забезпечення безпеки у місті Жмеринка. </w:t>
            </w:r>
          </w:p>
          <w:p w:rsidR="0008734E" w:rsidRPr="0008734E" w:rsidRDefault="0008734E" w:rsidP="0008734E">
            <w:pPr>
              <w:widowControl w:val="0"/>
              <w:autoSpaceDE w:val="0"/>
              <w:autoSpaceDN w:val="0"/>
              <w:adjustRightInd w:val="0"/>
              <w:spacing w:after="0" w:line="240" w:lineRule="auto"/>
              <w:ind w:left="141"/>
              <w:rPr>
                <w:rFonts w:ascii="Times New Roman" w:hAnsi="Times New Roman"/>
                <w:sz w:val="24"/>
                <w:szCs w:val="24"/>
                <w:lang w:val="uk-UA"/>
              </w:rPr>
            </w:pPr>
          </w:p>
        </w:tc>
      </w:tr>
      <w:tr w:rsidR="0008734E" w:rsidRPr="00C84E61" w:rsidTr="0008734E">
        <w:trPr>
          <w:cantSplit/>
          <w:trHeight w:val="3430"/>
        </w:trPr>
        <w:tc>
          <w:tcPr>
            <w:tcW w:w="426" w:type="dxa"/>
          </w:tcPr>
          <w:p w:rsidR="0008734E" w:rsidRPr="00770E74" w:rsidRDefault="0008734E" w:rsidP="002B7530">
            <w:pPr>
              <w:widowControl w:val="0"/>
              <w:autoSpaceDE w:val="0"/>
              <w:autoSpaceDN w:val="0"/>
              <w:adjustRightInd w:val="0"/>
              <w:spacing w:after="0" w:line="260" w:lineRule="exact"/>
              <w:ind w:right="560"/>
              <w:rPr>
                <w:rFonts w:ascii="Times New Roman" w:hAnsi="Times New Roman"/>
                <w:sz w:val="24"/>
                <w:szCs w:val="24"/>
                <w:lang w:val="uk-UA"/>
              </w:rPr>
            </w:pPr>
            <w:r w:rsidRPr="00770E74">
              <w:rPr>
                <w:rFonts w:ascii="Times New Roman" w:hAnsi="Times New Roman"/>
                <w:sz w:val="24"/>
                <w:szCs w:val="24"/>
                <w:lang w:val="uk-UA"/>
              </w:rPr>
              <w:t>2</w:t>
            </w:r>
          </w:p>
        </w:tc>
        <w:tc>
          <w:tcPr>
            <w:tcW w:w="2976" w:type="dxa"/>
          </w:tcPr>
          <w:p w:rsidR="0008734E" w:rsidRPr="00770E74" w:rsidRDefault="0008734E" w:rsidP="00414163">
            <w:pPr>
              <w:widowControl w:val="0"/>
              <w:autoSpaceDE w:val="0"/>
              <w:autoSpaceDN w:val="0"/>
              <w:adjustRightInd w:val="0"/>
              <w:spacing w:after="0" w:line="260" w:lineRule="exact"/>
              <w:ind w:left="100"/>
              <w:rPr>
                <w:rFonts w:ascii="Times New Roman" w:hAnsi="Times New Roman"/>
                <w:sz w:val="24"/>
                <w:szCs w:val="24"/>
                <w:lang w:val="uk-UA"/>
              </w:rPr>
            </w:pPr>
            <w:r w:rsidRPr="00770E74">
              <w:rPr>
                <w:rFonts w:ascii="Times New Roman" w:hAnsi="Times New Roman"/>
                <w:sz w:val="24"/>
                <w:szCs w:val="24"/>
                <w:lang w:val="uk-UA"/>
              </w:rPr>
              <w:t xml:space="preserve">Визначити місця та об’єкти, які потребують посиленого захисту та контролю над ситуацією, їх пріоритетність, черговість встановлення камер </w:t>
            </w:r>
            <w:proofErr w:type="spellStart"/>
            <w:r w:rsidRPr="00770E74">
              <w:rPr>
                <w:rFonts w:ascii="Times New Roman" w:hAnsi="Times New Roman"/>
                <w:sz w:val="24"/>
                <w:szCs w:val="24"/>
                <w:lang w:val="uk-UA"/>
              </w:rPr>
              <w:t>відеоспостереження</w:t>
            </w:r>
            <w:proofErr w:type="spellEnd"/>
            <w:r w:rsidRPr="00770E74">
              <w:rPr>
                <w:rFonts w:ascii="Times New Roman" w:hAnsi="Times New Roman"/>
                <w:sz w:val="24"/>
                <w:szCs w:val="24"/>
                <w:lang w:val="uk-UA"/>
              </w:rPr>
              <w:t xml:space="preserve"> та інших пристроїв системи  «Безпечне місто» (датчиків, кнопок виклику міліції, пристроїв для розпізнавання номерних знаків автомобільного транспорту, облич громадян тощо)</w:t>
            </w:r>
          </w:p>
        </w:tc>
        <w:tc>
          <w:tcPr>
            <w:tcW w:w="993" w:type="dxa"/>
            <w:textDirection w:val="btLr"/>
            <w:vAlign w:val="center"/>
          </w:tcPr>
          <w:p w:rsidR="0008734E" w:rsidRPr="00770E74" w:rsidRDefault="0008734E" w:rsidP="00414163">
            <w:pPr>
              <w:widowControl w:val="0"/>
              <w:autoSpaceDE w:val="0"/>
              <w:autoSpaceDN w:val="0"/>
              <w:adjustRightInd w:val="0"/>
              <w:spacing w:after="0" w:line="260" w:lineRule="exact"/>
              <w:ind w:left="100" w:right="113"/>
              <w:jc w:val="center"/>
              <w:rPr>
                <w:rFonts w:ascii="Times New Roman" w:hAnsi="Times New Roman"/>
                <w:sz w:val="24"/>
                <w:szCs w:val="24"/>
                <w:lang w:val="uk-UA"/>
              </w:rPr>
            </w:pPr>
            <w:r w:rsidRPr="00770E74">
              <w:rPr>
                <w:rFonts w:ascii="Times New Roman" w:hAnsi="Times New Roman"/>
                <w:sz w:val="24"/>
                <w:szCs w:val="24"/>
                <w:lang w:val="uk-UA"/>
              </w:rPr>
              <w:t>III квартал 2016 року</w:t>
            </w:r>
          </w:p>
        </w:tc>
        <w:tc>
          <w:tcPr>
            <w:tcW w:w="1134" w:type="dxa"/>
            <w:vAlign w:val="center"/>
          </w:tcPr>
          <w:p w:rsidR="0008734E" w:rsidRPr="00770E74" w:rsidRDefault="0008734E" w:rsidP="00414163">
            <w:pPr>
              <w:widowControl w:val="0"/>
              <w:autoSpaceDE w:val="0"/>
              <w:autoSpaceDN w:val="0"/>
              <w:adjustRightInd w:val="0"/>
              <w:spacing w:after="0" w:line="260" w:lineRule="exact"/>
              <w:ind w:left="120"/>
              <w:jc w:val="center"/>
              <w:rPr>
                <w:rFonts w:ascii="Times New Roman" w:hAnsi="Times New Roman"/>
                <w:sz w:val="24"/>
                <w:szCs w:val="24"/>
                <w:lang w:val="uk-UA"/>
              </w:rPr>
            </w:pPr>
            <w:r w:rsidRPr="00770E74">
              <w:rPr>
                <w:rFonts w:ascii="Times New Roman" w:hAnsi="Times New Roman"/>
                <w:sz w:val="24"/>
                <w:szCs w:val="24"/>
                <w:lang w:val="uk-UA"/>
              </w:rPr>
              <w:t>Не потребує фінансування</w:t>
            </w:r>
          </w:p>
        </w:tc>
        <w:tc>
          <w:tcPr>
            <w:tcW w:w="1134" w:type="dxa"/>
            <w:vAlign w:val="center"/>
          </w:tcPr>
          <w:p w:rsidR="0008734E" w:rsidRPr="00770E74" w:rsidRDefault="0008734E" w:rsidP="00414163">
            <w:pPr>
              <w:widowControl w:val="0"/>
              <w:autoSpaceDE w:val="0"/>
              <w:autoSpaceDN w:val="0"/>
              <w:adjustRightInd w:val="0"/>
              <w:spacing w:after="0" w:line="260" w:lineRule="exact"/>
              <w:ind w:left="120"/>
              <w:jc w:val="center"/>
              <w:rPr>
                <w:rFonts w:ascii="Times New Roman" w:hAnsi="Times New Roman"/>
                <w:sz w:val="24"/>
                <w:szCs w:val="24"/>
                <w:lang w:val="uk-UA"/>
              </w:rPr>
            </w:pPr>
            <w:r w:rsidRPr="00770E74">
              <w:rPr>
                <w:rFonts w:ascii="Times New Roman" w:hAnsi="Times New Roman"/>
                <w:sz w:val="24"/>
                <w:szCs w:val="24"/>
                <w:lang w:val="uk-UA"/>
              </w:rPr>
              <w:t>-</w:t>
            </w:r>
          </w:p>
        </w:tc>
        <w:tc>
          <w:tcPr>
            <w:tcW w:w="1134" w:type="dxa"/>
            <w:vAlign w:val="center"/>
          </w:tcPr>
          <w:p w:rsidR="0008734E" w:rsidRPr="00770E74" w:rsidRDefault="0008734E" w:rsidP="00414163">
            <w:pPr>
              <w:widowControl w:val="0"/>
              <w:autoSpaceDE w:val="0"/>
              <w:autoSpaceDN w:val="0"/>
              <w:adjustRightInd w:val="0"/>
              <w:spacing w:after="0" w:line="260" w:lineRule="exact"/>
              <w:ind w:left="120"/>
              <w:jc w:val="center"/>
              <w:rPr>
                <w:rFonts w:ascii="Times New Roman" w:hAnsi="Times New Roman"/>
                <w:sz w:val="24"/>
                <w:szCs w:val="24"/>
                <w:lang w:val="uk-UA"/>
              </w:rPr>
            </w:pPr>
            <w:r w:rsidRPr="00770E74">
              <w:rPr>
                <w:rFonts w:ascii="Times New Roman" w:hAnsi="Times New Roman"/>
                <w:sz w:val="24"/>
                <w:szCs w:val="24"/>
                <w:lang w:val="uk-UA"/>
              </w:rPr>
              <w:t>-</w:t>
            </w:r>
          </w:p>
        </w:tc>
        <w:tc>
          <w:tcPr>
            <w:tcW w:w="1134" w:type="dxa"/>
            <w:vAlign w:val="center"/>
          </w:tcPr>
          <w:p w:rsidR="0008734E" w:rsidRPr="00770E74" w:rsidRDefault="0008734E" w:rsidP="00414163">
            <w:pPr>
              <w:widowControl w:val="0"/>
              <w:autoSpaceDE w:val="0"/>
              <w:autoSpaceDN w:val="0"/>
              <w:adjustRightInd w:val="0"/>
              <w:spacing w:after="0" w:line="260" w:lineRule="exact"/>
              <w:ind w:left="120"/>
              <w:jc w:val="center"/>
              <w:rPr>
                <w:rFonts w:ascii="Times New Roman" w:hAnsi="Times New Roman"/>
                <w:sz w:val="24"/>
                <w:szCs w:val="24"/>
                <w:lang w:val="uk-UA"/>
              </w:rPr>
            </w:pPr>
            <w:r w:rsidRPr="00770E74">
              <w:rPr>
                <w:rFonts w:ascii="Times New Roman" w:hAnsi="Times New Roman"/>
                <w:sz w:val="24"/>
                <w:szCs w:val="24"/>
                <w:lang w:val="uk-UA"/>
              </w:rPr>
              <w:t>-</w:t>
            </w:r>
          </w:p>
        </w:tc>
        <w:tc>
          <w:tcPr>
            <w:tcW w:w="1134" w:type="dxa"/>
            <w:vAlign w:val="center"/>
          </w:tcPr>
          <w:p w:rsidR="0008734E" w:rsidRPr="00770E74" w:rsidRDefault="0008734E" w:rsidP="00414163">
            <w:pPr>
              <w:widowControl w:val="0"/>
              <w:autoSpaceDE w:val="0"/>
              <w:autoSpaceDN w:val="0"/>
              <w:adjustRightInd w:val="0"/>
              <w:spacing w:after="0" w:line="260" w:lineRule="exact"/>
              <w:ind w:left="120"/>
              <w:jc w:val="center"/>
              <w:rPr>
                <w:rFonts w:ascii="Times New Roman" w:hAnsi="Times New Roman"/>
                <w:sz w:val="24"/>
                <w:szCs w:val="24"/>
                <w:lang w:val="uk-UA"/>
              </w:rPr>
            </w:pPr>
            <w:r w:rsidRPr="00770E74">
              <w:rPr>
                <w:rFonts w:ascii="Times New Roman" w:hAnsi="Times New Roman"/>
                <w:sz w:val="24"/>
                <w:szCs w:val="24"/>
                <w:lang w:val="uk-UA"/>
              </w:rPr>
              <w:t>-</w:t>
            </w:r>
          </w:p>
        </w:tc>
        <w:tc>
          <w:tcPr>
            <w:tcW w:w="1843" w:type="dxa"/>
            <w:vAlign w:val="center"/>
          </w:tcPr>
          <w:p w:rsidR="0008734E" w:rsidRPr="00770E74" w:rsidRDefault="0008734E" w:rsidP="00414163">
            <w:pPr>
              <w:widowControl w:val="0"/>
              <w:autoSpaceDE w:val="0"/>
              <w:autoSpaceDN w:val="0"/>
              <w:adjustRightInd w:val="0"/>
              <w:spacing w:after="0" w:line="260" w:lineRule="exact"/>
              <w:ind w:left="120"/>
              <w:jc w:val="center"/>
              <w:rPr>
                <w:rFonts w:ascii="Times New Roman" w:hAnsi="Times New Roman"/>
                <w:sz w:val="24"/>
                <w:szCs w:val="24"/>
                <w:lang w:val="uk-UA"/>
              </w:rPr>
            </w:pPr>
            <w:r w:rsidRPr="00770E74">
              <w:rPr>
                <w:rFonts w:ascii="Times New Roman" w:hAnsi="Times New Roman"/>
                <w:sz w:val="24"/>
                <w:szCs w:val="24"/>
                <w:lang w:val="uk-UA"/>
              </w:rPr>
              <w:t>Не потребує фінансування</w:t>
            </w:r>
          </w:p>
        </w:tc>
        <w:tc>
          <w:tcPr>
            <w:tcW w:w="2268" w:type="dxa"/>
          </w:tcPr>
          <w:p w:rsidR="0008734E" w:rsidRPr="00770E74" w:rsidRDefault="0008734E" w:rsidP="0094418D">
            <w:pPr>
              <w:widowControl w:val="0"/>
              <w:autoSpaceDE w:val="0"/>
              <w:autoSpaceDN w:val="0"/>
              <w:adjustRightInd w:val="0"/>
              <w:spacing w:after="0" w:line="240" w:lineRule="auto"/>
              <w:ind w:left="100"/>
              <w:rPr>
                <w:rFonts w:ascii="Times New Roman" w:hAnsi="Times New Roman"/>
                <w:sz w:val="24"/>
                <w:szCs w:val="24"/>
                <w:lang w:val="uk-UA"/>
              </w:rPr>
            </w:pPr>
            <w:r w:rsidRPr="00770E74">
              <w:rPr>
                <w:rFonts w:ascii="Times New Roman" w:hAnsi="Times New Roman"/>
                <w:sz w:val="24"/>
                <w:szCs w:val="24"/>
                <w:lang w:val="uk-UA"/>
              </w:rPr>
              <w:t xml:space="preserve">Виконавчий комітет Жмеринської міської ради,, Жмеринський ВП </w:t>
            </w:r>
            <w:proofErr w:type="spellStart"/>
            <w:r w:rsidRPr="00770E74">
              <w:rPr>
                <w:rFonts w:ascii="Times New Roman" w:hAnsi="Times New Roman"/>
                <w:sz w:val="24"/>
                <w:szCs w:val="24"/>
                <w:lang w:val="uk-UA"/>
              </w:rPr>
              <w:t>ГУНП</w:t>
            </w:r>
            <w:proofErr w:type="spellEnd"/>
            <w:r w:rsidRPr="00770E74">
              <w:rPr>
                <w:rFonts w:ascii="Times New Roman" w:hAnsi="Times New Roman"/>
                <w:sz w:val="24"/>
                <w:szCs w:val="24"/>
                <w:lang w:val="uk-UA"/>
              </w:rPr>
              <w:t>, підприємства, організації, установи, заклади міста</w:t>
            </w:r>
          </w:p>
        </w:tc>
        <w:tc>
          <w:tcPr>
            <w:tcW w:w="1701" w:type="dxa"/>
            <w:vMerge/>
          </w:tcPr>
          <w:p w:rsidR="0008734E" w:rsidRPr="0008734E" w:rsidRDefault="0008734E" w:rsidP="0008734E">
            <w:pPr>
              <w:widowControl w:val="0"/>
              <w:autoSpaceDE w:val="0"/>
              <w:autoSpaceDN w:val="0"/>
              <w:adjustRightInd w:val="0"/>
              <w:spacing w:after="0" w:line="240" w:lineRule="auto"/>
              <w:ind w:left="141"/>
              <w:rPr>
                <w:rFonts w:ascii="Times New Roman" w:hAnsi="Times New Roman"/>
                <w:sz w:val="24"/>
                <w:szCs w:val="24"/>
                <w:lang w:val="uk-UA"/>
              </w:rPr>
            </w:pPr>
          </w:p>
        </w:tc>
      </w:tr>
      <w:tr w:rsidR="0008734E" w:rsidRPr="00C84E61" w:rsidTr="0008734E">
        <w:trPr>
          <w:trHeight w:val="1491"/>
        </w:trPr>
        <w:tc>
          <w:tcPr>
            <w:tcW w:w="426" w:type="dxa"/>
          </w:tcPr>
          <w:p w:rsidR="0008734E" w:rsidRPr="00770E74" w:rsidRDefault="0008734E" w:rsidP="002B7530">
            <w:pPr>
              <w:widowControl w:val="0"/>
              <w:autoSpaceDE w:val="0"/>
              <w:autoSpaceDN w:val="0"/>
              <w:adjustRightInd w:val="0"/>
              <w:spacing w:after="0" w:line="258" w:lineRule="exact"/>
              <w:rPr>
                <w:rFonts w:ascii="Times New Roman" w:hAnsi="Times New Roman"/>
                <w:sz w:val="24"/>
                <w:szCs w:val="24"/>
                <w:lang w:val="uk-UA"/>
              </w:rPr>
            </w:pPr>
            <w:bookmarkStart w:id="8" w:name="page19"/>
            <w:bookmarkEnd w:id="8"/>
            <w:r w:rsidRPr="00770E74">
              <w:rPr>
                <w:rFonts w:ascii="Times New Roman" w:hAnsi="Times New Roman"/>
                <w:sz w:val="24"/>
                <w:szCs w:val="24"/>
                <w:lang w:val="uk-UA"/>
              </w:rPr>
              <w:lastRenderedPageBreak/>
              <w:t>3</w:t>
            </w:r>
          </w:p>
        </w:tc>
        <w:tc>
          <w:tcPr>
            <w:tcW w:w="2976" w:type="dxa"/>
          </w:tcPr>
          <w:p w:rsidR="0008734E" w:rsidRPr="00770E74" w:rsidRDefault="0008734E" w:rsidP="00211574">
            <w:pPr>
              <w:widowControl w:val="0"/>
              <w:autoSpaceDE w:val="0"/>
              <w:autoSpaceDN w:val="0"/>
              <w:adjustRightInd w:val="0"/>
              <w:spacing w:after="0" w:line="258" w:lineRule="exact"/>
              <w:ind w:left="100"/>
              <w:rPr>
                <w:rFonts w:ascii="Times New Roman" w:hAnsi="Times New Roman"/>
                <w:sz w:val="24"/>
                <w:szCs w:val="24"/>
                <w:lang w:val="uk-UA"/>
              </w:rPr>
            </w:pPr>
            <w:r w:rsidRPr="00770E74">
              <w:rPr>
                <w:rFonts w:ascii="Times New Roman" w:hAnsi="Times New Roman"/>
                <w:sz w:val="24"/>
                <w:szCs w:val="24"/>
                <w:lang w:val="uk-UA"/>
              </w:rPr>
              <w:t>Визначити перелік необхідного обладнання та програмного забезпечення</w:t>
            </w:r>
          </w:p>
        </w:tc>
        <w:tc>
          <w:tcPr>
            <w:tcW w:w="993" w:type="dxa"/>
            <w:textDirection w:val="btLr"/>
            <w:vAlign w:val="center"/>
          </w:tcPr>
          <w:p w:rsidR="0008734E" w:rsidRPr="00770E74" w:rsidRDefault="0008734E" w:rsidP="00414163">
            <w:pPr>
              <w:widowControl w:val="0"/>
              <w:autoSpaceDE w:val="0"/>
              <w:autoSpaceDN w:val="0"/>
              <w:adjustRightInd w:val="0"/>
              <w:spacing w:after="0" w:line="258" w:lineRule="exact"/>
              <w:ind w:left="100" w:right="113"/>
              <w:jc w:val="center"/>
              <w:rPr>
                <w:rFonts w:ascii="Times New Roman" w:hAnsi="Times New Roman"/>
                <w:sz w:val="24"/>
                <w:szCs w:val="24"/>
                <w:lang w:val="uk-UA"/>
              </w:rPr>
            </w:pPr>
            <w:r w:rsidRPr="00770E74">
              <w:rPr>
                <w:rFonts w:ascii="Times New Roman" w:hAnsi="Times New Roman"/>
                <w:sz w:val="24"/>
                <w:szCs w:val="24"/>
                <w:lang w:val="uk-UA"/>
              </w:rPr>
              <w:t>ІII квартал 2016 року</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Не потребує фінансування</w:t>
            </w:r>
          </w:p>
        </w:tc>
        <w:tc>
          <w:tcPr>
            <w:tcW w:w="1134" w:type="dxa"/>
            <w:vAlign w:val="center"/>
          </w:tcPr>
          <w:p w:rsidR="0008734E" w:rsidRPr="00770E74" w:rsidRDefault="0008734E" w:rsidP="00414163">
            <w:pPr>
              <w:widowControl w:val="0"/>
              <w:autoSpaceDE w:val="0"/>
              <w:autoSpaceDN w:val="0"/>
              <w:adjustRightInd w:val="0"/>
              <w:spacing w:after="0" w:line="260" w:lineRule="exact"/>
              <w:ind w:left="120"/>
              <w:jc w:val="center"/>
              <w:rPr>
                <w:rFonts w:ascii="Times New Roman" w:hAnsi="Times New Roman"/>
                <w:sz w:val="24"/>
                <w:szCs w:val="24"/>
                <w:lang w:val="uk-UA"/>
              </w:rPr>
            </w:pPr>
            <w:r w:rsidRPr="00770E74">
              <w:rPr>
                <w:rFonts w:ascii="Times New Roman" w:hAnsi="Times New Roman"/>
                <w:sz w:val="24"/>
                <w:szCs w:val="24"/>
                <w:lang w:val="uk-UA"/>
              </w:rPr>
              <w:t>-</w:t>
            </w:r>
          </w:p>
        </w:tc>
        <w:tc>
          <w:tcPr>
            <w:tcW w:w="1134" w:type="dxa"/>
            <w:vAlign w:val="center"/>
          </w:tcPr>
          <w:p w:rsidR="0008734E" w:rsidRPr="00770E74" w:rsidRDefault="0008734E" w:rsidP="00414163">
            <w:pPr>
              <w:widowControl w:val="0"/>
              <w:autoSpaceDE w:val="0"/>
              <w:autoSpaceDN w:val="0"/>
              <w:adjustRightInd w:val="0"/>
              <w:spacing w:after="0" w:line="260" w:lineRule="exact"/>
              <w:ind w:left="120"/>
              <w:jc w:val="center"/>
              <w:rPr>
                <w:rFonts w:ascii="Times New Roman" w:hAnsi="Times New Roman"/>
                <w:sz w:val="24"/>
                <w:szCs w:val="24"/>
                <w:lang w:val="uk-UA"/>
              </w:rPr>
            </w:pPr>
            <w:r w:rsidRPr="00770E74">
              <w:rPr>
                <w:rFonts w:ascii="Times New Roman" w:hAnsi="Times New Roman"/>
                <w:sz w:val="24"/>
                <w:szCs w:val="24"/>
                <w:lang w:val="uk-UA"/>
              </w:rPr>
              <w:t>-</w:t>
            </w:r>
          </w:p>
        </w:tc>
        <w:tc>
          <w:tcPr>
            <w:tcW w:w="1134" w:type="dxa"/>
            <w:vAlign w:val="center"/>
          </w:tcPr>
          <w:p w:rsidR="0008734E" w:rsidRPr="00770E74" w:rsidRDefault="0008734E" w:rsidP="00414163">
            <w:pPr>
              <w:widowControl w:val="0"/>
              <w:autoSpaceDE w:val="0"/>
              <w:autoSpaceDN w:val="0"/>
              <w:adjustRightInd w:val="0"/>
              <w:spacing w:after="0" w:line="260" w:lineRule="exact"/>
              <w:ind w:left="120"/>
              <w:jc w:val="center"/>
              <w:rPr>
                <w:rFonts w:ascii="Times New Roman" w:hAnsi="Times New Roman"/>
                <w:sz w:val="24"/>
                <w:szCs w:val="24"/>
                <w:lang w:val="uk-UA"/>
              </w:rPr>
            </w:pPr>
            <w:r w:rsidRPr="00770E74">
              <w:rPr>
                <w:rFonts w:ascii="Times New Roman" w:hAnsi="Times New Roman"/>
                <w:sz w:val="24"/>
                <w:szCs w:val="24"/>
                <w:lang w:val="uk-UA"/>
              </w:rPr>
              <w:t>-</w:t>
            </w:r>
          </w:p>
        </w:tc>
        <w:tc>
          <w:tcPr>
            <w:tcW w:w="1134" w:type="dxa"/>
            <w:vAlign w:val="center"/>
          </w:tcPr>
          <w:p w:rsidR="0008734E" w:rsidRPr="00770E74" w:rsidRDefault="0008734E" w:rsidP="00414163">
            <w:pPr>
              <w:widowControl w:val="0"/>
              <w:autoSpaceDE w:val="0"/>
              <w:autoSpaceDN w:val="0"/>
              <w:adjustRightInd w:val="0"/>
              <w:spacing w:after="0" w:line="260" w:lineRule="exact"/>
              <w:ind w:left="120"/>
              <w:jc w:val="center"/>
              <w:rPr>
                <w:rFonts w:ascii="Times New Roman" w:hAnsi="Times New Roman"/>
                <w:sz w:val="24"/>
                <w:szCs w:val="24"/>
                <w:lang w:val="uk-UA"/>
              </w:rPr>
            </w:pPr>
            <w:r w:rsidRPr="00770E74">
              <w:rPr>
                <w:rFonts w:ascii="Times New Roman" w:hAnsi="Times New Roman"/>
                <w:sz w:val="24"/>
                <w:szCs w:val="24"/>
                <w:lang w:val="uk-UA"/>
              </w:rPr>
              <w:t>-</w:t>
            </w:r>
          </w:p>
        </w:tc>
        <w:tc>
          <w:tcPr>
            <w:tcW w:w="1843" w:type="dxa"/>
            <w:vAlign w:val="center"/>
          </w:tcPr>
          <w:p w:rsidR="0008734E" w:rsidRPr="00770E74" w:rsidRDefault="0008734E" w:rsidP="00D14645">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Не потребує фінансування</w:t>
            </w:r>
          </w:p>
        </w:tc>
        <w:tc>
          <w:tcPr>
            <w:tcW w:w="2268" w:type="dxa"/>
          </w:tcPr>
          <w:p w:rsidR="0008734E" w:rsidRPr="00770E74" w:rsidRDefault="0008734E" w:rsidP="002824D8">
            <w:pPr>
              <w:widowControl w:val="0"/>
              <w:autoSpaceDE w:val="0"/>
              <w:autoSpaceDN w:val="0"/>
              <w:adjustRightInd w:val="0"/>
              <w:ind w:left="100"/>
              <w:rPr>
                <w:rFonts w:ascii="Times New Roman" w:hAnsi="Times New Roman"/>
                <w:sz w:val="24"/>
                <w:szCs w:val="24"/>
                <w:lang w:val="uk-UA"/>
              </w:rPr>
            </w:pPr>
            <w:r w:rsidRPr="00770E74">
              <w:rPr>
                <w:rFonts w:ascii="Times New Roman" w:hAnsi="Times New Roman"/>
                <w:sz w:val="24"/>
                <w:szCs w:val="24"/>
                <w:lang w:val="uk-UA"/>
              </w:rPr>
              <w:t>Виконавчий комітет Жмеринської міської ради</w:t>
            </w:r>
          </w:p>
        </w:tc>
        <w:tc>
          <w:tcPr>
            <w:tcW w:w="1701" w:type="dxa"/>
            <w:vMerge/>
          </w:tcPr>
          <w:p w:rsidR="0008734E" w:rsidRPr="0008734E" w:rsidRDefault="0008734E" w:rsidP="0008734E">
            <w:pPr>
              <w:widowControl w:val="0"/>
              <w:autoSpaceDE w:val="0"/>
              <w:autoSpaceDN w:val="0"/>
              <w:adjustRightInd w:val="0"/>
              <w:ind w:left="141"/>
              <w:rPr>
                <w:rFonts w:ascii="Times New Roman" w:hAnsi="Times New Roman"/>
                <w:sz w:val="24"/>
                <w:szCs w:val="24"/>
                <w:lang w:val="uk-UA"/>
              </w:rPr>
            </w:pPr>
          </w:p>
        </w:tc>
      </w:tr>
      <w:tr w:rsidR="0008734E" w:rsidRPr="00C84E61" w:rsidTr="0008734E">
        <w:trPr>
          <w:trHeight w:val="2493"/>
        </w:trPr>
        <w:tc>
          <w:tcPr>
            <w:tcW w:w="426" w:type="dxa"/>
          </w:tcPr>
          <w:p w:rsidR="0008734E" w:rsidRPr="00770E74" w:rsidRDefault="0008734E" w:rsidP="002B7530">
            <w:pPr>
              <w:widowControl w:val="0"/>
              <w:autoSpaceDE w:val="0"/>
              <w:autoSpaceDN w:val="0"/>
              <w:adjustRightInd w:val="0"/>
              <w:spacing w:after="0" w:line="258" w:lineRule="exact"/>
              <w:ind w:right="560"/>
              <w:rPr>
                <w:rFonts w:ascii="Times New Roman" w:hAnsi="Times New Roman"/>
                <w:sz w:val="24"/>
                <w:szCs w:val="24"/>
                <w:lang w:val="uk-UA"/>
              </w:rPr>
            </w:pPr>
            <w:r w:rsidRPr="00770E74">
              <w:rPr>
                <w:rFonts w:ascii="Times New Roman" w:hAnsi="Times New Roman"/>
                <w:sz w:val="24"/>
                <w:szCs w:val="24"/>
                <w:lang w:val="uk-UA"/>
              </w:rPr>
              <w:lastRenderedPageBreak/>
              <w:t>4</w:t>
            </w:r>
          </w:p>
        </w:tc>
        <w:tc>
          <w:tcPr>
            <w:tcW w:w="2976" w:type="dxa"/>
          </w:tcPr>
          <w:p w:rsidR="0008734E" w:rsidRPr="00770E74" w:rsidRDefault="0008734E" w:rsidP="002B7530">
            <w:pPr>
              <w:widowControl w:val="0"/>
              <w:autoSpaceDE w:val="0"/>
              <w:autoSpaceDN w:val="0"/>
              <w:adjustRightInd w:val="0"/>
              <w:spacing w:after="0" w:line="258" w:lineRule="exact"/>
              <w:ind w:left="100"/>
              <w:rPr>
                <w:rFonts w:ascii="Times New Roman" w:hAnsi="Times New Roman"/>
                <w:sz w:val="24"/>
                <w:szCs w:val="24"/>
                <w:lang w:val="uk-UA"/>
              </w:rPr>
            </w:pPr>
            <w:r w:rsidRPr="00770E74">
              <w:rPr>
                <w:rFonts w:ascii="Times New Roman" w:hAnsi="Times New Roman"/>
                <w:sz w:val="24"/>
                <w:szCs w:val="24"/>
                <w:lang w:val="uk-UA"/>
              </w:rPr>
              <w:t xml:space="preserve">Розробити проектно-кошторисну </w:t>
            </w:r>
            <w:r>
              <w:rPr>
                <w:rFonts w:ascii="Times New Roman" w:hAnsi="Times New Roman"/>
                <w:sz w:val="24"/>
                <w:szCs w:val="24"/>
                <w:lang w:val="uk-UA"/>
              </w:rPr>
              <w:t xml:space="preserve">документацію </w:t>
            </w:r>
            <w:r w:rsidRPr="00770E74">
              <w:rPr>
                <w:rFonts w:ascii="Times New Roman" w:hAnsi="Times New Roman"/>
                <w:sz w:val="24"/>
                <w:szCs w:val="24"/>
                <w:lang w:val="uk-UA"/>
              </w:rPr>
              <w:t xml:space="preserve">для створення єдиної локальної мережі системи «Безпечне місто» </w:t>
            </w:r>
          </w:p>
        </w:tc>
        <w:tc>
          <w:tcPr>
            <w:tcW w:w="993" w:type="dxa"/>
            <w:textDirection w:val="btLr"/>
            <w:vAlign w:val="center"/>
          </w:tcPr>
          <w:p w:rsidR="0008734E" w:rsidRPr="00770E74" w:rsidRDefault="0008734E" w:rsidP="00414163">
            <w:pPr>
              <w:widowControl w:val="0"/>
              <w:autoSpaceDE w:val="0"/>
              <w:autoSpaceDN w:val="0"/>
              <w:adjustRightInd w:val="0"/>
              <w:spacing w:after="0" w:line="258" w:lineRule="exact"/>
              <w:ind w:left="100" w:right="113"/>
              <w:jc w:val="center"/>
              <w:rPr>
                <w:rFonts w:ascii="Times New Roman" w:hAnsi="Times New Roman"/>
                <w:sz w:val="24"/>
                <w:szCs w:val="24"/>
                <w:lang w:val="uk-UA"/>
              </w:rPr>
            </w:pPr>
            <w:r w:rsidRPr="00770E74">
              <w:rPr>
                <w:rFonts w:ascii="Times New Roman" w:hAnsi="Times New Roman"/>
                <w:sz w:val="24"/>
                <w:szCs w:val="24"/>
                <w:lang w:val="uk-UA"/>
              </w:rPr>
              <w:t>2016-2020 роки</w:t>
            </w:r>
          </w:p>
        </w:tc>
        <w:tc>
          <w:tcPr>
            <w:tcW w:w="1134" w:type="dxa"/>
            <w:vAlign w:val="center"/>
          </w:tcPr>
          <w:p w:rsidR="0008734E" w:rsidRPr="00770E74" w:rsidRDefault="0008734E" w:rsidP="00D14645">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25,0</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30,0</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30,0</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30,0</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30,0</w:t>
            </w:r>
          </w:p>
        </w:tc>
        <w:tc>
          <w:tcPr>
            <w:tcW w:w="1843" w:type="dxa"/>
          </w:tcPr>
          <w:p w:rsidR="0008734E" w:rsidRPr="00770E74" w:rsidRDefault="0008734E" w:rsidP="00B35F36">
            <w:pPr>
              <w:widowControl w:val="0"/>
              <w:autoSpaceDE w:val="0"/>
              <w:autoSpaceDN w:val="0"/>
              <w:adjustRightInd w:val="0"/>
              <w:spacing w:after="0" w:line="258" w:lineRule="exact"/>
              <w:ind w:left="120"/>
              <w:rPr>
                <w:rFonts w:ascii="Times New Roman" w:hAnsi="Times New Roman"/>
                <w:sz w:val="24"/>
                <w:szCs w:val="24"/>
                <w:lang w:val="uk-UA"/>
              </w:rPr>
            </w:pPr>
            <w:r w:rsidRPr="00770E74">
              <w:rPr>
                <w:rFonts w:ascii="Times New Roman" w:hAnsi="Times New Roman"/>
                <w:sz w:val="24"/>
                <w:szCs w:val="24"/>
                <w:lang w:val="uk-UA"/>
              </w:rPr>
              <w:t xml:space="preserve">Міський бюджет, інші джерела фінансування, не </w:t>
            </w:r>
            <w:r>
              <w:rPr>
                <w:rFonts w:ascii="Times New Roman" w:hAnsi="Times New Roman"/>
                <w:sz w:val="24"/>
                <w:szCs w:val="24"/>
                <w:lang w:val="uk-UA"/>
              </w:rPr>
              <w:t>заборонені чинн</w:t>
            </w:r>
            <w:r w:rsidRPr="00770E74">
              <w:rPr>
                <w:rFonts w:ascii="Times New Roman" w:hAnsi="Times New Roman"/>
                <w:sz w:val="24"/>
                <w:szCs w:val="24"/>
                <w:lang w:val="uk-UA"/>
              </w:rPr>
              <w:t>им законодавством</w:t>
            </w:r>
          </w:p>
        </w:tc>
        <w:tc>
          <w:tcPr>
            <w:tcW w:w="2268" w:type="dxa"/>
          </w:tcPr>
          <w:p w:rsidR="0008734E" w:rsidRPr="00770E74" w:rsidRDefault="0008734E" w:rsidP="00945CF1">
            <w:pPr>
              <w:widowControl w:val="0"/>
              <w:autoSpaceDE w:val="0"/>
              <w:autoSpaceDN w:val="0"/>
              <w:adjustRightInd w:val="0"/>
              <w:ind w:left="100"/>
              <w:rPr>
                <w:rFonts w:ascii="Times New Roman" w:hAnsi="Times New Roman"/>
                <w:color w:val="FF0000"/>
                <w:sz w:val="24"/>
                <w:szCs w:val="24"/>
                <w:lang w:val="uk-UA"/>
              </w:rPr>
            </w:pPr>
            <w:r w:rsidRPr="00770E74">
              <w:rPr>
                <w:rFonts w:ascii="Times New Roman" w:hAnsi="Times New Roman"/>
                <w:sz w:val="24"/>
                <w:szCs w:val="24"/>
                <w:lang w:val="uk-UA"/>
              </w:rPr>
              <w:t>Виконавчий комітет Жмеринської міської ради</w:t>
            </w:r>
          </w:p>
        </w:tc>
        <w:tc>
          <w:tcPr>
            <w:tcW w:w="1701" w:type="dxa"/>
            <w:vMerge/>
          </w:tcPr>
          <w:p w:rsidR="0008734E" w:rsidRPr="0008734E" w:rsidRDefault="0008734E" w:rsidP="0008734E">
            <w:pPr>
              <w:widowControl w:val="0"/>
              <w:autoSpaceDE w:val="0"/>
              <w:autoSpaceDN w:val="0"/>
              <w:adjustRightInd w:val="0"/>
              <w:ind w:left="141"/>
              <w:rPr>
                <w:rFonts w:ascii="Times New Roman" w:hAnsi="Times New Roman"/>
                <w:sz w:val="24"/>
                <w:szCs w:val="24"/>
                <w:lang w:val="uk-UA"/>
              </w:rPr>
            </w:pPr>
          </w:p>
        </w:tc>
      </w:tr>
      <w:tr w:rsidR="0008734E" w:rsidRPr="00C84E61" w:rsidTr="0008734E">
        <w:trPr>
          <w:trHeight w:val="2571"/>
        </w:trPr>
        <w:tc>
          <w:tcPr>
            <w:tcW w:w="426" w:type="dxa"/>
          </w:tcPr>
          <w:p w:rsidR="0008734E" w:rsidRPr="00770E74" w:rsidRDefault="0008734E" w:rsidP="002B7530">
            <w:pPr>
              <w:widowControl w:val="0"/>
              <w:autoSpaceDE w:val="0"/>
              <w:autoSpaceDN w:val="0"/>
              <w:adjustRightInd w:val="0"/>
              <w:spacing w:after="0" w:line="258" w:lineRule="exact"/>
              <w:ind w:right="560"/>
              <w:rPr>
                <w:rFonts w:ascii="Times New Roman" w:hAnsi="Times New Roman"/>
                <w:sz w:val="24"/>
                <w:szCs w:val="24"/>
                <w:lang w:val="uk-UA"/>
              </w:rPr>
            </w:pPr>
            <w:bookmarkStart w:id="9" w:name="page21"/>
            <w:bookmarkEnd w:id="9"/>
            <w:r>
              <w:rPr>
                <w:rFonts w:ascii="Times New Roman" w:hAnsi="Times New Roman"/>
                <w:sz w:val="24"/>
                <w:szCs w:val="24"/>
                <w:lang w:val="uk-UA"/>
              </w:rPr>
              <w:t>5</w:t>
            </w:r>
          </w:p>
        </w:tc>
        <w:tc>
          <w:tcPr>
            <w:tcW w:w="2976" w:type="dxa"/>
          </w:tcPr>
          <w:p w:rsidR="0008734E" w:rsidRPr="00770E74" w:rsidRDefault="0008734E" w:rsidP="00211574">
            <w:pPr>
              <w:widowControl w:val="0"/>
              <w:autoSpaceDE w:val="0"/>
              <w:autoSpaceDN w:val="0"/>
              <w:adjustRightInd w:val="0"/>
              <w:spacing w:after="0" w:line="258" w:lineRule="exact"/>
              <w:ind w:left="100"/>
              <w:rPr>
                <w:rFonts w:ascii="Times New Roman" w:hAnsi="Times New Roman"/>
                <w:sz w:val="24"/>
                <w:szCs w:val="24"/>
                <w:lang w:val="uk-UA"/>
              </w:rPr>
            </w:pPr>
            <w:r w:rsidRPr="00770E74">
              <w:rPr>
                <w:rFonts w:ascii="Times New Roman" w:hAnsi="Times New Roman"/>
                <w:sz w:val="24"/>
                <w:szCs w:val="24"/>
                <w:lang w:val="uk-UA"/>
              </w:rPr>
              <w:t>Створити єдину локальну мережу системи «Безпечне місто», забезпечити доступ до неї правоохоронних органів та структур Жмеринської міської ради</w:t>
            </w:r>
          </w:p>
        </w:tc>
        <w:tc>
          <w:tcPr>
            <w:tcW w:w="993" w:type="dxa"/>
            <w:textDirection w:val="btLr"/>
            <w:vAlign w:val="center"/>
          </w:tcPr>
          <w:p w:rsidR="0008734E" w:rsidRPr="00770E74" w:rsidRDefault="0008734E" w:rsidP="00414163">
            <w:pPr>
              <w:widowControl w:val="0"/>
              <w:autoSpaceDE w:val="0"/>
              <w:autoSpaceDN w:val="0"/>
              <w:adjustRightInd w:val="0"/>
              <w:spacing w:after="0" w:line="258" w:lineRule="exact"/>
              <w:ind w:left="100" w:right="113"/>
              <w:jc w:val="center"/>
              <w:rPr>
                <w:rFonts w:ascii="Times New Roman" w:hAnsi="Times New Roman"/>
                <w:sz w:val="24"/>
                <w:szCs w:val="24"/>
                <w:lang w:val="uk-UA"/>
              </w:rPr>
            </w:pPr>
            <w:r w:rsidRPr="00770E74">
              <w:rPr>
                <w:rFonts w:ascii="Times New Roman" w:hAnsi="Times New Roman"/>
                <w:sz w:val="24"/>
                <w:szCs w:val="24"/>
                <w:lang w:val="uk-UA"/>
              </w:rPr>
              <w:t>2016-2020 роки</w:t>
            </w:r>
          </w:p>
        </w:tc>
        <w:tc>
          <w:tcPr>
            <w:tcW w:w="1134" w:type="dxa"/>
            <w:vAlign w:val="center"/>
          </w:tcPr>
          <w:p w:rsidR="0008734E" w:rsidRPr="00770E74" w:rsidRDefault="0008734E" w:rsidP="006A74A6">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1</w:t>
            </w:r>
            <w:r w:rsidR="006A74A6">
              <w:rPr>
                <w:rFonts w:ascii="Times New Roman" w:hAnsi="Times New Roman"/>
                <w:sz w:val="24"/>
                <w:szCs w:val="24"/>
                <w:lang w:val="uk-UA"/>
              </w:rPr>
              <w:t>3</w:t>
            </w:r>
            <w:r w:rsidRPr="00770E74">
              <w:rPr>
                <w:rFonts w:ascii="Times New Roman" w:hAnsi="Times New Roman"/>
                <w:sz w:val="24"/>
                <w:szCs w:val="24"/>
                <w:lang w:val="uk-UA"/>
              </w:rPr>
              <w:t>0,0</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150,0</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150,0</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150,0</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150,0</w:t>
            </w:r>
          </w:p>
        </w:tc>
        <w:tc>
          <w:tcPr>
            <w:tcW w:w="1843" w:type="dxa"/>
          </w:tcPr>
          <w:p w:rsidR="0008734E" w:rsidRPr="00770E74" w:rsidRDefault="0008734E" w:rsidP="002B7530">
            <w:pPr>
              <w:widowControl w:val="0"/>
              <w:autoSpaceDE w:val="0"/>
              <w:autoSpaceDN w:val="0"/>
              <w:adjustRightInd w:val="0"/>
              <w:spacing w:after="0" w:line="258" w:lineRule="exact"/>
              <w:ind w:left="120"/>
              <w:rPr>
                <w:rFonts w:ascii="Times New Roman" w:hAnsi="Times New Roman"/>
                <w:sz w:val="24"/>
                <w:szCs w:val="24"/>
                <w:lang w:val="uk-UA"/>
              </w:rPr>
            </w:pPr>
            <w:r w:rsidRPr="00770E74">
              <w:rPr>
                <w:rFonts w:ascii="Times New Roman" w:hAnsi="Times New Roman"/>
                <w:sz w:val="24"/>
                <w:szCs w:val="24"/>
                <w:lang w:val="uk-UA"/>
              </w:rPr>
              <w:t xml:space="preserve">Міський бюджет, інші джерела фінансування, не </w:t>
            </w:r>
            <w:r>
              <w:rPr>
                <w:rFonts w:ascii="Times New Roman" w:hAnsi="Times New Roman"/>
                <w:sz w:val="24"/>
                <w:szCs w:val="24"/>
                <w:lang w:val="uk-UA"/>
              </w:rPr>
              <w:t>заборонені чинн</w:t>
            </w:r>
            <w:r w:rsidRPr="00770E74">
              <w:rPr>
                <w:rFonts w:ascii="Times New Roman" w:hAnsi="Times New Roman"/>
                <w:sz w:val="24"/>
                <w:szCs w:val="24"/>
                <w:lang w:val="uk-UA"/>
              </w:rPr>
              <w:t>им законодавством</w:t>
            </w:r>
          </w:p>
        </w:tc>
        <w:tc>
          <w:tcPr>
            <w:tcW w:w="2268" w:type="dxa"/>
          </w:tcPr>
          <w:p w:rsidR="0008734E" w:rsidRPr="00770E74" w:rsidRDefault="0008734E" w:rsidP="00414163">
            <w:pPr>
              <w:widowControl w:val="0"/>
              <w:autoSpaceDE w:val="0"/>
              <w:autoSpaceDN w:val="0"/>
              <w:adjustRightInd w:val="0"/>
              <w:ind w:left="100"/>
              <w:rPr>
                <w:rFonts w:ascii="Times New Roman" w:hAnsi="Times New Roman"/>
                <w:color w:val="FF0000"/>
                <w:sz w:val="24"/>
                <w:szCs w:val="24"/>
                <w:lang w:val="uk-UA"/>
              </w:rPr>
            </w:pPr>
            <w:r w:rsidRPr="00770E74">
              <w:rPr>
                <w:rFonts w:ascii="Times New Roman" w:hAnsi="Times New Roman"/>
                <w:sz w:val="24"/>
                <w:szCs w:val="24"/>
                <w:lang w:val="uk-UA"/>
              </w:rPr>
              <w:t xml:space="preserve">Виконавчий комітет Жмеринської міської ради, Жмеринський ВП </w:t>
            </w:r>
            <w:proofErr w:type="spellStart"/>
            <w:r w:rsidRPr="00770E74">
              <w:rPr>
                <w:rFonts w:ascii="Times New Roman" w:hAnsi="Times New Roman"/>
                <w:sz w:val="24"/>
                <w:szCs w:val="24"/>
                <w:lang w:val="uk-UA"/>
              </w:rPr>
              <w:t>ГУНП</w:t>
            </w:r>
            <w:proofErr w:type="spellEnd"/>
          </w:p>
        </w:tc>
        <w:tc>
          <w:tcPr>
            <w:tcW w:w="1701" w:type="dxa"/>
            <w:vMerge/>
          </w:tcPr>
          <w:p w:rsidR="0008734E" w:rsidRPr="0008734E" w:rsidRDefault="0008734E" w:rsidP="0008734E">
            <w:pPr>
              <w:widowControl w:val="0"/>
              <w:autoSpaceDE w:val="0"/>
              <w:autoSpaceDN w:val="0"/>
              <w:adjustRightInd w:val="0"/>
              <w:ind w:left="141"/>
              <w:rPr>
                <w:rFonts w:ascii="Times New Roman" w:hAnsi="Times New Roman"/>
                <w:sz w:val="24"/>
                <w:szCs w:val="24"/>
                <w:lang w:val="uk-UA"/>
              </w:rPr>
            </w:pPr>
          </w:p>
        </w:tc>
      </w:tr>
      <w:tr w:rsidR="0008734E" w:rsidRPr="00C84E61" w:rsidTr="0008734E">
        <w:trPr>
          <w:trHeight w:val="2542"/>
        </w:trPr>
        <w:tc>
          <w:tcPr>
            <w:tcW w:w="426" w:type="dxa"/>
          </w:tcPr>
          <w:p w:rsidR="0008734E" w:rsidRPr="00770E74" w:rsidRDefault="0008734E" w:rsidP="002B7530">
            <w:pPr>
              <w:widowControl w:val="0"/>
              <w:autoSpaceDE w:val="0"/>
              <w:autoSpaceDN w:val="0"/>
              <w:adjustRightInd w:val="0"/>
              <w:spacing w:after="0" w:line="258" w:lineRule="exact"/>
              <w:ind w:right="560"/>
              <w:rPr>
                <w:rFonts w:ascii="Times New Roman" w:hAnsi="Times New Roman"/>
                <w:sz w:val="24"/>
                <w:szCs w:val="24"/>
                <w:lang w:val="uk-UA"/>
              </w:rPr>
            </w:pPr>
            <w:r>
              <w:rPr>
                <w:rFonts w:ascii="Times New Roman" w:hAnsi="Times New Roman"/>
                <w:sz w:val="24"/>
                <w:szCs w:val="24"/>
                <w:lang w:val="uk-UA"/>
              </w:rPr>
              <w:t>6</w:t>
            </w:r>
          </w:p>
        </w:tc>
        <w:tc>
          <w:tcPr>
            <w:tcW w:w="2976" w:type="dxa"/>
          </w:tcPr>
          <w:p w:rsidR="0008734E" w:rsidRPr="00770E74" w:rsidRDefault="0008734E" w:rsidP="00D14645">
            <w:pPr>
              <w:widowControl w:val="0"/>
              <w:autoSpaceDE w:val="0"/>
              <w:autoSpaceDN w:val="0"/>
              <w:adjustRightInd w:val="0"/>
              <w:spacing w:after="0" w:line="258" w:lineRule="exact"/>
              <w:ind w:left="100"/>
              <w:rPr>
                <w:rFonts w:ascii="Times New Roman" w:hAnsi="Times New Roman"/>
                <w:sz w:val="24"/>
                <w:szCs w:val="24"/>
                <w:lang w:val="uk-UA"/>
              </w:rPr>
            </w:pPr>
            <w:r w:rsidRPr="00770E74">
              <w:rPr>
                <w:rFonts w:ascii="Times New Roman" w:hAnsi="Times New Roman"/>
                <w:sz w:val="24"/>
                <w:szCs w:val="24"/>
                <w:lang w:val="uk-UA"/>
              </w:rPr>
              <w:t xml:space="preserve">Придбати та встановити камери </w:t>
            </w:r>
            <w:proofErr w:type="spellStart"/>
            <w:r w:rsidRPr="00770E74">
              <w:rPr>
                <w:rFonts w:ascii="Times New Roman" w:hAnsi="Times New Roman"/>
                <w:sz w:val="24"/>
                <w:szCs w:val="24"/>
                <w:lang w:val="uk-UA"/>
              </w:rPr>
              <w:t>відеоспостереження</w:t>
            </w:r>
            <w:proofErr w:type="spellEnd"/>
            <w:r w:rsidRPr="00770E74">
              <w:rPr>
                <w:rFonts w:ascii="Times New Roman" w:hAnsi="Times New Roman"/>
                <w:sz w:val="24"/>
                <w:szCs w:val="24"/>
                <w:lang w:val="uk-UA"/>
              </w:rPr>
              <w:t xml:space="preserve"> та інші пристрої системи «Безпечне місто» відповідно до визначеної черговості, забезпечити автономне живлення систем</w:t>
            </w:r>
          </w:p>
        </w:tc>
        <w:tc>
          <w:tcPr>
            <w:tcW w:w="993" w:type="dxa"/>
            <w:textDirection w:val="btLr"/>
            <w:vAlign w:val="center"/>
          </w:tcPr>
          <w:p w:rsidR="0008734E" w:rsidRPr="00770E74" w:rsidRDefault="0008734E" w:rsidP="00414163">
            <w:pPr>
              <w:widowControl w:val="0"/>
              <w:autoSpaceDE w:val="0"/>
              <w:autoSpaceDN w:val="0"/>
              <w:adjustRightInd w:val="0"/>
              <w:spacing w:after="0" w:line="258" w:lineRule="exact"/>
              <w:ind w:left="100" w:right="113"/>
              <w:jc w:val="center"/>
              <w:rPr>
                <w:rFonts w:ascii="Times New Roman" w:hAnsi="Times New Roman"/>
                <w:sz w:val="24"/>
                <w:szCs w:val="24"/>
                <w:lang w:val="uk-UA"/>
              </w:rPr>
            </w:pPr>
            <w:r w:rsidRPr="00770E74">
              <w:rPr>
                <w:rFonts w:ascii="Times New Roman" w:hAnsi="Times New Roman"/>
                <w:sz w:val="24"/>
                <w:szCs w:val="24"/>
                <w:lang w:val="uk-UA"/>
              </w:rPr>
              <w:t>2016-2020 роки</w:t>
            </w:r>
          </w:p>
        </w:tc>
        <w:tc>
          <w:tcPr>
            <w:tcW w:w="1134" w:type="dxa"/>
            <w:vAlign w:val="center"/>
          </w:tcPr>
          <w:p w:rsidR="0008734E" w:rsidRPr="00770E74" w:rsidRDefault="0008734E" w:rsidP="00D14645">
            <w:pPr>
              <w:widowControl w:val="0"/>
              <w:autoSpaceDE w:val="0"/>
              <w:autoSpaceDN w:val="0"/>
              <w:adjustRightInd w:val="0"/>
              <w:spacing w:after="0" w:line="258" w:lineRule="exact"/>
              <w:ind w:left="100"/>
              <w:jc w:val="center"/>
              <w:rPr>
                <w:rFonts w:ascii="Times New Roman" w:hAnsi="Times New Roman"/>
                <w:sz w:val="24"/>
                <w:szCs w:val="24"/>
                <w:lang w:val="uk-UA"/>
              </w:rPr>
            </w:pPr>
            <w:r w:rsidRPr="00770E74">
              <w:rPr>
                <w:rFonts w:ascii="Times New Roman" w:hAnsi="Times New Roman"/>
                <w:sz w:val="24"/>
                <w:szCs w:val="24"/>
                <w:lang w:val="uk-UA"/>
              </w:rPr>
              <w:t>100,0</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200,0</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200,0</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200,0</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200,0</w:t>
            </w:r>
          </w:p>
        </w:tc>
        <w:tc>
          <w:tcPr>
            <w:tcW w:w="1843" w:type="dxa"/>
          </w:tcPr>
          <w:p w:rsidR="0008734E" w:rsidRPr="00770E74" w:rsidRDefault="0008734E" w:rsidP="002B7530">
            <w:pPr>
              <w:widowControl w:val="0"/>
              <w:autoSpaceDE w:val="0"/>
              <w:autoSpaceDN w:val="0"/>
              <w:adjustRightInd w:val="0"/>
              <w:spacing w:after="0" w:line="258" w:lineRule="exact"/>
              <w:ind w:left="120"/>
              <w:rPr>
                <w:rFonts w:ascii="Times New Roman" w:hAnsi="Times New Roman"/>
                <w:sz w:val="24"/>
                <w:szCs w:val="24"/>
                <w:lang w:val="uk-UA"/>
              </w:rPr>
            </w:pPr>
            <w:r w:rsidRPr="00770E74">
              <w:rPr>
                <w:rFonts w:ascii="Times New Roman" w:hAnsi="Times New Roman"/>
                <w:sz w:val="24"/>
                <w:szCs w:val="24"/>
                <w:lang w:val="uk-UA"/>
              </w:rPr>
              <w:t>Міський бюджет, інші джерела</w:t>
            </w:r>
            <w:r>
              <w:rPr>
                <w:rFonts w:ascii="Times New Roman" w:hAnsi="Times New Roman"/>
                <w:sz w:val="24"/>
                <w:szCs w:val="24"/>
                <w:lang w:val="uk-UA"/>
              </w:rPr>
              <w:t xml:space="preserve"> фінансування, не заборонені чинн</w:t>
            </w:r>
            <w:r w:rsidRPr="00770E74">
              <w:rPr>
                <w:rFonts w:ascii="Times New Roman" w:hAnsi="Times New Roman"/>
                <w:sz w:val="24"/>
                <w:szCs w:val="24"/>
                <w:lang w:val="uk-UA"/>
              </w:rPr>
              <w:t>им законодавством</w:t>
            </w:r>
          </w:p>
        </w:tc>
        <w:tc>
          <w:tcPr>
            <w:tcW w:w="2268" w:type="dxa"/>
          </w:tcPr>
          <w:p w:rsidR="0008734E" w:rsidRPr="00770E74" w:rsidRDefault="0008734E" w:rsidP="00E478B6">
            <w:pPr>
              <w:widowControl w:val="0"/>
              <w:autoSpaceDE w:val="0"/>
              <w:autoSpaceDN w:val="0"/>
              <w:adjustRightInd w:val="0"/>
              <w:ind w:left="100"/>
              <w:rPr>
                <w:rFonts w:ascii="Times New Roman" w:hAnsi="Times New Roman"/>
                <w:sz w:val="24"/>
                <w:szCs w:val="24"/>
                <w:lang w:val="uk-UA"/>
              </w:rPr>
            </w:pPr>
            <w:r w:rsidRPr="00770E74">
              <w:rPr>
                <w:rFonts w:ascii="Times New Roman" w:hAnsi="Times New Roman"/>
                <w:sz w:val="24"/>
                <w:szCs w:val="24"/>
                <w:lang w:val="uk-UA"/>
              </w:rPr>
              <w:t>Виконавчий комітет Жмеринської міської ради</w:t>
            </w:r>
          </w:p>
        </w:tc>
        <w:tc>
          <w:tcPr>
            <w:tcW w:w="1701" w:type="dxa"/>
            <w:vMerge/>
          </w:tcPr>
          <w:p w:rsidR="0008734E" w:rsidRPr="0008734E" w:rsidRDefault="0008734E" w:rsidP="0008734E">
            <w:pPr>
              <w:widowControl w:val="0"/>
              <w:autoSpaceDE w:val="0"/>
              <w:autoSpaceDN w:val="0"/>
              <w:adjustRightInd w:val="0"/>
              <w:ind w:left="141"/>
              <w:rPr>
                <w:rFonts w:ascii="Times New Roman" w:hAnsi="Times New Roman"/>
                <w:sz w:val="24"/>
                <w:szCs w:val="24"/>
                <w:lang w:val="uk-UA"/>
              </w:rPr>
            </w:pPr>
          </w:p>
        </w:tc>
      </w:tr>
      <w:tr w:rsidR="0008734E" w:rsidRPr="00C84E61" w:rsidTr="0008734E">
        <w:trPr>
          <w:cantSplit/>
          <w:trHeight w:val="2714"/>
        </w:trPr>
        <w:tc>
          <w:tcPr>
            <w:tcW w:w="426" w:type="dxa"/>
          </w:tcPr>
          <w:p w:rsidR="0008734E" w:rsidRPr="00770E74" w:rsidRDefault="0008734E" w:rsidP="002B7530">
            <w:pPr>
              <w:widowControl w:val="0"/>
              <w:autoSpaceDE w:val="0"/>
              <w:autoSpaceDN w:val="0"/>
              <w:adjustRightInd w:val="0"/>
              <w:spacing w:line="258" w:lineRule="exact"/>
              <w:rPr>
                <w:rFonts w:ascii="Times New Roman" w:hAnsi="Times New Roman"/>
                <w:sz w:val="14"/>
                <w:szCs w:val="14"/>
                <w:lang w:val="uk-UA"/>
              </w:rPr>
            </w:pPr>
            <w:r>
              <w:rPr>
                <w:rFonts w:ascii="Times New Roman" w:hAnsi="Times New Roman"/>
                <w:sz w:val="24"/>
                <w:szCs w:val="24"/>
                <w:lang w:val="uk-UA"/>
              </w:rPr>
              <w:lastRenderedPageBreak/>
              <w:t>7</w:t>
            </w:r>
          </w:p>
        </w:tc>
        <w:tc>
          <w:tcPr>
            <w:tcW w:w="2976" w:type="dxa"/>
          </w:tcPr>
          <w:p w:rsidR="0008734E" w:rsidRPr="00770E74" w:rsidRDefault="0008734E" w:rsidP="00AE3F20">
            <w:pPr>
              <w:widowControl w:val="0"/>
              <w:autoSpaceDE w:val="0"/>
              <w:autoSpaceDN w:val="0"/>
              <w:adjustRightInd w:val="0"/>
              <w:spacing w:after="0" w:line="258" w:lineRule="exact"/>
              <w:ind w:left="100"/>
              <w:rPr>
                <w:rFonts w:ascii="Times New Roman" w:hAnsi="Times New Roman"/>
                <w:sz w:val="14"/>
                <w:szCs w:val="14"/>
                <w:lang w:val="uk-UA"/>
              </w:rPr>
            </w:pPr>
            <w:r w:rsidRPr="00770E74">
              <w:rPr>
                <w:rFonts w:ascii="Times New Roman" w:hAnsi="Times New Roman"/>
                <w:sz w:val="24"/>
                <w:szCs w:val="24"/>
                <w:lang w:val="uk-UA"/>
              </w:rPr>
              <w:t xml:space="preserve">Придбати обладнання для </w:t>
            </w:r>
            <w:proofErr w:type="spellStart"/>
            <w:r w:rsidRPr="00770E74">
              <w:rPr>
                <w:rFonts w:ascii="Times New Roman" w:hAnsi="Times New Roman"/>
                <w:sz w:val="24"/>
                <w:szCs w:val="24"/>
                <w:lang w:val="uk-UA"/>
              </w:rPr>
              <w:t>відеоперегляду</w:t>
            </w:r>
            <w:proofErr w:type="spellEnd"/>
            <w:r w:rsidRPr="00770E74">
              <w:rPr>
                <w:rFonts w:ascii="Times New Roman" w:hAnsi="Times New Roman"/>
                <w:sz w:val="24"/>
                <w:szCs w:val="24"/>
                <w:lang w:val="uk-UA"/>
              </w:rPr>
              <w:t>,</w:t>
            </w:r>
            <w:r>
              <w:rPr>
                <w:rFonts w:ascii="Times New Roman" w:hAnsi="Times New Roman"/>
                <w:sz w:val="24"/>
                <w:szCs w:val="24"/>
                <w:lang w:val="uk-UA"/>
              </w:rPr>
              <w:t xml:space="preserve"> програмне забезпечення,</w:t>
            </w:r>
            <w:r w:rsidRPr="00770E74">
              <w:rPr>
                <w:rFonts w:ascii="Times New Roman" w:hAnsi="Times New Roman"/>
                <w:sz w:val="24"/>
                <w:szCs w:val="24"/>
                <w:lang w:val="uk-UA"/>
              </w:rPr>
              <w:t xml:space="preserve"> серверне обладнання та забезпечити зберігання архівів  відеозаписів</w:t>
            </w:r>
          </w:p>
        </w:tc>
        <w:tc>
          <w:tcPr>
            <w:tcW w:w="993" w:type="dxa"/>
            <w:textDirection w:val="btLr"/>
            <w:vAlign w:val="center"/>
          </w:tcPr>
          <w:p w:rsidR="0008734E" w:rsidRPr="00770E74" w:rsidRDefault="0008734E" w:rsidP="00414163">
            <w:pPr>
              <w:widowControl w:val="0"/>
              <w:autoSpaceDE w:val="0"/>
              <w:autoSpaceDN w:val="0"/>
              <w:adjustRightInd w:val="0"/>
              <w:spacing w:line="258" w:lineRule="exact"/>
              <w:ind w:left="100" w:right="113"/>
              <w:jc w:val="center"/>
              <w:rPr>
                <w:rFonts w:ascii="Times New Roman" w:hAnsi="Times New Roman"/>
                <w:sz w:val="14"/>
                <w:szCs w:val="14"/>
                <w:lang w:val="uk-UA"/>
              </w:rPr>
            </w:pPr>
            <w:r w:rsidRPr="00770E74">
              <w:rPr>
                <w:rFonts w:ascii="Times New Roman" w:hAnsi="Times New Roman"/>
                <w:sz w:val="24"/>
                <w:szCs w:val="24"/>
                <w:lang w:val="uk-UA"/>
              </w:rPr>
              <w:t>2016- 2020 роки</w:t>
            </w:r>
          </w:p>
        </w:tc>
        <w:tc>
          <w:tcPr>
            <w:tcW w:w="1134" w:type="dxa"/>
            <w:vAlign w:val="center"/>
          </w:tcPr>
          <w:p w:rsidR="0008734E" w:rsidRPr="00770E74" w:rsidRDefault="006A74A6" w:rsidP="00AE3F20">
            <w:pPr>
              <w:widowControl w:val="0"/>
              <w:autoSpaceDE w:val="0"/>
              <w:autoSpaceDN w:val="0"/>
              <w:adjustRightInd w:val="0"/>
              <w:spacing w:after="0" w:line="258" w:lineRule="exact"/>
              <w:ind w:left="100"/>
              <w:jc w:val="center"/>
              <w:rPr>
                <w:rFonts w:ascii="Times New Roman" w:hAnsi="Times New Roman"/>
                <w:sz w:val="24"/>
                <w:szCs w:val="24"/>
                <w:lang w:val="uk-UA"/>
              </w:rPr>
            </w:pPr>
            <w:r>
              <w:rPr>
                <w:rFonts w:ascii="Times New Roman" w:hAnsi="Times New Roman"/>
                <w:sz w:val="24"/>
                <w:szCs w:val="24"/>
                <w:lang w:val="uk-UA"/>
              </w:rPr>
              <w:t>40</w:t>
            </w:r>
            <w:r w:rsidR="0008734E" w:rsidRPr="00770E74">
              <w:rPr>
                <w:rFonts w:ascii="Times New Roman" w:hAnsi="Times New Roman"/>
                <w:sz w:val="24"/>
                <w:szCs w:val="24"/>
                <w:lang w:val="uk-UA"/>
              </w:rPr>
              <w:t xml:space="preserve">0,0 </w:t>
            </w:r>
          </w:p>
        </w:tc>
        <w:tc>
          <w:tcPr>
            <w:tcW w:w="1134" w:type="dxa"/>
            <w:vAlign w:val="center"/>
          </w:tcPr>
          <w:p w:rsidR="0008734E" w:rsidRPr="00770E74" w:rsidRDefault="0008734E" w:rsidP="00414163">
            <w:pPr>
              <w:widowControl w:val="0"/>
              <w:autoSpaceDE w:val="0"/>
              <w:autoSpaceDN w:val="0"/>
              <w:adjustRightInd w:val="0"/>
              <w:spacing w:after="0" w:line="240" w:lineRule="auto"/>
              <w:jc w:val="center"/>
              <w:rPr>
                <w:rFonts w:ascii="Times New Roman" w:hAnsi="Times New Roman"/>
                <w:sz w:val="24"/>
                <w:szCs w:val="24"/>
                <w:lang w:val="uk-UA"/>
              </w:rPr>
            </w:pPr>
            <w:r w:rsidRPr="00770E74">
              <w:rPr>
                <w:rFonts w:ascii="Times New Roman" w:hAnsi="Times New Roman"/>
                <w:sz w:val="24"/>
                <w:szCs w:val="24"/>
                <w:lang w:val="uk-UA"/>
              </w:rPr>
              <w:t>200,0</w:t>
            </w:r>
          </w:p>
        </w:tc>
        <w:tc>
          <w:tcPr>
            <w:tcW w:w="1134" w:type="dxa"/>
            <w:vAlign w:val="center"/>
          </w:tcPr>
          <w:p w:rsidR="0008734E" w:rsidRPr="00770E74" w:rsidRDefault="0008734E" w:rsidP="00414163">
            <w:pPr>
              <w:widowControl w:val="0"/>
              <w:autoSpaceDE w:val="0"/>
              <w:autoSpaceDN w:val="0"/>
              <w:adjustRightInd w:val="0"/>
              <w:spacing w:after="0" w:line="240" w:lineRule="auto"/>
              <w:jc w:val="center"/>
              <w:rPr>
                <w:rFonts w:ascii="Times New Roman" w:hAnsi="Times New Roman"/>
                <w:sz w:val="24"/>
                <w:szCs w:val="24"/>
                <w:lang w:val="uk-UA"/>
              </w:rPr>
            </w:pPr>
            <w:r>
              <w:rPr>
                <w:rFonts w:ascii="Times New Roman" w:hAnsi="Times New Roman"/>
                <w:sz w:val="24"/>
                <w:szCs w:val="24"/>
                <w:lang w:val="uk-UA"/>
              </w:rPr>
              <w:t>350,0</w:t>
            </w:r>
          </w:p>
        </w:tc>
        <w:tc>
          <w:tcPr>
            <w:tcW w:w="1134" w:type="dxa"/>
            <w:vAlign w:val="center"/>
          </w:tcPr>
          <w:p w:rsidR="0008734E" w:rsidRPr="00770E74" w:rsidRDefault="0008734E" w:rsidP="00414163">
            <w:pPr>
              <w:widowControl w:val="0"/>
              <w:autoSpaceDE w:val="0"/>
              <w:autoSpaceDN w:val="0"/>
              <w:adjustRightInd w:val="0"/>
              <w:spacing w:after="0" w:line="240" w:lineRule="auto"/>
              <w:jc w:val="center"/>
              <w:rPr>
                <w:rFonts w:ascii="Times New Roman" w:hAnsi="Times New Roman"/>
                <w:sz w:val="24"/>
                <w:szCs w:val="24"/>
                <w:lang w:val="uk-UA"/>
              </w:rPr>
            </w:pPr>
            <w:r w:rsidRPr="00770E74">
              <w:rPr>
                <w:rFonts w:ascii="Times New Roman" w:hAnsi="Times New Roman"/>
                <w:sz w:val="24"/>
                <w:szCs w:val="24"/>
                <w:lang w:val="uk-UA"/>
              </w:rPr>
              <w:t>-</w:t>
            </w:r>
          </w:p>
        </w:tc>
        <w:tc>
          <w:tcPr>
            <w:tcW w:w="1134" w:type="dxa"/>
            <w:vAlign w:val="center"/>
          </w:tcPr>
          <w:p w:rsidR="0008734E" w:rsidRPr="00770E74" w:rsidRDefault="0008734E" w:rsidP="00414163">
            <w:pPr>
              <w:widowControl w:val="0"/>
              <w:autoSpaceDE w:val="0"/>
              <w:autoSpaceDN w:val="0"/>
              <w:adjustRightInd w:val="0"/>
              <w:spacing w:after="0" w:line="240" w:lineRule="auto"/>
              <w:jc w:val="center"/>
              <w:rPr>
                <w:rFonts w:ascii="Times New Roman" w:hAnsi="Times New Roman"/>
                <w:sz w:val="24"/>
                <w:szCs w:val="24"/>
                <w:lang w:val="uk-UA"/>
              </w:rPr>
            </w:pPr>
            <w:r w:rsidRPr="00770E74">
              <w:rPr>
                <w:rFonts w:ascii="Times New Roman" w:hAnsi="Times New Roman"/>
                <w:sz w:val="24"/>
                <w:szCs w:val="24"/>
                <w:lang w:val="uk-UA"/>
              </w:rPr>
              <w:t>-</w:t>
            </w:r>
          </w:p>
        </w:tc>
        <w:tc>
          <w:tcPr>
            <w:tcW w:w="1843" w:type="dxa"/>
          </w:tcPr>
          <w:p w:rsidR="0008734E" w:rsidRPr="00770E74" w:rsidRDefault="0008734E" w:rsidP="002B7530">
            <w:pPr>
              <w:widowControl w:val="0"/>
              <w:autoSpaceDE w:val="0"/>
              <w:autoSpaceDN w:val="0"/>
              <w:adjustRightInd w:val="0"/>
              <w:spacing w:after="0" w:line="258" w:lineRule="exact"/>
              <w:ind w:left="120"/>
              <w:rPr>
                <w:rFonts w:ascii="Times New Roman" w:hAnsi="Times New Roman"/>
                <w:sz w:val="14"/>
                <w:szCs w:val="14"/>
                <w:lang w:val="uk-UA"/>
              </w:rPr>
            </w:pPr>
            <w:r w:rsidRPr="00770E74">
              <w:rPr>
                <w:rFonts w:ascii="Times New Roman" w:hAnsi="Times New Roman"/>
                <w:sz w:val="24"/>
                <w:szCs w:val="24"/>
                <w:lang w:val="uk-UA"/>
              </w:rPr>
              <w:t>Міський бюджет, інші джерела фінансування, не заборонені чин</w:t>
            </w:r>
            <w:r>
              <w:rPr>
                <w:rFonts w:ascii="Times New Roman" w:hAnsi="Times New Roman"/>
                <w:sz w:val="24"/>
                <w:szCs w:val="24"/>
                <w:lang w:val="uk-UA"/>
              </w:rPr>
              <w:t>н</w:t>
            </w:r>
            <w:r w:rsidRPr="00770E74">
              <w:rPr>
                <w:rFonts w:ascii="Times New Roman" w:hAnsi="Times New Roman"/>
                <w:sz w:val="24"/>
                <w:szCs w:val="24"/>
                <w:lang w:val="uk-UA"/>
              </w:rPr>
              <w:t>им законодавством</w:t>
            </w:r>
          </w:p>
        </w:tc>
        <w:tc>
          <w:tcPr>
            <w:tcW w:w="2268" w:type="dxa"/>
          </w:tcPr>
          <w:p w:rsidR="0008734E" w:rsidRPr="00770E74" w:rsidRDefault="0008734E" w:rsidP="00A620E3">
            <w:pPr>
              <w:widowControl w:val="0"/>
              <w:autoSpaceDE w:val="0"/>
              <w:autoSpaceDN w:val="0"/>
              <w:adjustRightInd w:val="0"/>
              <w:ind w:left="100"/>
              <w:rPr>
                <w:rFonts w:ascii="Times New Roman" w:hAnsi="Times New Roman"/>
                <w:sz w:val="14"/>
                <w:szCs w:val="14"/>
                <w:lang w:val="uk-UA"/>
              </w:rPr>
            </w:pPr>
            <w:r w:rsidRPr="00770E74">
              <w:rPr>
                <w:rFonts w:ascii="Times New Roman" w:hAnsi="Times New Roman"/>
                <w:sz w:val="24"/>
                <w:szCs w:val="24"/>
                <w:lang w:val="uk-UA"/>
              </w:rPr>
              <w:t>Виконавчий комітет Жмеринської міської ради</w:t>
            </w:r>
          </w:p>
        </w:tc>
        <w:tc>
          <w:tcPr>
            <w:tcW w:w="1701" w:type="dxa"/>
            <w:vMerge/>
          </w:tcPr>
          <w:p w:rsidR="0008734E" w:rsidRPr="0008734E" w:rsidRDefault="0008734E" w:rsidP="0008734E">
            <w:pPr>
              <w:widowControl w:val="0"/>
              <w:autoSpaceDE w:val="0"/>
              <w:autoSpaceDN w:val="0"/>
              <w:adjustRightInd w:val="0"/>
              <w:ind w:left="141"/>
              <w:rPr>
                <w:rFonts w:ascii="Times New Roman" w:hAnsi="Times New Roman"/>
                <w:sz w:val="24"/>
                <w:szCs w:val="24"/>
                <w:lang w:val="uk-UA"/>
              </w:rPr>
            </w:pPr>
          </w:p>
        </w:tc>
      </w:tr>
      <w:tr w:rsidR="0008734E" w:rsidRPr="00C84E61" w:rsidTr="0008734E">
        <w:trPr>
          <w:cantSplit/>
          <w:trHeight w:val="2422"/>
        </w:trPr>
        <w:tc>
          <w:tcPr>
            <w:tcW w:w="426" w:type="dxa"/>
          </w:tcPr>
          <w:p w:rsidR="0008734E" w:rsidRPr="00770E74" w:rsidRDefault="0008734E" w:rsidP="002B7530">
            <w:pPr>
              <w:widowControl w:val="0"/>
              <w:autoSpaceDE w:val="0"/>
              <w:autoSpaceDN w:val="0"/>
              <w:adjustRightInd w:val="0"/>
              <w:spacing w:after="0" w:line="240" w:lineRule="auto"/>
              <w:rPr>
                <w:rFonts w:ascii="Times New Roman" w:hAnsi="Times New Roman"/>
                <w:sz w:val="24"/>
                <w:szCs w:val="24"/>
                <w:lang w:val="uk-UA"/>
              </w:rPr>
            </w:pPr>
            <w:bookmarkStart w:id="10" w:name="page23"/>
            <w:bookmarkEnd w:id="10"/>
            <w:r>
              <w:rPr>
                <w:rFonts w:ascii="Times New Roman" w:hAnsi="Times New Roman"/>
                <w:sz w:val="24"/>
                <w:szCs w:val="24"/>
                <w:lang w:val="uk-UA"/>
              </w:rPr>
              <w:lastRenderedPageBreak/>
              <w:t>8</w:t>
            </w:r>
          </w:p>
        </w:tc>
        <w:tc>
          <w:tcPr>
            <w:tcW w:w="2976" w:type="dxa"/>
          </w:tcPr>
          <w:p w:rsidR="0008734E" w:rsidRPr="00770E74" w:rsidRDefault="0008734E" w:rsidP="00211574">
            <w:pPr>
              <w:widowControl w:val="0"/>
              <w:autoSpaceDE w:val="0"/>
              <w:autoSpaceDN w:val="0"/>
              <w:adjustRightInd w:val="0"/>
              <w:spacing w:after="0" w:line="258" w:lineRule="exact"/>
              <w:ind w:left="100"/>
              <w:rPr>
                <w:rFonts w:ascii="Times New Roman" w:hAnsi="Times New Roman"/>
                <w:sz w:val="24"/>
                <w:szCs w:val="24"/>
                <w:lang w:val="uk-UA"/>
              </w:rPr>
            </w:pPr>
            <w:r w:rsidRPr="00770E74">
              <w:rPr>
                <w:rFonts w:ascii="Times New Roman" w:hAnsi="Times New Roman"/>
                <w:sz w:val="24"/>
                <w:szCs w:val="24"/>
                <w:lang w:val="uk-UA"/>
              </w:rPr>
              <w:t xml:space="preserve">Організувати зв’язок загальноміської системи </w:t>
            </w:r>
            <w:proofErr w:type="spellStart"/>
            <w:r w:rsidRPr="00770E74">
              <w:rPr>
                <w:rFonts w:ascii="Times New Roman" w:hAnsi="Times New Roman"/>
                <w:sz w:val="24"/>
                <w:szCs w:val="24"/>
                <w:lang w:val="uk-UA"/>
              </w:rPr>
              <w:t>відеоспостереження</w:t>
            </w:r>
            <w:proofErr w:type="spellEnd"/>
            <w:r w:rsidRPr="00770E74">
              <w:rPr>
                <w:rFonts w:ascii="Times New Roman" w:hAnsi="Times New Roman"/>
                <w:sz w:val="24"/>
                <w:szCs w:val="24"/>
                <w:lang w:val="uk-UA"/>
              </w:rPr>
              <w:t xml:space="preserve"> з системами </w:t>
            </w:r>
            <w:proofErr w:type="spellStart"/>
            <w:r w:rsidRPr="00770E74">
              <w:rPr>
                <w:rFonts w:ascii="Times New Roman" w:hAnsi="Times New Roman"/>
                <w:sz w:val="24"/>
                <w:szCs w:val="24"/>
                <w:lang w:val="uk-UA"/>
              </w:rPr>
              <w:t>відеоспостереження</w:t>
            </w:r>
            <w:proofErr w:type="spellEnd"/>
            <w:r w:rsidRPr="00770E74">
              <w:rPr>
                <w:rFonts w:ascii="Times New Roman" w:hAnsi="Times New Roman"/>
                <w:sz w:val="24"/>
                <w:szCs w:val="24"/>
                <w:lang w:val="uk-UA"/>
              </w:rPr>
              <w:t xml:space="preserve"> інших організацій та суб’єктів господарювання</w:t>
            </w:r>
          </w:p>
        </w:tc>
        <w:tc>
          <w:tcPr>
            <w:tcW w:w="993" w:type="dxa"/>
            <w:textDirection w:val="btLr"/>
            <w:vAlign w:val="center"/>
          </w:tcPr>
          <w:p w:rsidR="0008734E" w:rsidRPr="00770E74" w:rsidRDefault="0008734E" w:rsidP="00414163">
            <w:pPr>
              <w:widowControl w:val="0"/>
              <w:autoSpaceDE w:val="0"/>
              <w:autoSpaceDN w:val="0"/>
              <w:adjustRightInd w:val="0"/>
              <w:spacing w:after="0" w:line="240" w:lineRule="auto"/>
              <w:ind w:left="113" w:right="113"/>
              <w:jc w:val="center"/>
              <w:rPr>
                <w:rFonts w:ascii="Times New Roman" w:hAnsi="Times New Roman"/>
                <w:sz w:val="24"/>
                <w:szCs w:val="24"/>
                <w:lang w:val="uk-UA"/>
              </w:rPr>
            </w:pPr>
            <w:r w:rsidRPr="00770E74">
              <w:rPr>
                <w:rFonts w:ascii="Times New Roman" w:hAnsi="Times New Roman"/>
                <w:sz w:val="24"/>
                <w:szCs w:val="24"/>
                <w:lang w:val="uk-UA"/>
              </w:rPr>
              <w:t>2016-2020  роки</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60,0</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60,0</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60,0</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60,0</w:t>
            </w:r>
          </w:p>
        </w:tc>
        <w:tc>
          <w:tcPr>
            <w:tcW w:w="1843" w:type="dxa"/>
          </w:tcPr>
          <w:p w:rsidR="0008734E" w:rsidRPr="00770E74" w:rsidRDefault="0008734E" w:rsidP="002B7530">
            <w:pPr>
              <w:widowControl w:val="0"/>
              <w:autoSpaceDE w:val="0"/>
              <w:autoSpaceDN w:val="0"/>
              <w:adjustRightInd w:val="0"/>
              <w:spacing w:after="0" w:line="258" w:lineRule="exact"/>
              <w:ind w:left="120"/>
              <w:rPr>
                <w:rFonts w:ascii="Times New Roman" w:hAnsi="Times New Roman"/>
                <w:sz w:val="24"/>
                <w:szCs w:val="24"/>
                <w:lang w:val="uk-UA"/>
              </w:rPr>
            </w:pPr>
            <w:r w:rsidRPr="00770E74">
              <w:rPr>
                <w:rFonts w:ascii="Times New Roman" w:hAnsi="Times New Roman"/>
                <w:sz w:val="24"/>
                <w:szCs w:val="24"/>
                <w:lang w:val="uk-UA"/>
              </w:rPr>
              <w:t>Міський бюджет, інші джерела фінансування, не заборонені чин</w:t>
            </w:r>
            <w:r>
              <w:rPr>
                <w:rFonts w:ascii="Times New Roman" w:hAnsi="Times New Roman"/>
                <w:sz w:val="24"/>
                <w:szCs w:val="24"/>
                <w:lang w:val="uk-UA"/>
              </w:rPr>
              <w:t>н</w:t>
            </w:r>
            <w:r w:rsidRPr="00770E74">
              <w:rPr>
                <w:rFonts w:ascii="Times New Roman" w:hAnsi="Times New Roman"/>
                <w:sz w:val="24"/>
                <w:szCs w:val="24"/>
                <w:lang w:val="uk-UA"/>
              </w:rPr>
              <w:t>им законодавством</w:t>
            </w:r>
          </w:p>
        </w:tc>
        <w:tc>
          <w:tcPr>
            <w:tcW w:w="2268" w:type="dxa"/>
          </w:tcPr>
          <w:p w:rsidR="0008734E" w:rsidRPr="00770E74" w:rsidRDefault="0008734E" w:rsidP="004C440B">
            <w:pPr>
              <w:widowControl w:val="0"/>
              <w:autoSpaceDE w:val="0"/>
              <w:autoSpaceDN w:val="0"/>
              <w:adjustRightInd w:val="0"/>
              <w:spacing w:after="0" w:line="240" w:lineRule="auto"/>
              <w:ind w:left="100"/>
              <w:rPr>
                <w:rFonts w:ascii="Times New Roman" w:hAnsi="Times New Roman"/>
                <w:sz w:val="24"/>
                <w:szCs w:val="24"/>
                <w:lang w:val="uk-UA"/>
              </w:rPr>
            </w:pPr>
            <w:r w:rsidRPr="00770E74">
              <w:rPr>
                <w:rFonts w:ascii="Times New Roman" w:hAnsi="Times New Roman"/>
                <w:sz w:val="24"/>
                <w:szCs w:val="24"/>
                <w:lang w:val="uk-UA"/>
              </w:rPr>
              <w:t xml:space="preserve">Виконавчий комітет Жмеринської міської ради,  Жмеринський ВП </w:t>
            </w:r>
            <w:proofErr w:type="spellStart"/>
            <w:r w:rsidRPr="00770E74">
              <w:rPr>
                <w:rFonts w:ascii="Times New Roman" w:hAnsi="Times New Roman"/>
                <w:sz w:val="24"/>
                <w:szCs w:val="24"/>
                <w:lang w:val="uk-UA"/>
              </w:rPr>
              <w:t>ГУНП</w:t>
            </w:r>
            <w:proofErr w:type="spellEnd"/>
          </w:p>
        </w:tc>
        <w:tc>
          <w:tcPr>
            <w:tcW w:w="1701" w:type="dxa"/>
            <w:vMerge/>
          </w:tcPr>
          <w:p w:rsidR="0008734E" w:rsidRPr="0008734E" w:rsidRDefault="0008734E" w:rsidP="0008734E">
            <w:pPr>
              <w:widowControl w:val="0"/>
              <w:autoSpaceDE w:val="0"/>
              <w:autoSpaceDN w:val="0"/>
              <w:adjustRightInd w:val="0"/>
              <w:spacing w:after="0" w:line="240" w:lineRule="auto"/>
              <w:ind w:left="141"/>
              <w:rPr>
                <w:rFonts w:ascii="Times New Roman" w:hAnsi="Times New Roman"/>
                <w:sz w:val="24"/>
                <w:szCs w:val="24"/>
                <w:lang w:val="uk-UA"/>
              </w:rPr>
            </w:pPr>
          </w:p>
        </w:tc>
      </w:tr>
      <w:tr w:rsidR="0008734E" w:rsidRPr="00C84E61" w:rsidTr="0008734E">
        <w:trPr>
          <w:trHeight w:val="1997"/>
        </w:trPr>
        <w:tc>
          <w:tcPr>
            <w:tcW w:w="426" w:type="dxa"/>
          </w:tcPr>
          <w:p w:rsidR="0008734E" w:rsidRPr="00770E74" w:rsidRDefault="0008734E" w:rsidP="002B7530">
            <w:pPr>
              <w:widowControl w:val="0"/>
              <w:autoSpaceDE w:val="0"/>
              <w:autoSpaceDN w:val="0"/>
              <w:adjustRightInd w:val="0"/>
              <w:spacing w:after="0" w:line="258" w:lineRule="exact"/>
              <w:rPr>
                <w:rFonts w:ascii="Times New Roman" w:hAnsi="Times New Roman"/>
                <w:sz w:val="24"/>
                <w:szCs w:val="24"/>
                <w:lang w:val="uk-UA"/>
              </w:rPr>
            </w:pPr>
            <w:bookmarkStart w:id="11" w:name="page25"/>
            <w:bookmarkEnd w:id="11"/>
            <w:r>
              <w:rPr>
                <w:rFonts w:ascii="Times New Roman" w:hAnsi="Times New Roman"/>
                <w:sz w:val="24"/>
                <w:szCs w:val="24"/>
                <w:lang w:val="uk-UA"/>
              </w:rPr>
              <w:t>9</w:t>
            </w:r>
          </w:p>
        </w:tc>
        <w:tc>
          <w:tcPr>
            <w:tcW w:w="2976" w:type="dxa"/>
          </w:tcPr>
          <w:p w:rsidR="0008734E" w:rsidRPr="00770E74" w:rsidRDefault="0008734E" w:rsidP="00211574">
            <w:pPr>
              <w:widowControl w:val="0"/>
              <w:autoSpaceDE w:val="0"/>
              <w:autoSpaceDN w:val="0"/>
              <w:adjustRightInd w:val="0"/>
              <w:spacing w:after="0" w:line="258" w:lineRule="exact"/>
              <w:rPr>
                <w:rFonts w:ascii="Times New Roman" w:hAnsi="Times New Roman"/>
                <w:sz w:val="24"/>
                <w:szCs w:val="24"/>
                <w:lang w:val="uk-UA"/>
              </w:rPr>
            </w:pPr>
            <w:r w:rsidRPr="00770E74">
              <w:rPr>
                <w:rFonts w:ascii="Times New Roman" w:hAnsi="Times New Roman"/>
                <w:sz w:val="24"/>
                <w:szCs w:val="24"/>
                <w:lang w:val="uk-UA"/>
              </w:rPr>
              <w:t xml:space="preserve"> Забезпечити моніторинг дорожнього руху за допомогою засобів </w:t>
            </w:r>
            <w:proofErr w:type="spellStart"/>
            <w:r w:rsidRPr="00770E74">
              <w:rPr>
                <w:rFonts w:ascii="Times New Roman" w:hAnsi="Times New Roman"/>
                <w:sz w:val="24"/>
                <w:szCs w:val="24"/>
                <w:lang w:val="uk-UA"/>
              </w:rPr>
              <w:t>відеонагляду</w:t>
            </w:r>
            <w:proofErr w:type="spellEnd"/>
            <w:r w:rsidRPr="00770E74">
              <w:rPr>
                <w:rFonts w:ascii="Times New Roman" w:hAnsi="Times New Roman"/>
                <w:sz w:val="24"/>
                <w:szCs w:val="24"/>
                <w:lang w:val="uk-UA"/>
              </w:rPr>
              <w:t xml:space="preserve"> для посилення контролю за його безпекою</w:t>
            </w:r>
          </w:p>
        </w:tc>
        <w:tc>
          <w:tcPr>
            <w:tcW w:w="993" w:type="dxa"/>
            <w:textDirection w:val="btLr"/>
            <w:vAlign w:val="center"/>
          </w:tcPr>
          <w:p w:rsidR="0008734E" w:rsidRPr="00770E74" w:rsidRDefault="0008734E" w:rsidP="00414163">
            <w:pPr>
              <w:widowControl w:val="0"/>
              <w:autoSpaceDE w:val="0"/>
              <w:autoSpaceDN w:val="0"/>
              <w:adjustRightInd w:val="0"/>
              <w:spacing w:after="0" w:line="258" w:lineRule="exact"/>
              <w:ind w:left="100" w:right="113"/>
              <w:jc w:val="center"/>
              <w:rPr>
                <w:rFonts w:ascii="Times New Roman" w:hAnsi="Times New Roman"/>
                <w:sz w:val="24"/>
                <w:szCs w:val="24"/>
                <w:lang w:val="uk-UA"/>
              </w:rPr>
            </w:pPr>
            <w:r w:rsidRPr="00770E74">
              <w:rPr>
                <w:rFonts w:ascii="Times New Roman" w:hAnsi="Times New Roman"/>
                <w:sz w:val="24"/>
                <w:szCs w:val="24"/>
                <w:lang w:val="uk-UA"/>
              </w:rPr>
              <w:t>2016-2020 роки</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Не потребує фінансування</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Не потребує фінансування</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Не потребує фінансування</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Не потребує фінансування</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Не потребує фінансування</w:t>
            </w:r>
          </w:p>
        </w:tc>
        <w:tc>
          <w:tcPr>
            <w:tcW w:w="1843" w:type="dxa"/>
            <w:vAlign w:val="center"/>
          </w:tcPr>
          <w:p w:rsidR="0008734E" w:rsidRPr="00770E74" w:rsidRDefault="0008734E" w:rsidP="00AE3F20">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Не потребує фінансування</w:t>
            </w:r>
          </w:p>
        </w:tc>
        <w:tc>
          <w:tcPr>
            <w:tcW w:w="2268" w:type="dxa"/>
          </w:tcPr>
          <w:p w:rsidR="0008734E" w:rsidRPr="00770E74" w:rsidRDefault="0008734E" w:rsidP="00074192">
            <w:pPr>
              <w:widowControl w:val="0"/>
              <w:autoSpaceDE w:val="0"/>
              <w:autoSpaceDN w:val="0"/>
              <w:adjustRightInd w:val="0"/>
              <w:ind w:left="100"/>
              <w:rPr>
                <w:rFonts w:ascii="Times New Roman" w:hAnsi="Times New Roman"/>
                <w:sz w:val="24"/>
                <w:szCs w:val="24"/>
                <w:lang w:val="uk-UA"/>
              </w:rPr>
            </w:pPr>
            <w:r w:rsidRPr="00770E74">
              <w:rPr>
                <w:rFonts w:ascii="Times New Roman" w:hAnsi="Times New Roman"/>
                <w:sz w:val="24"/>
                <w:szCs w:val="24"/>
                <w:lang w:val="uk-UA"/>
              </w:rPr>
              <w:t xml:space="preserve">Виконавчий комітет Жмеринської міської ради, Жмеринський ВП </w:t>
            </w:r>
            <w:proofErr w:type="spellStart"/>
            <w:r w:rsidRPr="00770E74">
              <w:rPr>
                <w:rFonts w:ascii="Times New Roman" w:hAnsi="Times New Roman"/>
                <w:sz w:val="24"/>
                <w:szCs w:val="24"/>
                <w:lang w:val="uk-UA"/>
              </w:rPr>
              <w:t>ГУНП</w:t>
            </w:r>
            <w:proofErr w:type="spellEnd"/>
          </w:p>
        </w:tc>
        <w:tc>
          <w:tcPr>
            <w:tcW w:w="1701" w:type="dxa"/>
            <w:vMerge/>
          </w:tcPr>
          <w:p w:rsidR="0008734E" w:rsidRPr="0008734E" w:rsidRDefault="0008734E" w:rsidP="0008734E">
            <w:pPr>
              <w:widowControl w:val="0"/>
              <w:autoSpaceDE w:val="0"/>
              <w:autoSpaceDN w:val="0"/>
              <w:adjustRightInd w:val="0"/>
              <w:ind w:left="141"/>
              <w:rPr>
                <w:rFonts w:ascii="Times New Roman" w:hAnsi="Times New Roman"/>
                <w:sz w:val="24"/>
                <w:szCs w:val="24"/>
                <w:lang w:val="uk-UA"/>
              </w:rPr>
            </w:pPr>
          </w:p>
        </w:tc>
      </w:tr>
      <w:tr w:rsidR="0008734E" w:rsidRPr="00C84E61" w:rsidTr="0008734E">
        <w:trPr>
          <w:cantSplit/>
          <w:trHeight w:val="2322"/>
        </w:trPr>
        <w:tc>
          <w:tcPr>
            <w:tcW w:w="426" w:type="dxa"/>
          </w:tcPr>
          <w:p w:rsidR="0008734E" w:rsidRPr="00770E74" w:rsidRDefault="0008734E" w:rsidP="002B7530">
            <w:pPr>
              <w:widowControl w:val="0"/>
              <w:autoSpaceDE w:val="0"/>
              <w:autoSpaceDN w:val="0"/>
              <w:adjustRightInd w:val="0"/>
              <w:spacing w:after="0" w:line="258" w:lineRule="exact"/>
              <w:rPr>
                <w:rFonts w:ascii="Times New Roman" w:hAnsi="Times New Roman"/>
                <w:sz w:val="24"/>
                <w:szCs w:val="24"/>
                <w:lang w:val="uk-UA"/>
              </w:rPr>
            </w:pPr>
            <w:r>
              <w:rPr>
                <w:rFonts w:ascii="Times New Roman" w:hAnsi="Times New Roman"/>
                <w:sz w:val="24"/>
                <w:szCs w:val="24"/>
                <w:lang w:val="uk-UA"/>
              </w:rPr>
              <w:t>10</w:t>
            </w:r>
          </w:p>
        </w:tc>
        <w:tc>
          <w:tcPr>
            <w:tcW w:w="2976" w:type="dxa"/>
          </w:tcPr>
          <w:p w:rsidR="0008734E" w:rsidRPr="00770E74" w:rsidRDefault="0008734E" w:rsidP="00211574">
            <w:pPr>
              <w:widowControl w:val="0"/>
              <w:autoSpaceDE w:val="0"/>
              <w:autoSpaceDN w:val="0"/>
              <w:adjustRightInd w:val="0"/>
              <w:spacing w:after="0" w:line="258" w:lineRule="exact"/>
              <w:ind w:left="100"/>
              <w:rPr>
                <w:rFonts w:ascii="Times New Roman" w:hAnsi="Times New Roman"/>
                <w:sz w:val="24"/>
                <w:szCs w:val="24"/>
                <w:lang w:val="uk-UA"/>
              </w:rPr>
            </w:pPr>
            <w:r w:rsidRPr="00770E74">
              <w:rPr>
                <w:rFonts w:ascii="Times New Roman" w:hAnsi="Times New Roman"/>
                <w:sz w:val="24"/>
                <w:szCs w:val="24"/>
                <w:lang w:val="uk-UA"/>
              </w:rPr>
              <w:t>Здійснювати моніторинг стану об’єктів благоустрою (прибирання, дотримання правил благоустрою тощо).</w:t>
            </w:r>
          </w:p>
        </w:tc>
        <w:tc>
          <w:tcPr>
            <w:tcW w:w="993" w:type="dxa"/>
            <w:textDirection w:val="btLr"/>
            <w:vAlign w:val="center"/>
          </w:tcPr>
          <w:p w:rsidR="0008734E" w:rsidRPr="00770E74" w:rsidRDefault="0008734E" w:rsidP="00414163">
            <w:pPr>
              <w:widowControl w:val="0"/>
              <w:autoSpaceDE w:val="0"/>
              <w:autoSpaceDN w:val="0"/>
              <w:adjustRightInd w:val="0"/>
              <w:spacing w:after="0" w:line="258" w:lineRule="exact"/>
              <w:ind w:left="100" w:right="113"/>
              <w:jc w:val="center"/>
              <w:rPr>
                <w:rFonts w:ascii="Times New Roman" w:hAnsi="Times New Roman"/>
                <w:sz w:val="24"/>
                <w:szCs w:val="24"/>
                <w:lang w:val="uk-UA"/>
              </w:rPr>
            </w:pPr>
            <w:r w:rsidRPr="00770E74">
              <w:rPr>
                <w:rFonts w:ascii="Times New Roman" w:hAnsi="Times New Roman"/>
                <w:sz w:val="24"/>
                <w:szCs w:val="24"/>
                <w:lang w:val="uk-UA"/>
              </w:rPr>
              <w:t>2016-2020 роки</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Не потребує фінансування</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Не потребує фінансування</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Не потребує фінансування</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Не потребує фінансування</w:t>
            </w:r>
          </w:p>
        </w:tc>
        <w:tc>
          <w:tcPr>
            <w:tcW w:w="1134" w:type="dxa"/>
            <w:vAlign w:val="center"/>
          </w:tcPr>
          <w:p w:rsidR="0008734E" w:rsidRPr="00770E74" w:rsidRDefault="0008734E" w:rsidP="00414163">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Не потребує фінансування</w:t>
            </w:r>
          </w:p>
        </w:tc>
        <w:tc>
          <w:tcPr>
            <w:tcW w:w="1843" w:type="dxa"/>
            <w:vAlign w:val="center"/>
          </w:tcPr>
          <w:p w:rsidR="0008734E" w:rsidRPr="00770E74" w:rsidRDefault="0008734E" w:rsidP="00AE3F20">
            <w:pPr>
              <w:widowControl w:val="0"/>
              <w:autoSpaceDE w:val="0"/>
              <w:autoSpaceDN w:val="0"/>
              <w:adjustRightInd w:val="0"/>
              <w:spacing w:after="0" w:line="258" w:lineRule="exact"/>
              <w:ind w:left="120"/>
              <w:jc w:val="center"/>
              <w:rPr>
                <w:rFonts w:ascii="Times New Roman" w:hAnsi="Times New Roman"/>
                <w:sz w:val="24"/>
                <w:szCs w:val="24"/>
                <w:lang w:val="uk-UA"/>
              </w:rPr>
            </w:pPr>
            <w:r w:rsidRPr="00770E74">
              <w:rPr>
                <w:rFonts w:ascii="Times New Roman" w:hAnsi="Times New Roman"/>
                <w:sz w:val="24"/>
                <w:szCs w:val="24"/>
                <w:lang w:val="uk-UA"/>
              </w:rPr>
              <w:t>Не потребує фінансування</w:t>
            </w:r>
          </w:p>
        </w:tc>
        <w:tc>
          <w:tcPr>
            <w:tcW w:w="2268" w:type="dxa"/>
          </w:tcPr>
          <w:p w:rsidR="0008734E" w:rsidRPr="00770E74" w:rsidRDefault="0008734E" w:rsidP="00C817E4">
            <w:pPr>
              <w:widowControl w:val="0"/>
              <w:autoSpaceDE w:val="0"/>
              <w:autoSpaceDN w:val="0"/>
              <w:adjustRightInd w:val="0"/>
              <w:ind w:left="100"/>
              <w:rPr>
                <w:rFonts w:ascii="Times New Roman" w:hAnsi="Times New Roman"/>
                <w:sz w:val="24"/>
                <w:szCs w:val="24"/>
                <w:lang w:val="uk-UA"/>
              </w:rPr>
            </w:pPr>
            <w:r w:rsidRPr="00770E74">
              <w:rPr>
                <w:rFonts w:ascii="Times New Roman" w:hAnsi="Times New Roman"/>
                <w:sz w:val="24"/>
                <w:szCs w:val="24"/>
                <w:lang w:val="uk-UA"/>
              </w:rPr>
              <w:t xml:space="preserve">Виконавчий комітет Жмеринської міської ради, Жмеринський ВП </w:t>
            </w:r>
            <w:proofErr w:type="spellStart"/>
            <w:r w:rsidRPr="00770E74">
              <w:rPr>
                <w:rFonts w:ascii="Times New Roman" w:hAnsi="Times New Roman"/>
                <w:sz w:val="24"/>
                <w:szCs w:val="24"/>
                <w:lang w:val="uk-UA"/>
              </w:rPr>
              <w:t>ГУНП</w:t>
            </w:r>
            <w:proofErr w:type="spellEnd"/>
          </w:p>
        </w:tc>
        <w:tc>
          <w:tcPr>
            <w:tcW w:w="1701" w:type="dxa"/>
            <w:vMerge/>
          </w:tcPr>
          <w:p w:rsidR="0008734E" w:rsidRPr="0008734E" w:rsidRDefault="0008734E" w:rsidP="0008734E">
            <w:pPr>
              <w:widowControl w:val="0"/>
              <w:autoSpaceDE w:val="0"/>
              <w:autoSpaceDN w:val="0"/>
              <w:adjustRightInd w:val="0"/>
              <w:ind w:left="141"/>
              <w:rPr>
                <w:rFonts w:ascii="Times New Roman" w:hAnsi="Times New Roman"/>
                <w:sz w:val="24"/>
                <w:szCs w:val="24"/>
                <w:lang w:val="uk-UA"/>
              </w:rPr>
            </w:pPr>
          </w:p>
        </w:tc>
      </w:tr>
    </w:tbl>
    <w:p w:rsidR="0028369B" w:rsidRPr="0028369B" w:rsidRDefault="0028369B" w:rsidP="008B7323">
      <w:pPr>
        <w:widowControl w:val="0"/>
        <w:autoSpaceDE w:val="0"/>
        <w:autoSpaceDN w:val="0"/>
        <w:adjustRightInd w:val="0"/>
        <w:spacing w:after="0" w:line="240" w:lineRule="auto"/>
        <w:rPr>
          <w:rFonts w:ascii="Times New Roman" w:hAnsi="Times New Roman"/>
          <w:bCs/>
          <w:sz w:val="28"/>
          <w:szCs w:val="28"/>
          <w:lang w:val="uk-UA"/>
        </w:rPr>
      </w:pPr>
      <w:bookmarkStart w:id="12" w:name="page27"/>
      <w:bookmarkStart w:id="13" w:name="page29"/>
      <w:bookmarkEnd w:id="12"/>
      <w:bookmarkEnd w:id="13"/>
    </w:p>
    <w:sectPr w:rsidR="0028369B" w:rsidRPr="0028369B" w:rsidSect="00001FFB">
      <w:headerReference w:type="even" r:id="rId9"/>
      <w:footerReference w:type="even" r:id="rId10"/>
      <w:footerReference w:type="default" r:id="rId11"/>
      <w:pgSz w:w="16838" w:h="11906" w:orient="landscape"/>
      <w:pgMar w:top="851" w:right="660" w:bottom="851" w:left="840" w:header="720" w:footer="720" w:gutter="0"/>
      <w:cols w:space="720" w:equalWidth="0">
        <w:col w:w="1534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6AD0" w:rsidRDefault="00A86AD0" w:rsidP="004407FB">
      <w:pPr>
        <w:spacing w:after="0" w:line="240" w:lineRule="auto"/>
      </w:pPr>
      <w:r>
        <w:separator/>
      </w:r>
    </w:p>
  </w:endnote>
  <w:endnote w:type="continuationSeparator" w:id="0">
    <w:p w:rsidR="00A86AD0" w:rsidRDefault="00A86AD0" w:rsidP="004407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D61" w:rsidRDefault="006375E7">
    <w:pPr>
      <w:pStyle w:val="a6"/>
      <w:framePr w:wrap="around" w:vAnchor="text" w:hAnchor="margin" w:xAlign="right" w:y="1"/>
      <w:rPr>
        <w:rStyle w:val="a8"/>
      </w:rPr>
    </w:pPr>
    <w:r>
      <w:rPr>
        <w:rStyle w:val="a8"/>
      </w:rPr>
      <w:fldChar w:fldCharType="begin"/>
    </w:r>
    <w:r w:rsidR="00256D61">
      <w:rPr>
        <w:rStyle w:val="a8"/>
      </w:rPr>
      <w:instrText xml:space="preserve">PAGE  </w:instrText>
    </w:r>
    <w:r>
      <w:rPr>
        <w:rStyle w:val="a8"/>
      </w:rPr>
      <w:fldChar w:fldCharType="end"/>
    </w:r>
  </w:p>
  <w:p w:rsidR="00256D61" w:rsidRDefault="00256D61">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D61" w:rsidRPr="00001FFB" w:rsidRDefault="00256D61" w:rsidP="00001FF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6AD0" w:rsidRDefault="00A86AD0" w:rsidP="004407FB">
      <w:pPr>
        <w:spacing w:after="0" w:line="240" w:lineRule="auto"/>
      </w:pPr>
      <w:r>
        <w:separator/>
      </w:r>
    </w:p>
  </w:footnote>
  <w:footnote w:type="continuationSeparator" w:id="0">
    <w:p w:rsidR="00A86AD0" w:rsidRDefault="00A86AD0" w:rsidP="004407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D61" w:rsidRDefault="006375E7">
    <w:pPr>
      <w:pStyle w:val="a4"/>
      <w:framePr w:wrap="around" w:vAnchor="text" w:hAnchor="margin" w:xAlign="right" w:y="1"/>
      <w:rPr>
        <w:rStyle w:val="a8"/>
      </w:rPr>
    </w:pPr>
    <w:r>
      <w:rPr>
        <w:rStyle w:val="a8"/>
      </w:rPr>
      <w:fldChar w:fldCharType="begin"/>
    </w:r>
    <w:r w:rsidR="00256D61">
      <w:rPr>
        <w:rStyle w:val="a8"/>
      </w:rPr>
      <w:instrText xml:space="preserve">PAGE  </w:instrText>
    </w:r>
    <w:r>
      <w:rPr>
        <w:rStyle w:val="a8"/>
      </w:rPr>
      <w:fldChar w:fldCharType="separate"/>
    </w:r>
    <w:r w:rsidR="00256D61">
      <w:rPr>
        <w:rStyle w:val="a8"/>
        <w:noProof/>
      </w:rPr>
      <w:t>1</w:t>
    </w:r>
    <w:r>
      <w:rPr>
        <w:rStyle w:val="a8"/>
      </w:rPr>
      <w:fldChar w:fldCharType="end"/>
    </w:r>
  </w:p>
  <w:p w:rsidR="00256D61" w:rsidRDefault="00256D61">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99"/>
    <w:multiLevelType w:val="hybridMultilevel"/>
    <w:tmpl w:val="00000124"/>
    <w:lvl w:ilvl="0" w:tplc="0000305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1238"/>
    <w:multiLevelType w:val="hybridMultilevel"/>
    <w:tmpl w:val="00003B25"/>
    <w:lvl w:ilvl="0" w:tplc="00001E1F">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547"/>
    <w:multiLevelType w:val="hybridMultilevel"/>
    <w:tmpl w:val="000054DE"/>
    <w:lvl w:ilvl="0" w:tplc="000039B3">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26A6"/>
    <w:multiLevelType w:val="hybridMultilevel"/>
    <w:tmpl w:val="0000701F"/>
    <w:lvl w:ilvl="0" w:tplc="00005D0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6E9"/>
    <w:multiLevelType w:val="hybridMultilevel"/>
    <w:tmpl w:val="000001EB"/>
    <w:lvl w:ilvl="0" w:tplc="00000BB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D12"/>
    <w:multiLevelType w:val="hybridMultilevel"/>
    <w:tmpl w:val="0000074D"/>
    <w:lvl w:ilvl="0" w:tplc="00004DC8">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2EA6"/>
    <w:multiLevelType w:val="hybridMultilevel"/>
    <w:tmpl w:val="000012DB"/>
    <w:lvl w:ilvl="0" w:tplc="0000153C">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40D"/>
    <w:multiLevelType w:val="hybridMultilevel"/>
    <w:tmpl w:val="0000491C"/>
    <w:lvl w:ilvl="0" w:tplc="00004D06">
      <w:start w:val="2"/>
      <w:numFmt w:val="decimal"/>
      <w:lvlText w:val="2.%1."/>
      <w:lvlJc w:val="left"/>
      <w:pPr>
        <w:tabs>
          <w:tab w:val="num" w:pos="1353"/>
        </w:tabs>
        <w:ind w:left="1353" w:hanging="360"/>
      </w:pPr>
      <w:rPr>
        <w:rFonts w:cs="Times New Roman"/>
      </w:rPr>
    </w:lvl>
    <w:lvl w:ilvl="1" w:tplc="00004DB7">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6443"/>
    <w:multiLevelType w:val="hybridMultilevel"/>
    <w:tmpl w:val="000066BB"/>
    <w:lvl w:ilvl="0" w:tplc="0000428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00002CD6">
      <w:start w:val="2"/>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6DF1"/>
    <w:multiLevelType w:val="hybridMultilevel"/>
    <w:tmpl w:val="00005AF1"/>
    <w:lvl w:ilvl="0" w:tplc="000041B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72AE"/>
    <w:multiLevelType w:val="hybridMultilevel"/>
    <w:tmpl w:val="00006952"/>
    <w:lvl w:ilvl="0" w:tplc="00005F90">
      <w:start w:val="1"/>
      <w:numFmt w:val="decimal"/>
      <w:lvlText w:val="2.%1."/>
      <w:lvlJc w:val="left"/>
      <w:pPr>
        <w:tabs>
          <w:tab w:val="num" w:pos="720"/>
        </w:tabs>
        <w:ind w:left="720" w:hanging="360"/>
      </w:pPr>
      <w:rPr>
        <w:rFonts w:cs="Times New Roman"/>
      </w:rPr>
    </w:lvl>
    <w:lvl w:ilvl="1" w:tplc="00001649">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7A5A"/>
    <w:multiLevelType w:val="hybridMultilevel"/>
    <w:tmpl w:val="0000767D"/>
    <w:lvl w:ilvl="0" w:tplc="0000450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7E87"/>
    <w:multiLevelType w:val="hybridMultilevel"/>
    <w:tmpl w:val="0000390C"/>
    <w:lvl w:ilvl="0" w:tplc="00000F3E">
      <w:start w:val="2"/>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10735169"/>
    <w:multiLevelType w:val="hybridMultilevel"/>
    <w:tmpl w:val="227AF8AC"/>
    <w:lvl w:ilvl="0" w:tplc="1AA6B6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1E2E76DC"/>
    <w:multiLevelType w:val="hybridMultilevel"/>
    <w:tmpl w:val="227AF8AC"/>
    <w:lvl w:ilvl="0" w:tplc="1AA6B6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A584817"/>
    <w:multiLevelType w:val="hybridMultilevel"/>
    <w:tmpl w:val="4538042A"/>
    <w:lvl w:ilvl="0" w:tplc="7F789414">
      <w:start w:val="1"/>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10"/>
  </w:num>
  <w:num w:numId="3">
    <w:abstractNumId w:val="12"/>
  </w:num>
  <w:num w:numId="4">
    <w:abstractNumId w:val="11"/>
  </w:num>
  <w:num w:numId="5">
    <w:abstractNumId w:val="5"/>
  </w:num>
  <w:num w:numId="6">
    <w:abstractNumId w:val="7"/>
  </w:num>
  <w:num w:numId="7">
    <w:abstractNumId w:val="14"/>
  </w:num>
  <w:num w:numId="8">
    <w:abstractNumId w:val="1"/>
  </w:num>
  <w:num w:numId="9">
    <w:abstractNumId w:val="8"/>
  </w:num>
  <w:num w:numId="10">
    <w:abstractNumId w:val="3"/>
  </w:num>
  <w:num w:numId="11">
    <w:abstractNumId w:val="6"/>
  </w:num>
  <w:num w:numId="12">
    <w:abstractNumId w:val="9"/>
  </w:num>
  <w:num w:numId="13">
    <w:abstractNumId w:val="4"/>
  </w:num>
  <w:num w:numId="14">
    <w:abstractNumId w:val="13"/>
  </w:num>
  <w:num w:numId="15">
    <w:abstractNumId w:val="2"/>
  </w:num>
  <w:num w:numId="16">
    <w:abstractNumId w:val="16"/>
  </w:num>
  <w:num w:numId="17">
    <w:abstractNumId w:val="17"/>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oNotTrackMoves/>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55B2"/>
    <w:rsid w:val="00001FFB"/>
    <w:rsid w:val="0000469B"/>
    <w:rsid w:val="000408FF"/>
    <w:rsid w:val="00056DC5"/>
    <w:rsid w:val="00074192"/>
    <w:rsid w:val="0008734E"/>
    <w:rsid w:val="000E27C8"/>
    <w:rsid w:val="000E3BC1"/>
    <w:rsid w:val="00104743"/>
    <w:rsid w:val="001105BB"/>
    <w:rsid w:val="001448ED"/>
    <w:rsid w:val="00157F0C"/>
    <w:rsid w:val="00163F2E"/>
    <w:rsid w:val="00193099"/>
    <w:rsid w:val="001951DC"/>
    <w:rsid w:val="001A6C7C"/>
    <w:rsid w:val="001B3F94"/>
    <w:rsid w:val="001F7940"/>
    <w:rsid w:val="00205FEA"/>
    <w:rsid w:val="00211574"/>
    <w:rsid w:val="002313B0"/>
    <w:rsid w:val="00256D61"/>
    <w:rsid w:val="0027721F"/>
    <w:rsid w:val="002824D8"/>
    <w:rsid w:val="0028369B"/>
    <w:rsid w:val="002B7530"/>
    <w:rsid w:val="002F214F"/>
    <w:rsid w:val="0037674D"/>
    <w:rsid w:val="003A261F"/>
    <w:rsid w:val="003E266A"/>
    <w:rsid w:val="00414163"/>
    <w:rsid w:val="004407FB"/>
    <w:rsid w:val="00451F81"/>
    <w:rsid w:val="00484176"/>
    <w:rsid w:val="004B172E"/>
    <w:rsid w:val="004C440B"/>
    <w:rsid w:val="004F3B96"/>
    <w:rsid w:val="005125A6"/>
    <w:rsid w:val="005319E6"/>
    <w:rsid w:val="005549EB"/>
    <w:rsid w:val="005E66CF"/>
    <w:rsid w:val="00617FC7"/>
    <w:rsid w:val="006213EE"/>
    <w:rsid w:val="006220AA"/>
    <w:rsid w:val="006375E7"/>
    <w:rsid w:val="0064278A"/>
    <w:rsid w:val="006A0BD4"/>
    <w:rsid w:val="006A74A6"/>
    <w:rsid w:val="006E125A"/>
    <w:rsid w:val="006E1266"/>
    <w:rsid w:val="00707602"/>
    <w:rsid w:val="007252E9"/>
    <w:rsid w:val="007430F5"/>
    <w:rsid w:val="007555B2"/>
    <w:rsid w:val="00765D01"/>
    <w:rsid w:val="00770E74"/>
    <w:rsid w:val="008468B9"/>
    <w:rsid w:val="008B7323"/>
    <w:rsid w:val="008E0FC4"/>
    <w:rsid w:val="008F4A96"/>
    <w:rsid w:val="0094418D"/>
    <w:rsid w:val="00945CF1"/>
    <w:rsid w:val="009A77E9"/>
    <w:rsid w:val="009D0C48"/>
    <w:rsid w:val="009E3922"/>
    <w:rsid w:val="00A04475"/>
    <w:rsid w:val="00A620E3"/>
    <w:rsid w:val="00A86AD0"/>
    <w:rsid w:val="00AE3F20"/>
    <w:rsid w:val="00B35F36"/>
    <w:rsid w:val="00B537DD"/>
    <w:rsid w:val="00B55E69"/>
    <w:rsid w:val="00B7350A"/>
    <w:rsid w:val="00B9393E"/>
    <w:rsid w:val="00B960E3"/>
    <w:rsid w:val="00BB78BA"/>
    <w:rsid w:val="00BE6660"/>
    <w:rsid w:val="00C2429E"/>
    <w:rsid w:val="00C5048E"/>
    <w:rsid w:val="00C71E84"/>
    <w:rsid w:val="00C817E4"/>
    <w:rsid w:val="00C84E61"/>
    <w:rsid w:val="00CD658A"/>
    <w:rsid w:val="00CE1894"/>
    <w:rsid w:val="00D14645"/>
    <w:rsid w:val="00D20A04"/>
    <w:rsid w:val="00D5570C"/>
    <w:rsid w:val="00D74376"/>
    <w:rsid w:val="00DA035E"/>
    <w:rsid w:val="00DC48D6"/>
    <w:rsid w:val="00DE1550"/>
    <w:rsid w:val="00E05EF6"/>
    <w:rsid w:val="00E32BF2"/>
    <w:rsid w:val="00E46B72"/>
    <w:rsid w:val="00E478B6"/>
    <w:rsid w:val="00E72D53"/>
    <w:rsid w:val="00E81ED7"/>
    <w:rsid w:val="00E86CD1"/>
    <w:rsid w:val="00EA1CCB"/>
    <w:rsid w:val="00EB4BDE"/>
    <w:rsid w:val="00F65198"/>
    <w:rsid w:val="00FB536A"/>
    <w:rsid w:val="00FC00DF"/>
    <w:rsid w:val="00FE2368"/>
    <w:rsid w:val="00FE6BE4"/>
    <w:rsid w:val="00FF111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qFormat="1"/>
    <w:lsdException w:name="heading 5" w:locked="1"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70C"/>
    <w:pPr>
      <w:spacing w:after="200" w:line="276" w:lineRule="auto"/>
    </w:pPr>
    <w:rPr>
      <w:sz w:val="22"/>
      <w:szCs w:val="22"/>
      <w:lang w:val="en-US" w:eastAsia="en-US"/>
    </w:rPr>
  </w:style>
  <w:style w:type="paragraph" w:styleId="1">
    <w:name w:val="heading 1"/>
    <w:basedOn w:val="a"/>
    <w:next w:val="a"/>
    <w:link w:val="10"/>
    <w:uiPriority w:val="99"/>
    <w:qFormat/>
    <w:locked/>
    <w:rsid w:val="00A04475"/>
    <w:pPr>
      <w:keepNext/>
      <w:spacing w:after="0" w:line="240" w:lineRule="auto"/>
      <w:jc w:val="center"/>
      <w:outlineLvl w:val="0"/>
    </w:pPr>
    <w:rPr>
      <w:rFonts w:ascii="Times New Roman" w:hAnsi="Times New Roman"/>
      <w:b/>
      <w:bCs/>
      <w:sz w:val="32"/>
      <w:szCs w:val="32"/>
      <w:lang w:val="ru-RU" w:eastAsia="ru-RU"/>
    </w:rPr>
  </w:style>
  <w:style w:type="paragraph" w:styleId="2">
    <w:name w:val="heading 2"/>
    <w:basedOn w:val="a"/>
    <w:next w:val="a"/>
    <w:link w:val="20"/>
    <w:unhideWhenUsed/>
    <w:qFormat/>
    <w:locked/>
    <w:rsid w:val="009D0C48"/>
    <w:pPr>
      <w:keepNext/>
      <w:spacing w:before="240" w:after="60"/>
      <w:outlineLvl w:val="1"/>
    </w:pPr>
    <w:rPr>
      <w:rFonts w:ascii="Cambria" w:hAnsi="Cambria"/>
      <w:b/>
      <w:bCs/>
      <w:i/>
      <w:iCs/>
      <w:sz w:val="28"/>
      <w:szCs w:val="28"/>
    </w:rPr>
  </w:style>
  <w:style w:type="paragraph" w:styleId="4">
    <w:name w:val="heading 4"/>
    <w:basedOn w:val="a"/>
    <w:next w:val="a"/>
    <w:link w:val="40"/>
    <w:uiPriority w:val="99"/>
    <w:qFormat/>
    <w:locked/>
    <w:rsid w:val="00A04475"/>
    <w:pPr>
      <w:keepNext/>
      <w:spacing w:after="0" w:line="240" w:lineRule="auto"/>
      <w:jc w:val="center"/>
      <w:outlineLvl w:val="3"/>
    </w:pPr>
    <w:rPr>
      <w:rFonts w:ascii="Times New Roman" w:hAnsi="Times New Roman"/>
      <w:b/>
      <w:bCs/>
      <w:sz w:val="24"/>
      <w:szCs w:val="24"/>
      <w:lang w:val="ru-RU" w:eastAsia="ru-RU"/>
    </w:rPr>
  </w:style>
  <w:style w:type="paragraph" w:styleId="5">
    <w:name w:val="heading 5"/>
    <w:basedOn w:val="a"/>
    <w:next w:val="a"/>
    <w:link w:val="50"/>
    <w:uiPriority w:val="99"/>
    <w:qFormat/>
    <w:locked/>
    <w:rsid w:val="00A04475"/>
    <w:pPr>
      <w:keepNext/>
      <w:spacing w:after="0" w:line="240" w:lineRule="auto"/>
      <w:jc w:val="center"/>
      <w:outlineLvl w:val="4"/>
    </w:pPr>
    <w:rPr>
      <w:rFonts w:ascii="Times New Roman" w:hAnsi="Times New Roman"/>
      <w:sz w:val="40"/>
      <w:szCs w:val="4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4475"/>
    <w:rPr>
      <w:rFonts w:ascii="Times New Roman" w:eastAsia="Times New Roman" w:hAnsi="Times New Roman" w:cs="Times New Roman"/>
      <w:b/>
      <w:bCs/>
      <w:sz w:val="32"/>
      <w:szCs w:val="32"/>
    </w:rPr>
  </w:style>
  <w:style w:type="character" w:customStyle="1" w:styleId="40">
    <w:name w:val="Заголовок 4 Знак"/>
    <w:basedOn w:val="a0"/>
    <w:link w:val="4"/>
    <w:uiPriority w:val="99"/>
    <w:rsid w:val="00A04475"/>
    <w:rPr>
      <w:rFonts w:ascii="Times New Roman" w:eastAsia="Times New Roman" w:hAnsi="Times New Roman" w:cs="Times New Roman"/>
      <w:b/>
      <w:bCs/>
      <w:sz w:val="24"/>
      <w:szCs w:val="24"/>
    </w:rPr>
  </w:style>
  <w:style w:type="character" w:customStyle="1" w:styleId="50">
    <w:name w:val="Заголовок 5 Знак"/>
    <w:basedOn w:val="a0"/>
    <w:link w:val="5"/>
    <w:uiPriority w:val="99"/>
    <w:rsid w:val="00A04475"/>
    <w:rPr>
      <w:rFonts w:ascii="Times New Roman" w:eastAsia="Times New Roman" w:hAnsi="Times New Roman" w:cs="Times New Roman"/>
      <w:sz w:val="40"/>
      <w:szCs w:val="40"/>
    </w:rPr>
  </w:style>
  <w:style w:type="paragraph" w:styleId="a3">
    <w:name w:val="No Spacing"/>
    <w:uiPriority w:val="1"/>
    <w:qFormat/>
    <w:rsid w:val="004C440B"/>
    <w:rPr>
      <w:rFonts w:ascii="Times New Roman" w:hAnsi="Times New Roman"/>
      <w:lang w:val="uk-UA"/>
    </w:rPr>
  </w:style>
  <w:style w:type="paragraph" w:styleId="a4">
    <w:name w:val="header"/>
    <w:basedOn w:val="a"/>
    <w:link w:val="a5"/>
    <w:semiHidden/>
    <w:unhideWhenUsed/>
    <w:rsid w:val="001105BB"/>
    <w:pPr>
      <w:tabs>
        <w:tab w:val="center" w:pos="4819"/>
        <w:tab w:val="right" w:pos="9639"/>
      </w:tabs>
      <w:spacing w:after="0" w:line="240" w:lineRule="auto"/>
    </w:pPr>
    <w:rPr>
      <w:rFonts w:ascii="Times New Roman" w:hAnsi="Times New Roman"/>
      <w:sz w:val="20"/>
      <w:szCs w:val="20"/>
      <w:lang w:val="uk-UA" w:eastAsia="ru-RU"/>
    </w:rPr>
  </w:style>
  <w:style w:type="character" w:customStyle="1" w:styleId="a5">
    <w:name w:val="Верхний колонтитул Знак"/>
    <w:basedOn w:val="a0"/>
    <w:link w:val="a4"/>
    <w:semiHidden/>
    <w:rsid w:val="001105BB"/>
    <w:rPr>
      <w:rFonts w:ascii="Times New Roman" w:hAnsi="Times New Roman"/>
      <w:lang w:val="uk-UA"/>
    </w:rPr>
  </w:style>
  <w:style w:type="paragraph" w:styleId="a6">
    <w:name w:val="footer"/>
    <w:basedOn w:val="a"/>
    <w:link w:val="a7"/>
    <w:semiHidden/>
    <w:unhideWhenUsed/>
    <w:rsid w:val="001105BB"/>
    <w:pPr>
      <w:tabs>
        <w:tab w:val="center" w:pos="4819"/>
        <w:tab w:val="right" w:pos="9639"/>
      </w:tabs>
      <w:spacing w:after="0" w:line="240" w:lineRule="auto"/>
    </w:pPr>
    <w:rPr>
      <w:rFonts w:ascii="Times New Roman" w:hAnsi="Times New Roman"/>
      <w:sz w:val="20"/>
      <w:szCs w:val="20"/>
      <w:lang w:val="uk-UA" w:eastAsia="ru-RU"/>
    </w:rPr>
  </w:style>
  <w:style w:type="character" w:customStyle="1" w:styleId="a7">
    <w:name w:val="Нижний колонтитул Знак"/>
    <w:basedOn w:val="a0"/>
    <w:link w:val="a6"/>
    <w:semiHidden/>
    <w:rsid w:val="001105BB"/>
    <w:rPr>
      <w:rFonts w:ascii="Times New Roman" w:hAnsi="Times New Roman"/>
      <w:lang w:val="uk-UA"/>
    </w:rPr>
  </w:style>
  <w:style w:type="character" w:styleId="a8">
    <w:name w:val="page number"/>
    <w:basedOn w:val="a0"/>
    <w:semiHidden/>
    <w:rsid w:val="001105BB"/>
  </w:style>
  <w:style w:type="character" w:styleId="a9">
    <w:name w:val="Emphasis"/>
    <w:basedOn w:val="a0"/>
    <w:qFormat/>
    <w:locked/>
    <w:rsid w:val="009D0C48"/>
    <w:rPr>
      <w:i/>
      <w:iCs/>
    </w:rPr>
  </w:style>
  <w:style w:type="character" w:customStyle="1" w:styleId="20">
    <w:name w:val="Заголовок 2 Знак"/>
    <w:basedOn w:val="a0"/>
    <w:link w:val="2"/>
    <w:rsid w:val="009D0C48"/>
    <w:rPr>
      <w:rFonts w:ascii="Cambria" w:eastAsia="Times New Roman" w:hAnsi="Cambria" w:cs="Times New Roman"/>
      <w:b/>
      <w:bCs/>
      <w:i/>
      <w:iCs/>
      <w:sz w:val="28"/>
      <w:szCs w:val="28"/>
      <w:lang w:val="en-US" w:eastAsia="en-US"/>
    </w:rPr>
  </w:style>
  <w:style w:type="paragraph" w:styleId="aa">
    <w:name w:val="Title"/>
    <w:basedOn w:val="a"/>
    <w:next w:val="a"/>
    <w:link w:val="ab"/>
    <w:qFormat/>
    <w:locked/>
    <w:rsid w:val="009D0C48"/>
    <w:pPr>
      <w:spacing w:before="240" w:after="60"/>
      <w:jc w:val="center"/>
      <w:outlineLvl w:val="0"/>
    </w:pPr>
    <w:rPr>
      <w:rFonts w:ascii="Cambria" w:hAnsi="Cambria"/>
      <w:b/>
      <w:bCs/>
      <w:kern w:val="28"/>
      <w:sz w:val="32"/>
      <w:szCs w:val="32"/>
    </w:rPr>
  </w:style>
  <w:style w:type="character" w:customStyle="1" w:styleId="ab">
    <w:name w:val="Название Знак"/>
    <w:basedOn w:val="a0"/>
    <w:link w:val="aa"/>
    <w:rsid w:val="009D0C48"/>
    <w:rPr>
      <w:rFonts w:ascii="Cambria" w:eastAsia="Times New Roman" w:hAnsi="Cambria" w:cs="Times New Roman"/>
      <w:b/>
      <w:bCs/>
      <w:kern w:val="28"/>
      <w:sz w:val="32"/>
      <w:szCs w:val="32"/>
      <w:lang w:val="en-US" w:eastAsia="en-US"/>
    </w:rPr>
  </w:style>
  <w:style w:type="paragraph" w:customStyle="1" w:styleId="ac">
    <w:name w:val="Знак Знак Знак Знак Знак Знак"/>
    <w:basedOn w:val="a"/>
    <w:rsid w:val="00F65198"/>
    <w:pPr>
      <w:spacing w:after="0" w:line="240" w:lineRule="auto"/>
    </w:pPr>
    <w:rPr>
      <w:rFonts w:ascii="Verdana" w:hAnsi="Verdana" w:cs="Verdana"/>
      <w:sz w:val="20"/>
      <w:szCs w:val="20"/>
    </w:rPr>
  </w:style>
  <w:style w:type="paragraph" w:styleId="ad">
    <w:name w:val="List Paragraph"/>
    <w:basedOn w:val="a"/>
    <w:uiPriority w:val="34"/>
    <w:qFormat/>
    <w:rsid w:val="00B960E3"/>
    <w:pPr>
      <w:ind w:left="708"/>
    </w:pPr>
  </w:style>
  <w:style w:type="table" w:styleId="ae">
    <w:name w:val="Table Grid"/>
    <w:basedOn w:val="a1"/>
    <w:locked/>
    <w:rsid w:val="002836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9BA185-8761-4724-A27B-BC228C111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13</Pages>
  <Words>2442</Words>
  <Characters>17300</Characters>
  <Application>Microsoft Office Word</Application>
  <DocSecurity>0</DocSecurity>
  <Lines>144</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Сергей</cp:lastModifiedBy>
  <cp:revision>47</cp:revision>
  <cp:lastPrinted>2016-06-29T09:30:00Z</cp:lastPrinted>
  <dcterms:created xsi:type="dcterms:W3CDTF">2016-05-31T06:48:00Z</dcterms:created>
  <dcterms:modified xsi:type="dcterms:W3CDTF">2016-08-11T09:21:00Z</dcterms:modified>
</cp:coreProperties>
</file>