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C1" w:rsidRDefault="003F21C1" w:rsidP="003F21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46344958" r:id="rId5"/>
        </w:object>
      </w:r>
    </w:p>
    <w:p w:rsidR="003F21C1" w:rsidRDefault="003F21C1" w:rsidP="003F21C1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>
        <w:rPr>
          <w:rFonts w:ascii="Times New Roman" w:hAnsi="Times New Roman"/>
          <w:color w:val="000000"/>
          <w:w w:val="120"/>
        </w:rPr>
        <w:t>УКРАЇНА</w:t>
      </w:r>
    </w:p>
    <w:p w:rsidR="003F21C1" w:rsidRDefault="00265153" w:rsidP="003F21C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ЖМЕРИНСЬКА МІСЬКА РАДА ВІННИЦЬКОЇ</w:t>
      </w:r>
      <w:r w:rsidR="003F21C1">
        <w:rPr>
          <w:rFonts w:ascii="Times New Roman" w:hAnsi="Times New Roman"/>
          <w:bCs w:val="0"/>
          <w:i w:val="0"/>
          <w:sz w:val="28"/>
          <w:szCs w:val="28"/>
        </w:rPr>
        <w:t xml:space="preserve"> ОБЛАСТІ</w:t>
      </w:r>
    </w:p>
    <w:p w:rsidR="003F21C1" w:rsidRDefault="003F21C1" w:rsidP="003F21C1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3F21C1" w:rsidRDefault="00235AA1" w:rsidP="003F21C1">
      <w:pPr>
        <w:spacing w:after="0" w:line="240" w:lineRule="auto"/>
        <w:rPr>
          <w:rFonts w:ascii="Times New Roman" w:hAnsi="Times New Roman" w:cs="Times New Roman"/>
          <w:w w:val="120"/>
          <w:sz w:val="28"/>
          <w:szCs w:val="28"/>
        </w:rPr>
      </w:pPr>
      <w: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3F21C1" w:rsidRDefault="003F21C1" w:rsidP="003F21C1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3F21C1" w:rsidRDefault="003F21C1" w:rsidP="003F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1C1" w:rsidRDefault="003F21C1" w:rsidP="003F21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265153">
        <w:rPr>
          <w:sz w:val="28"/>
          <w:szCs w:val="28"/>
        </w:rPr>
        <w:t>19 січня 2017 року</w:t>
      </w:r>
      <w:r w:rsidR="00265153">
        <w:rPr>
          <w:sz w:val="28"/>
          <w:szCs w:val="28"/>
        </w:rPr>
        <w:tab/>
      </w:r>
      <w:r w:rsidR="00265153">
        <w:rPr>
          <w:sz w:val="28"/>
          <w:szCs w:val="28"/>
        </w:rPr>
        <w:tab/>
      </w:r>
      <w:r w:rsidR="00265153">
        <w:rPr>
          <w:sz w:val="28"/>
          <w:szCs w:val="28"/>
        </w:rPr>
        <w:tab/>
      </w:r>
      <w:r w:rsidR="00265153">
        <w:rPr>
          <w:sz w:val="28"/>
          <w:szCs w:val="28"/>
        </w:rPr>
        <w:tab/>
      </w:r>
      <w:r w:rsidR="00265153">
        <w:rPr>
          <w:sz w:val="28"/>
          <w:szCs w:val="28"/>
        </w:rPr>
        <w:tab/>
      </w:r>
      <w:r w:rsidR="00265153">
        <w:rPr>
          <w:sz w:val="28"/>
          <w:szCs w:val="28"/>
        </w:rPr>
        <w:tab/>
        <w:t xml:space="preserve">                              </w:t>
      </w:r>
      <w:bookmarkStart w:id="0" w:name="_GoBack"/>
      <w:bookmarkEnd w:id="0"/>
      <w:r w:rsidR="00265153">
        <w:rPr>
          <w:sz w:val="28"/>
          <w:szCs w:val="28"/>
        </w:rPr>
        <w:t xml:space="preserve">   № </w:t>
      </w:r>
      <w:r w:rsidR="00235AA1">
        <w:rPr>
          <w:sz w:val="28"/>
          <w:szCs w:val="28"/>
        </w:rPr>
        <w:t>09</w:t>
      </w:r>
    </w:p>
    <w:p w:rsidR="003F21C1" w:rsidRDefault="00265153" w:rsidP="003F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="003F21C1">
        <w:rPr>
          <w:rFonts w:ascii="Times New Roman" w:hAnsi="Times New Roman" w:cs="Times New Roman"/>
          <w:sz w:val="28"/>
          <w:szCs w:val="28"/>
        </w:rPr>
        <w:t>Жмеринка</w:t>
      </w:r>
      <w:proofErr w:type="spellEnd"/>
      <w:r w:rsidR="003F21C1">
        <w:rPr>
          <w:rFonts w:ascii="Times New Roman" w:hAnsi="Times New Roman" w:cs="Times New Roman"/>
          <w:sz w:val="28"/>
          <w:szCs w:val="28"/>
        </w:rPr>
        <w:tab/>
      </w:r>
      <w:r w:rsidR="003F21C1">
        <w:rPr>
          <w:rFonts w:ascii="Times New Roman" w:hAnsi="Times New Roman" w:cs="Times New Roman"/>
          <w:sz w:val="28"/>
          <w:szCs w:val="28"/>
        </w:rPr>
        <w:tab/>
      </w:r>
      <w:r w:rsidR="003F21C1">
        <w:rPr>
          <w:rFonts w:ascii="Times New Roman" w:hAnsi="Times New Roman" w:cs="Times New Roman"/>
          <w:sz w:val="28"/>
          <w:szCs w:val="28"/>
        </w:rPr>
        <w:tab/>
      </w:r>
      <w:r w:rsidR="003F21C1">
        <w:rPr>
          <w:rFonts w:ascii="Times New Roman" w:hAnsi="Times New Roman" w:cs="Times New Roman"/>
          <w:sz w:val="28"/>
          <w:szCs w:val="28"/>
        </w:rPr>
        <w:tab/>
      </w:r>
      <w:r w:rsidR="003F21C1">
        <w:rPr>
          <w:rFonts w:ascii="Times New Roman" w:hAnsi="Times New Roman" w:cs="Times New Roman"/>
          <w:sz w:val="28"/>
          <w:szCs w:val="28"/>
        </w:rPr>
        <w:tab/>
      </w:r>
    </w:p>
    <w:p w:rsidR="003F21C1" w:rsidRDefault="003F21C1" w:rsidP="003F21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21C1" w:rsidRDefault="003F21C1" w:rsidP="003F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складу комісії</w:t>
      </w:r>
    </w:p>
    <w:p w:rsidR="003F21C1" w:rsidRDefault="003F21C1" w:rsidP="003F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захисту прав дитини</w:t>
      </w:r>
    </w:p>
    <w:p w:rsidR="003F21C1" w:rsidRDefault="003F21C1" w:rsidP="003F21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1C1" w:rsidRDefault="003F21C1" w:rsidP="003F21C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реформуванням в структурі ВП ГУНП,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ст.40 Закону України «Про місцеве самоврядування в Україні», виконавчий комітет Жмеринської міської ради вирішив:</w:t>
      </w:r>
    </w:p>
    <w:p w:rsidR="003F21C1" w:rsidRDefault="003F21C1" w:rsidP="003F2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1C1" w:rsidRDefault="003F21C1" w:rsidP="003F21C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складу комісії, з питань захисту прав дитини, затвердженого рішенням виконавчого комітету  Жмеринської міської ради від 19.06.2012 р. №129 «Про затвердження оновленого складу комісії з захисту прав дитини», а саме: </w:t>
      </w:r>
    </w:p>
    <w:p w:rsidR="003F21C1" w:rsidRDefault="003F21C1" w:rsidP="003F21C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1C1" w:rsidRDefault="003F21C1" w:rsidP="003F21C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вивести із складу комісії  Зварича І.М.</w:t>
      </w:r>
    </w:p>
    <w:p w:rsidR="003F21C1" w:rsidRDefault="003F21C1" w:rsidP="003F21C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1C1" w:rsidRPr="003F21C1" w:rsidRDefault="003F21C1" w:rsidP="003F21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1C1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даного рішення покласти на заступника міського голови </w:t>
      </w:r>
      <w:proofErr w:type="spellStart"/>
      <w:r w:rsidRPr="003F21C1">
        <w:rPr>
          <w:rFonts w:ascii="Times New Roman" w:hAnsi="Times New Roman" w:cs="Times New Roman"/>
          <w:sz w:val="28"/>
          <w:szCs w:val="28"/>
          <w:lang w:val="uk-UA"/>
        </w:rPr>
        <w:t>Тимуня</w:t>
      </w:r>
      <w:proofErr w:type="spellEnd"/>
      <w:r w:rsidRPr="003F21C1">
        <w:rPr>
          <w:rFonts w:ascii="Times New Roman" w:hAnsi="Times New Roman" w:cs="Times New Roman"/>
          <w:sz w:val="28"/>
          <w:szCs w:val="28"/>
          <w:lang w:val="uk-UA"/>
        </w:rPr>
        <w:t xml:space="preserve"> К.І.</w:t>
      </w:r>
    </w:p>
    <w:p w:rsidR="003F21C1" w:rsidRDefault="003F21C1" w:rsidP="00265153">
      <w:pPr>
        <w:pStyle w:val="msonormalcxspmiddle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  <w:lang w:val="uk-UA"/>
        </w:rPr>
      </w:pPr>
    </w:p>
    <w:p w:rsidR="003F21C1" w:rsidRDefault="003F21C1" w:rsidP="003F21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F21C1" w:rsidRDefault="003F21C1" w:rsidP="003F21C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 w:rsidR="0026515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65153">
        <w:rPr>
          <w:rFonts w:ascii="Times New Roman" w:hAnsi="Times New Roman"/>
          <w:sz w:val="28"/>
          <w:szCs w:val="28"/>
          <w:lang w:val="uk-UA"/>
        </w:rPr>
        <w:t>А.Кушнір</w:t>
      </w:r>
      <w:proofErr w:type="spellEnd"/>
      <w:r w:rsidR="002651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21C1" w:rsidRDefault="003F21C1" w:rsidP="003F21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94D58" w:rsidRPr="00265153" w:rsidRDefault="00894D58" w:rsidP="00265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D58" w:rsidRPr="00265153" w:rsidSect="0089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1C1"/>
    <w:rsid w:val="00235AA1"/>
    <w:rsid w:val="00265153"/>
    <w:rsid w:val="003F21C1"/>
    <w:rsid w:val="008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4C00063-E943-4881-95F3-43D64A1C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C1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F21C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21C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F21C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F21C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F21C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F21C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F21C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F21C1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F21C1"/>
    <w:pPr>
      <w:tabs>
        <w:tab w:val="left" w:pos="82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3F21C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rsid w:val="003F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Любашевська</cp:lastModifiedBy>
  <cp:revision>4</cp:revision>
  <dcterms:created xsi:type="dcterms:W3CDTF">2017-01-13T09:19:00Z</dcterms:created>
  <dcterms:modified xsi:type="dcterms:W3CDTF">2017-01-19T13:30:00Z</dcterms:modified>
</cp:coreProperties>
</file>