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DA" w:rsidRDefault="00226DD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51658240" filled="t">
            <v:imagedata r:id="rId5" o:title=""/>
            <w10:wrap type="square" side="right"/>
          </v:shape>
          <o:OLEObject Type="Embed" ProgID="Word.Picture.8" ShapeID="_x0000_s1026" DrawAspect="Content" ObjectID="_1549888111" r:id="rId6"/>
        </w:pict>
      </w:r>
    </w:p>
    <w:p w:rsidR="00226DDA" w:rsidRDefault="00226DDA">
      <w:pPr>
        <w:tabs>
          <w:tab w:val="center" w:pos="2155"/>
        </w:tabs>
      </w:pPr>
      <w:r>
        <w:tab/>
      </w:r>
      <w:r>
        <w:br w:type="textWrapping" w:clear="all"/>
      </w:r>
    </w:p>
    <w:p w:rsidR="00226DDA" w:rsidRPr="00846087" w:rsidRDefault="00226DDA">
      <w:pPr>
        <w:pStyle w:val="Heading4"/>
        <w:rPr>
          <w:bCs w:val="0"/>
          <w:color w:val="000000"/>
          <w:w w:val="120"/>
        </w:rPr>
      </w:pPr>
      <w:r w:rsidRPr="00846087">
        <w:rPr>
          <w:bCs w:val="0"/>
          <w:color w:val="000000"/>
          <w:w w:val="120"/>
        </w:rPr>
        <w:t>УКРАЇНА</w:t>
      </w:r>
    </w:p>
    <w:p w:rsidR="00226DDA" w:rsidRPr="00846087" w:rsidRDefault="00226DDA">
      <w:pPr>
        <w:pStyle w:val="Heading5"/>
        <w:rPr>
          <w:bCs w:val="0"/>
          <w:i w:val="0"/>
          <w:sz w:val="28"/>
          <w:szCs w:val="28"/>
          <w:lang w:val="uk-UA"/>
        </w:rPr>
      </w:pPr>
      <w:r w:rsidRPr="00846087">
        <w:rPr>
          <w:i w:val="0"/>
          <w:sz w:val="28"/>
          <w:szCs w:val="28"/>
        </w:rPr>
        <w:t xml:space="preserve">ЖМЕРИНСЬКА  МІСЬКА  РАДА  </w:t>
      </w:r>
    </w:p>
    <w:p w:rsidR="00226DDA" w:rsidRPr="00846087" w:rsidRDefault="00226DDA">
      <w:pPr>
        <w:pStyle w:val="Heading5"/>
        <w:rPr>
          <w:bCs w:val="0"/>
          <w:sz w:val="28"/>
          <w:szCs w:val="28"/>
          <w:lang w:val="uk-UA"/>
        </w:rPr>
      </w:pPr>
      <w:r w:rsidRPr="00846087">
        <w:rPr>
          <w:i w:val="0"/>
          <w:sz w:val="28"/>
          <w:szCs w:val="28"/>
          <w:lang w:val="uk-UA"/>
        </w:rPr>
        <w:t>ВІННИЦЬКОЇ  ОБЛАСТІ</w:t>
      </w:r>
    </w:p>
    <w:p w:rsidR="00226DDA" w:rsidRDefault="00226DDA">
      <w:pPr>
        <w:pStyle w:val="Heading1"/>
        <w:rPr>
          <w:b w:val="0"/>
          <w:bCs w:val="0"/>
          <w:w w:val="120"/>
          <w:sz w:val="6"/>
          <w:szCs w:val="6"/>
          <w:lang w:val="uk-UA"/>
        </w:rPr>
      </w:pPr>
    </w:p>
    <w:p w:rsidR="00226DDA" w:rsidRDefault="00226DDA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251657216" from="1.1pt,2.25pt" to="491pt,2.25pt" o:allowincell="f" strokeweight="4.5pt">
            <v:stroke linestyle="thickThin"/>
          </v:line>
        </w:pict>
      </w:r>
    </w:p>
    <w:p w:rsidR="00226DDA" w:rsidRPr="00846087" w:rsidRDefault="00226DD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 № 274</w:t>
      </w: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 лютого  2017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19  сесія 7 скликання</w:t>
      </w: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226DDA" w:rsidRDefault="00226DDA">
      <w:pPr>
        <w:ind w:left="360" w:right="-568"/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згоди на приймання </w:t>
      </w: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основних засобів на баланс виконавчого </w:t>
      </w: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Жмеринської міської ради</w:t>
      </w: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Pr="00C52178" w:rsidRDefault="00226DDA">
      <w:pPr>
        <w:pStyle w:val="BodyText2"/>
        <w:rPr>
          <w:sz w:val="28"/>
          <w:szCs w:val="28"/>
        </w:rPr>
      </w:pPr>
      <w:r w:rsidRPr="00C52178">
        <w:rPr>
          <w:sz w:val="28"/>
          <w:szCs w:val="28"/>
        </w:rPr>
        <w:t xml:space="preserve">Враховуючи лист проекту «Партнерство для розвитку міст» від 06.09.2016 р. №162, </w:t>
      </w:r>
      <w:bookmarkStart w:id="0" w:name="_GoBack"/>
      <w:bookmarkEnd w:id="0"/>
      <w:r w:rsidRPr="00C52178">
        <w:rPr>
          <w:sz w:val="28"/>
          <w:szCs w:val="28"/>
        </w:rPr>
        <w:t>керуючись постановою КМУ № 153 від 15.02.2002 р, пунктом 12 частини першої статті 69-1 Бюджетного кодексу України,  ст.26, ч.5 ст.60 Закону України «Про місцеве самоврядування в Україні»,  міська рада ВИРІШИЛА:</w:t>
      </w: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згоду виконавчому комітету Жмеринської міської ради на приймання з балансу проекту </w:t>
      </w:r>
      <w:r w:rsidRPr="006B6FC1">
        <w:rPr>
          <w:sz w:val="28"/>
          <w:szCs w:val="28"/>
          <w:lang w:val="uk-UA"/>
        </w:rPr>
        <w:t xml:space="preserve">«Партнерство для розвитку міст» </w:t>
      </w:r>
      <w:r>
        <w:rPr>
          <w:sz w:val="28"/>
          <w:szCs w:val="28"/>
          <w:lang w:val="uk-UA"/>
        </w:rPr>
        <w:t xml:space="preserve"> на баланс виконавчого комітету Жмеринської міської ради основних засобів, балансовою вартістю 14 815, 92 грн, згідно додатку.</w:t>
      </w:r>
    </w:p>
    <w:p w:rsidR="00226DDA" w:rsidRPr="00C52178" w:rsidRDefault="00226DDA">
      <w:pPr>
        <w:ind w:firstLine="720"/>
        <w:jc w:val="both"/>
        <w:rPr>
          <w:sz w:val="28"/>
          <w:szCs w:val="28"/>
          <w:lang w:val="uk-UA"/>
        </w:rPr>
      </w:pPr>
    </w:p>
    <w:p w:rsidR="00226DDA" w:rsidRPr="00C52178" w:rsidRDefault="00226DDA">
      <w:pPr>
        <w:pStyle w:val="BodyText2"/>
        <w:rPr>
          <w:sz w:val="28"/>
          <w:szCs w:val="28"/>
        </w:rPr>
      </w:pPr>
      <w:r w:rsidRPr="00C52178">
        <w:rPr>
          <w:sz w:val="28"/>
          <w:szCs w:val="28"/>
        </w:rPr>
        <w:t xml:space="preserve">2.Виконавчому комітету та проекту «Партнерство для розвитку міст»  приймання-передачу основних засобів здійснити відповідно до вимог чинного законодавства. Уповноважити виконавчий комітет Жмеринської міської ради затвердити акт приймання - передачі.  </w:t>
      </w:r>
    </w:p>
    <w:p w:rsidR="00226DDA" w:rsidRPr="00C52178" w:rsidRDefault="00226DDA">
      <w:pPr>
        <w:jc w:val="both"/>
        <w:rPr>
          <w:sz w:val="28"/>
          <w:szCs w:val="28"/>
          <w:lang w:val="uk-UA"/>
        </w:rPr>
      </w:pPr>
    </w:p>
    <w:p w:rsidR="00226DDA" w:rsidRPr="00C52178" w:rsidRDefault="00226DDA">
      <w:pPr>
        <w:pStyle w:val="BodyText2"/>
        <w:rPr>
          <w:sz w:val="28"/>
          <w:szCs w:val="28"/>
        </w:rPr>
      </w:pPr>
      <w:r w:rsidRPr="00C52178">
        <w:rPr>
          <w:sz w:val="28"/>
          <w:szCs w:val="28"/>
        </w:rPr>
        <w:t>3.Контроль за виконання даного рішення покласти на постійну комісію з міської ради з питань комунальної власності житлово-комунального господарства, земельних відносин та охорони природи (Житницький А.А.)</w:t>
      </w: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Pr="00C52178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226DDA" w:rsidRDefault="00226DDA">
      <w:pPr>
        <w:ind w:left="2124" w:firstLine="708"/>
        <w:rPr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lang w:val="uk-UA"/>
        </w:rPr>
        <w:t xml:space="preserve">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Додаток </w:t>
      </w:r>
    </w:p>
    <w:p w:rsidR="00226DDA" w:rsidRDefault="00226DDA">
      <w:pPr>
        <w:ind w:left="4248" w:firstLine="708"/>
        <w:rPr>
          <w:lang w:val="uk-UA"/>
        </w:rPr>
      </w:pPr>
      <w:r>
        <w:rPr>
          <w:lang w:val="uk-UA"/>
        </w:rPr>
        <w:t xml:space="preserve"> до рішення 19 сесії міської ради 7 скликання     </w:t>
      </w:r>
    </w:p>
    <w:p w:rsidR="00226DDA" w:rsidRDefault="00226DDA">
      <w:pPr>
        <w:ind w:left="4248" w:firstLine="708"/>
        <w:rPr>
          <w:lang w:val="uk-UA"/>
        </w:rPr>
      </w:pPr>
      <w:r>
        <w:rPr>
          <w:lang w:val="uk-UA"/>
        </w:rPr>
        <w:t xml:space="preserve">  від 23 лютого 2017 року № 274</w:t>
      </w: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Pr="005856B5" w:rsidRDefault="00226DDA">
      <w:pPr>
        <w:pStyle w:val="BodyText"/>
        <w:rPr>
          <w:sz w:val="28"/>
          <w:szCs w:val="28"/>
        </w:rPr>
      </w:pPr>
      <w:r w:rsidRPr="005856B5">
        <w:rPr>
          <w:sz w:val="28"/>
          <w:szCs w:val="28"/>
        </w:rPr>
        <w:t>Перелік основних засобів,</w:t>
      </w:r>
    </w:p>
    <w:p w:rsidR="00226DDA" w:rsidRPr="005856B5" w:rsidRDefault="00226DDA" w:rsidP="00BA2CA9">
      <w:pPr>
        <w:pStyle w:val="BodyText"/>
        <w:rPr>
          <w:sz w:val="28"/>
          <w:szCs w:val="28"/>
        </w:rPr>
      </w:pPr>
      <w:r w:rsidRPr="005856B5">
        <w:rPr>
          <w:sz w:val="28"/>
          <w:szCs w:val="28"/>
        </w:rPr>
        <w:t xml:space="preserve">що передається з балансу проекту «Партнерство для розвитку міст»  </w:t>
      </w:r>
    </w:p>
    <w:p w:rsidR="00226DDA" w:rsidRPr="005856B5" w:rsidRDefault="00226DDA" w:rsidP="00BA2CA9">
      <w:pPr>
        <w:pStyle w:val="BodyText"/>
        <w:rPr>
          <w:sz w:val="28"/>
          <w:szCs w:val="28"/>
        </w:rPr>
      </w:pPr>
      <w:r w:rsidRPr="005856B5">
        <w:rPr>
          <w:sz w:val="28"/>
          <w:szCs w:val="28"/>
        </w:rPr>
        <w:t>на баланс виконавчого комітету Жмеринської міської ради</w:t>
      </w:r>
    </w:p>
    <w:p w:rsidR="00226DDA" w:rsidRPr="005856B5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</w:p>
    <w:tbl>
      <w:tblPr>
        <w:tblW w:w="92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477"/>
        <w:gridCol w:w="1761"/>
        <w:gridCol w:w="2976"/>
      </w:tblGrid>
      <w:tr w:rsidR="00226DDA" w:rsidRPr="00BA2CA9" w:rsidTr="00BA2CA9">
        <w:trPr>
          <w:cantSplit/>
        </w:trPr>
        <w:tc>
          <w:tcPr>
            <w:tcW w:w="4477" w:type="dxa"/>
            <w:vAlign w:val="center"/>
          </w:tcPr>
          <w:p w:rsidR="00226DDA" w:rsidRPr="00075408" w:rsidRDefault="00226DDA">
            <w:pPr>
              <w:rPr>
                <w:noProof/>
                <w:sz w:val="28"/>
                <w:szCs w:val="28"/>
                <w:lang w:val="uk-UA"/>
              </w:rPr>
            </w:pPr>
            <w:r w:rsidRPr="00075408">
              <w:rPr>
                <w:noProof/>
                <w:sz w:val="28"/>
                <w:szCs w:val="28"/>
                <w:lang w:val="uk-UA"/>
              </w:rPr>
              <w:t>Найменування та коротка характеристика об</w:t>
            </w:r>
            <w:r w:rsidRPr="00075408">
              <w:rPr>
                <w:noProof/>
                <w:sz w:val="28"/>
                <w:szCs w:val="28"/>
              </w:rPr>
              <w:t>’</w:t>
            </w:r>
            <w:r w:rsidRPr="00075408">
              <w:rPr>
                <w:noProof/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1761" w:type="dxa"/>
            <w:vAlign w:val="center"/>
          </w:tcPr>
          <w:p w:rsidR="00226DDA" w:rsidRPr="00075408" w:rsidRDefault="00226DDA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75408">
              <w:rPr>
                <w:noProof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976" w:type="dxa"/>
            <w:vAlign w:val="center"/>
          </w:tcPr>
          <w:p w:rsidR="00226DDA" w:rsidRPr="00075408" w:rsidRDefault="00226DDA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75408">
              <w:rPr>
                <w:noProof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226DDA" w:rsidRPr="00BA2CA9" w:rsidTr="00BA2CA9">
        <w:trPr>
          <w:cantSplit/>
        </w:trPr>
        <w:tc>
          <w:tcPr>
            <w:tcW w:w="4477" w:type="dxa"/>
            <w:vAlign w:val="center"/>
          </w:tcPr>
          <w:p w:rsidR="00226DDA" w:rsidRPr="00BA2CA9" w:rsidRDefault="00226DDA" w:rsidP="00D52972">
            <w:pPr>
              <w:pStyle w:val="Title"/>
              <w:spacing w:before="80" w:after="80" w:line="276" w:lineRule="auto"/>
              <w:ind w:right="60"/>
              <w:jc w:val="left"/>
              <w:rPr>
                <w:b w:val="0"/>
                <w:sz w:val="28"/>
                <w:szCs w:val="28"/>
                <w:lang w:val="en-US"/>
              </w:rPr>
            </w:pPr>
            <w:r w:rsidRPr="00EA33F8">
              <w:rPr>
                <w:b w:val="0"/>
                <w:sz w:val="28"/>
                <w:szCs w:val="28"/>
              </w:rPr>
              <w:t>Комп</w:t>
            </w:r>
            <w:r w:rsidRPr="00BA2CA9">
              <w:rPr>
                <w:b w:val="0"/>
                <w:sz w:val="28"/>
                <w:szCs w:val="28"/>
                <w:lang w:val="en-US"/>
              </w:rPr>
              <w:t>'</w:t>
            </w:r>
            <w:r w:rsidRPr="00EA33F8">
              <w:rPr>
                <w:b w:val="0"/>
                <w:sz w:val="28"/>
                <w:szCs w:val="28"/>
              </w:rPr>
              <w:t>ютер</w:t>
            </w:r>
          </w:p>
          <w:p w:rsidR="00226DDA" w:rsidRPr="00BA2CA9" w:rsidRDefault="00226DDA" w:rsidP="006B6FC1">
            <w:pPr>
              <w:pStyle w:val="Title"/>
              <w:spacing w:before="80" w:after="80" w:line="276" w:lineRule="auto"/>
              <w:ind w:right="60"/>
              <w:jc w:val="left"/>
              <w:rPr>
                <w:b w:val="0"/>
                <w:sz w:val="28"/>
                <w:szCs w:val="28"/>
                <w:lang w:val="en-US"/>
              </w:rPr>
            </w:pPr>
            <w:r w:rsidRPr="00BA2CA9">
              <w:rPr>
                <w:b w:val="0"/>
                <w:sz w:val="28"/>
                <w:szCs w:val="28"/>
                <w:lang w:val="en-US"/>
              </w:rPr>
              <w:t xml:space="preserve">Hewlett Packard Pro 3120 </w:t>
            </w:r>
          </w:p>
        </w:tc>
        <w:tc>
          <w:tcPr>
            <w:tcW w:w="1761" w:type="dxa"/>
            <w:vAlign w:val="center"/>
          </w:tcPr>
          <w:p w:rsidR="00226DDA" w:rsidRPr="00BA2CA9" w:rsidRDefault="00226DDA" w:rsidP="00D52972">
            <w:pPr>
              <w:spacing w:before="80" w:after="80" w:line="276" w:lineRule="auto"/>
              <w:ind w:right="60"/>
              <w:jc w:val="center"/>
              <w:rPr>
                <w:sz w:val="28"/>
                <w:szCs w:val="28"/>
              </w:rPr>
            </w:pPr>
            <w:r w:rsidRPr="00BA2CA9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226DDA" w:rsidRPr="00BA2CA9" w:rsidRDefault="00226DDA" w:rsidP="00D52972">
            <w:pPr>
              <w:pStyle w:val="Title"/>
              <w:spacing w:before="80" w:after="80" w:line="276" w:lineRule="auto"/>
              <w:ind w:right="60"/>
              <w:rPr>
                <w:b w:val="0"/>
                <w:sz w:val="28"/>
                <w:szCs w:val="28"/>
                <w:lang w:val="en-US"/>
              </w:rPr>
            </w:pPr>
            <w:r w:rsidRPr="00BA2CA9">
              <w:rPr>
                <w:b w:val="0"/>
                <w:sz w:val="28"/>
                <w:szCs w:val="28"/>
                <w:lang w:val="en-US"/>
              </w:rPr>
              <w:t>11</w:t>
            </w:r>
            <w:r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Pr="00BA2CA9">
              <w:rPr>
                <w:b w:val="0"/>
                <w:sz w:val="28"/>
                <w:szCs w:val="28"/>
                <w:lang w:val="en-US"/>
              </w:rPr>
              <w:t>034,06</w:t>
            </w:r>
          </w:p>
        </w:tc>
      </w:tr>
      <w:tr w:rsidR="00226DDA" w:rsidRPr="00BA2CA9" w:rsidTr="00BA2CA9">
        <w:trPr>
          <w:cantSplit/>
        </w:trPr>
        <w:tc>
          <w:tcPr>
            <w:tcW w:w="4477" w:type="dxa"/>
            <w:vAlign w:val="center"/>
          </w:tcPr>
          <w:p w:rsidR="00226DDA" w:rsidRPr="00BA2CA9" w:rsidRDefault="00226DDA" w:rsidP="006B6FC1">
            <w:pPr>
              <w:pStyle w:val="Title"/>
              <w:spacing w:before="80" w:after="80" w:line="276" w:lineRule="auto"/>
              <w:ind w:right="60"/>
              <w:jc w:val="left"/>
              <w:rPr>
                <w:b w:val="0"/>
                <w:sz w:val="28"/>
                <w:szCs w:val="28"/>
                <w:lang w:val="en-US"/>
              </w:rPr>
            </w:pPr>
            <w:r w:rsidRPr="00BA2CA9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Pr="00EA33F8">
              <w:rPr>
                <w:b w:val="0"/>
                <w:sz w:val="28"/>
                <w:szCs w:val="28"/>
              </w:rPr>
              <w:t>Монітор</w:t>
            </w:r>
            <w:r w:rsidRPr="00BA2CA9">
              <w:rPr>
                <w:b w:val="0"/>
                <w:sz w:val="28"/>
                <w:szCs w:val="28"/>
                <w:lang w:val="en-US"/>
              </w:rPr>
              <w:t xml:space="preserve"> 22" DELL </w:t>
            </w:r>
          </w:p>
        </w:tc>
        <w:tc>
          <w:tcPr>
            <w:tcW w:w="1761" w:type="dxa"/>
            <w:vAlign w:val="center"/>
          </w:tcPr>
          <w:p w:rsidR="00226DDA" w:rsidRPr="00BA2CA9" w:rsidRDefault="00226DDA" w:rsidP="00D52972">
            <w:pPr>
              <w:spacing w:before="80" w:after="80" w:line="276" w:lineRule="auto"/>
              <w:ind w:right="60"/>
              <w:jc w:val="center"/>
              <w:rPr>
                <w:sz w:val="28"/>
                <w:szCs w:val="28"/>
              </w:rPr>
            </w:pPr>
            <w:r w:rsidRPr="00BA2CA9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226DDA" w:rsidRPr="00BA2CA9" w:rsidRDefault="00226DDA" w:rsidP="00D52972">
            <w:pPr>
              <w:pStyle w:val="Title"/>
              <w:spacing w:before="80" w:after="80" w:line="276" w:lineRule="auto"/>
              <w:ind w:right="60"/>
              <w:rPr>
                <w:b w:val="0"/>
                <w:sz w:val="28"/>
                <w:szCs w:val="28"/>
                <w:lang w:val="en-US"/>
              </w:rPr>
            </w:pPr>
            <w:r w:rsidRPr="00BA2CA9">
              <w:rPr>
                <w:b w:val="0"/>
                <w:sz w:val="28"/>
                <w:szCs w:val="28"/>
                <w:lang w:val="en-US"/>
              </w:rPr>
              <w:t>2</w:t>
            </w:r>
            <w:r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Pr="00BA2CA9">
              <w:rPr>
                <w:b w:val="0"/>
                <w:sz w:val="28"/>
                <w:szCs w:val="28"/>
                <w:lang w:val="en-US"/>
              </w:rPr>
              <w:t>947,86</w:t>
            </w:r>
          </w:p>
        </w:tc>
      </w:tr>
      <w:tr w:rsidR="00226DDA" w:rsidRPr="00BA2CA9" w:rsidTr="00BA2CA9">
        <w:trPr>
          <w:cantSplit/>
        </w:trPr>
        <w:tc>
          <w:tcPr>
            <w:tcW w:w="4477" w:type="dxa"/>
            <w:vAlign w:val="center"/>
          </w:tcPr>
          <w:p w:rsidR="00226DDA" w:rsidRPr="00EA33F8" w:rsidRDefault="00226DDA" w:rsidP="006B6FC1">
            <w:pPr>
              <w:pStyle w:val="Title"/>
              <w:spacing w:before="80" w:after="80" w:line="276" w:lineRule="auto"/>
              <w:ind w:right="60"/>
              <w:jc w:val="left"/>
              <w:rPr>
                <w:b w:val="0"/>
                <w:sz w:val="28"/>
                <w:szCs w:val="28"/>
              </w:rPr>
            </w:pPr>
            <w:r w:rsidRPr="00BA2CA9">
              <w:rPr>
                <w:b w:val="0"/>
                <w:sz w:val="28"/>
                <w:szCs w:val="28"/>
                <w:lang w:val="en-US"/>
              </w:rPr>
              <w:t>UPS</w:t>
            </w:r>
            <w:r w:rsidRPr="00EA33F8">
              <w:rPr>
                <w:b w:val="0"/>
                <w:sz w:val="28"/>
                <w:szCs w:val="28"/>
              </w:rPr>
              <w:t xml:space="preserve">/Пристрій безперебійного живлення/ </w:t>
            </w:r>
            <w:r w:rsidRPr="00BA2CA9">
              <w:rPr>
                <w:b w:val="0"/>
                <w:sz w:val="28"/>
                <w:szCs w:val="28"/>
                <w:lang w:val="en-US"/>
              </w:rPr>
              <w:t>Powercom</w:t>
            </w:r>
            <w:r w:rsidRPr="00EA33F8">
              <w:rPr>
                <w:b w:val="0"/>
                <w:sz w:val="28"/>
                <w:szCs w:val="28"/>
              </w:rPr>
              <w:t xml:space="preserve"> 825</w:t>
            </w:r>
            <w:r w:rsidRPr="00BA2CA9">
              <w:rPr>
                <w:b w:val="0"/>
                <w:sz w:val="28"/>
                <w:szCs w:val="28"/>
                <w:lang w:val="en-US"/>
              </w:rPr>
              <w:t>AP</w:t>
            </w:r>
            <w:r w:rsidRPr="00EA33F8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:rsidR="00226DDA" w:rsidRPr="00BA2CA9" w:rsidRDefault="00226DDA" w:rsidP="00D52972">
            <w:pPr>
              <w:spacing w:before="80" w:after="80" w:line="276" w:lineRule="auto"/>
              <w:ind w:right="60"/>
              <w:jc w:val="center"/>
              <w:rPr>
                <w:sz w:val="28"/>
                <w:szCs w:val="28"/>
              </w:rPr>
            </w:pPr>
            <w:r w:rsidRPr="00BA2CA9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226DDA" w:rsidRPr="00BA2CA9" w:rsidRDefault="00226DDA" w:rsidP="00D52972">
            <w:pPr>
              <w:pStyle w:val="Title"/>
              <w:spacing w:before="80" w:after="80" w:line="276" w:lineRule="auto"/>
              <w:ind w:right="60"/>
              <w:rPr>
                <w:b w:val="0"/>
                <w:sz w:val="28"/>
                <w:szCs w:val="28"/>
                <w:lang w:val="en-US"/>
              </w:rPr>
            </w:pPr>
            <w:r w:rsidRPr="00BA2CA9">
              <w:rPr>
                <w:b w:val="0"/>
                <w:sz w:val="28"/>
                <w:szCs w:val="28"/>
                <w:lang w:val="en-US"/>
              </w:rPr>
              <w:t>834,00</w:t>
            </w:r>
          </w:p>
        </w:tc>
      </w:tr>
    </w:tbl>
    <w:p w:rsidR="00226DDA" w:rsidRDefault="0022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 w:rsidP="00BA2C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226DDA" w:rsidRDefault="00226D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Look w:val="0000"/>
      </w:tblPr>
      <w:tblGrid>
        <w:gridCol w:w="6348"/>
        <w:gridCol w:w="3789"/>
      </w:tblGrid>
      <w:tr w:rsidR="00226DDA" w:rsidRPr="00CB3FAC"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 xml:space="preserve">Головний спеціаліст по питанням </w:t>
            </w:r>
          </w:p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технічного забезпечення</w:t>
            </w:r>
          </w:p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С.Нікітюк</w:t>
            </w:r>
          </w:p>
        </w:tc>
      </w:tr>
      <w:tr w:rsidR="00226DDA" w:rsidRPr="00CB3FAC">
        <w:trPr>
          <w:trHeight w:val="503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О.Півнюк</w:t>
            </w:r>
          </w:p>
        </w:tc>
      </w:tr>
      <w:tr w:rsidR="00226DDA" w:rsidRPr="00CB3FAC"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 w:rsidP="00FA07B3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 xml:space="preserve">Начальник відділу бухгалтерської </w:t>
            </w:r>
          </w:p>
          <w:p w:rsidR="00226DDA" w:rsidRPr="00075408" w:rsidRDefault="00226DDA" w:rsidP="00FA07B3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звітності і звітності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Н.Побережна</w:t>
            </w:r>
          </w:p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26DDA" w:rsidRPr="00CB3FAC"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Pr="00075408">
              <w:rPr>
                <w:sz w:val="28"/>
                <w:szCs w:val="28"/>
                <w:lang w:val="uk-UA"/>
              </w:rPr>
              <w:tab/>
              <w:t xml:space="preserve">      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226DDA" w:rsidRPr="00075408" w:rsidRDefault="00226DDA">
            <w:pPr>
              <w:jc w:val="both"/>
              <w:rPr>
                <w:sz w:val="28"/>
                <w:szCs w:val="28"/>
                <w:lang w:val="uk-UA"/>
              </w:rPr>
            </w:pPr>
            <w:r w:rsidRPr="00075408">
              <w:rPr>
                <w:sz w:val="28"/>
                <w:szCs w:val="28"/>
                <w:lang w:val="uk-UA"/>
              </w:rPr>
              <w:t>О.Свистун</w:t>
            </w:r>
          </w:p>
        </w:tc>
      </w:tr>
    </w:tbl>
    <w:p w:rsidR="00226DDA" w:rsidRDefault="00226DDA">
      <w:pPr>
        <w:jc w:val="both"/>
        <w:rPr>
          <w:sz w:val="28"/>
          <w:szCs w:val="28"/>
          <w:lang w:val="uk-UA"/>
        </w:rPr>
      </w:pPr>
    </w:p>
    <w:p w:rsidR="00226DDA" w:rsidRDefault="00226DDA">
      <w:pPr>
        <w:jc w:val="both"/>
        <w:rPr>
          <w:sz w:val="28"/>
          <w:szCs w:val="28"/>
          <w:lang w:val="uk-UA"/>
        </w:rPr>
      </w:pPr>
    </w:p>
    <w:sectPr w:rsidR="00226DDA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5F"/>
    <w:rsid w:val="000417D2"/>
    <w:rsid w:val="00075408"/>
    <w:rsid w:val="000B6E32"/>
    <w:rsid w:val="00100428"/>
    <w:rsid w:val="00226DDA"/>
    <w:rsid w:val="00246F94"/>
    <w:rsid w:val="002C01C1"/>
    <w:rsid w:val="003F555F"/>
    <w:rsid w:val="004C17B1"/>
    <w:rsid w:val="004D747F"/>
    <w:rsid w:val="004F68CA"/>
    <w:rsid w:val="005856B5"/>
    <w:rsid w:val="006B6FC1"/>
    <w:rsid w:val="0078652F"/>
    <w:rsid w:val="00846087"/>
    <w:rsid w:val="008A1AB0"/>
    <w:rsid w:val="00A95D8B"/>
    <w:rsid w:val="00B52D0C"/>
    <w:rsid w:val="00BA2CA9"/>
    <w:rsid w:val="00C47296"/>
    <w:rsid w:val="00C52178"/>
    <w:rsid w:val="00CB3FAC"/>
    <w:rsid w:val="00D52972"/>
    <w:rsid w:val="00DB2424"/>
    <w:rsid w:val="00E37E34"/>
    <w:rsid w:val="00E43894"/>
    <w:rsid w:val="00EA33F8"/>
    <w:rsid w:val="00EC0D01"/>
    <w:rsid w:val="00F564AE"/>
    <w:rsid w:val="00F7000F"/>
    <w:rsid w:val="00FA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9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729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7296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7296"/>
    <w:pPr>
      <w:keepNext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7296"/>
    <w:rPr>
      <w:rFonts w:ascii="Cambria" w:hAnsi="Cambria" w:cs="Times New Roman"/>
      <w:b/>
      <w:kern w:val="32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47296"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47296"/>
    <w:rPr>
      <w:rFonts w:ascii="Times New Roman" w:hAnsi="Times New Roman" w:cs="Times New Roman"/>
      <w:b/>
      <w:i/>
      <w:sz w:val="26"/>
    </w:rPr>
  </w:style>
  <w:style w:type="paragraph" w:styleId="BodyText2">
    <w:name w:val="Body Text 2"/>
    <w:basedOn w:val="Normal"/>
    <w:link w:val="BodyText2Char"/>
    <w:uiPriority w:val="99"/>
    <w:rsid w:val="00C47296"/>
    <w:pPr>
      <w:ind w:firstLine="6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47296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C47296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47296"/>
    <w:rPr>
      <w:rFonts w:ascii="Times New Roman" w:hAnsi="Times New Roman" w:cs="Times New Roman"/>
      <w:sz w:val="2"/>
    </w:rPr>
  </w:style>
  <w:style w:type="paragraph" w:styleId="BodyText">
    <w:name w:val="Body Text"/>
    <w:basedOn w:val="Normal"/>
    <w:link w:val="BodyTextChar"/>
    <w:uiPriority w:val="99"/>
    <w:rsid w:val="00C47296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47296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6B6FC1"/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Title of Tables"/>
    <w:basedOn w:val="Normal"/>
    <w:link w:val="TitleChar"/>
    <w:uiPriority w:val="99"/>
    <w:qFormat/>
    <w:rsid w:val="006B6FC1"/>
    <w:pPr>
      <w:widowControl w:val="0"/>
      <w:jc w:val="center"/>
    </w:pPr>
    <w:rPr>
      <w:b/>
      <w:sz w:val="18"/>
      <w:szCs w:val="20"/>
      <w:lang w:eastAsia="en-US"/>
    </w:rPr>
  </w:style>
  <w:style w:type="character" w:customStyle="1" w:styleId="TitleChar">
    <w:name w:val="Title Char"/>
    <w:aliases w:val="Title of Tables Char"/>
    <w:basedOn w:val="DefaultParagraphFont"/>
    <w:link w:val="Title"/>
    <w:uiPriority w:val="99"/>
    <w:locked/>
    <w:rsid w:val="006B6FC1"/>
    <w:rPr>
      <w:rFonts w:ascii="Times New Roman" w:hAnsi="Times New Roman" w:cs="Times New Roman"/>
      <w:b/>
      <w:snapToGrid w:val="0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332</Words>
  <Characters>1899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Бессонов Михайло</cp:lastModifiedBy>
  <cp:revision>2</cp:revision>
  <cp:lastPrinted>2017-03-01T13:38:00Z</cp:lastPrinted>
  <dcterms:created xsi:type="dcterms:W3CDTF">2017-03-01T13:42:00Z</dcterms:created>
  <dcterms:modified xsi:type="dcterms:W3CDTF">2017-03-01T13:42:00Z</dcterms:modified>
</cp:coreProperties>
</file>