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104" w:rsidRDefault="007A7104" w:rsidP="007A7104">
      <w:pPr>
        <w:jc w:val="center"/>
        <w:rPr>
          <w:color w:val="000000"/>
          <w:w w:val="120"/>
          <w:sz w:val="28"/>
          <w:lang w:val="uk-UA"/>
        </w:rPr>
      </w:pPr>
      <w:r>
        <w:object w:dxaOrig="890" w:dyaOrig="1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>
            <v:imagedata r:id="rId4" o:title=""/>
          </v:shape>
          <o:OLEObject Type="Embed" ProgID="CorelDRAW.Graphic.11" ShapeID="_x0000_i1025" DrawAspect="Content" ObjectID="_1554212751" r:id="rId5"/>
        </w:object>
      </w:r>
    </w:p>
    <w:p w:rsidR="007A7104" w:rsidRPr="00CA6EBF" w:rsidRDefault="007A7104" w:rsidP="007A7104">
      <w:pPr>
        <w:pStyle w:val="4"/>
        <w:rPr>
          <w:color w:val="000000"/>
          <w:w w:val="120"/>
          <w:sz w:val="28"/>
          <w:lang w:val="uk-UA"/>
        </w:rPr>
      </w:pPr>
      <w:r w:rsidRPr="00CA6EBF">
        <w:rPr>
          <w:color w:val="000000"/>
          <w:w w:val="120"/>
          <w:sz w:val="28"/>
          <w:lang w:val="uk-UA"/>
        </w:rPr>
        <w:t>УКРАЇНА</w:t>
      </w:r>
    </w:p>
    <w:p w:rsidR="007A7104" w:rsidRPr="00CA6EBF" w:rsidRDefault="00CA6EBF" w:rsidP="007A7104">
      <w:pPr>
        <w:pStyle w:val="5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ЖМЕРИНСЬКА МІСЬКА РАДА ВІННИЦЬКОЇ </w:t>
      </w:r>
      <w:bookmarkStart w:id="0" w:name="_GoBack"/>
      <w:bookmarkEnd w:id="0"/>
      <w:r w:rsidR="007A7104" w:rsidRPr="00CA6EBF">
        <w:rPr>
          <w:b/>
          <w:sz w:val="28"/>
          <w:szCs w:val="28"/>
          <w:lang w:val="uk-UA"/>
        </w:rPr>
        <w:t>ОБЛАСТІ</w:t>
      </w:r>
    </w:p>
    <w:p w:rsidR="007A7104" w:rsidRPr="00CA6EBF" w:rsidRDefault="007A7104" w:rsidP="007A7104">
      <w:pPr>
        <w:pStyle w:val="1"/>
        <w:rPr>
          <w:b w:val="0"/>
          <w:w w:val="120"/>
          <w:sz w:val="6"/>
          <w:lang w:val="uk-UA"/>
        </w:rPr>
      </w:pPr>
    </w:p>
    <w:p w:rsidR="007A7104" w:rsidRPr="00CA6EBF" w:rsidRDefault="007A7104" w:rsidP="007A7104">
      <w:pPr>
        <w:rPr>
          <w:w w:val="12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28575" t="37465" r="36195" b="292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38ACA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AqlquRhAgAAdAQAAA4AAAAAAAAAAAAAAAAALgIAAGRycy9lMm9Eb2Mu&#10;eG1sUEsBAi0AFAAGAAgAAAAhAAnl6XraAAAABQEAAA8AAAAAAAAAAAAAAAAAuwQAAGRycy9kb3du&#10;cmV2LnhtbFBLBQYAAAAABAAEAPMAAADCBQAAAAA=&#10;" o:allowincell="f" strokeweight="4.5pt">
                <v:stroke linestyle="thickThin"/>
              </v:line>
            </w:pict>
          </mc:Fallback>
        </mc:AlternateContent>
      </w:r>
    </w:p>
    <w:p w:rsidR="007A7104" w:rsidRPr="00CA6EBF" w:rsidRDefault="007A7104" w:rsidP="007A7104">
      <w:pPr>
        <w:pStyle w:val="7"/>
        <w:rPr>
          <w:caps/>
          <w:w w:val="120"/>
          <w:sz w:val="28"/>
          <w:lang w:val="uk-UA"/>
        </w:rPr>
      </w:pPr>
      <w:r w:rsidRPr="00CA6EBF">
        <w:rPr>
          <w:caps/>
          <w:w w:val="120"/>
          <w:sz w:val="28"/>
          <w:lang w:val="uk-UA"/>
        </w:rPr>
        <w:t>РОЗПОРЯДЖЕННЯ</w:t>
      </w:r>
    </w:p>
    <w:p w:rsidR="007A7104" w:rsidRPr="00CA6EBF" w:rsidRDefault="007A7104" w:rsidP="007A7104">
      <w:pPr>
        <w:jc w:val="center"/>
        <w:rPr>
          <w:b/>
          <w:sz w:val="28"/>
          <w:lang w:val="uk-UA"/>
        </w:rPr>
      </w:pPr>
    </w:p>
    <w:p w:rsidR="007A7104" w:rsidRPr="00706D0C" w:rsidRDefault="00CA6EBF" w:rsidP="007A7104">
      <w:pPr>
        <w:pStyle w:val="a3"/>
        <w:spacing w:after="0"/>
        <w:jc w:val="both"/>
        <w:rPr>
          <w:sz w:val="28"/>
          <w:lang w:val="uk-UA"/>
        </w:rPr>
      </w:pPr>
      <w:proofErr w:type="spellStart"/>
      <w:proofErr w:type="gramStart"/>
      <w:r>
        <w:rPr>
          <w:sz w:val="28"/>
        </w:rPr>
        <w:t>від</w:t>
      </w:r>
      <w:proofErr w:type="spellEnd"/>
      <w:proofErr w:type="gramEnd"/>
      <w:r>
        <w:rPr>
          <w:sz w:val="28"/>
        </w:rPr>
        <w:t xml:space="preserve"> 14</w:t>
      </w:r>
      <w:r w:rsidR="007A7104">
        <w:rPr>
          <w:sz w:val="28"/>
          <w:lang w:val="uk-UA"/>
        </w:rPr>
        <w:t xml:space="preserve"> квітня </w:t>
      </w:r>
      <w:r w:rsidR="007A7104">
        <w:rPr>
          <w:sz w:val="28"/>
        </w:rPr>
        <w:t>20</w:t>
      </w:r>
      <w:r w:rsidR="007A7104">
        <w:rPr>
          <w:sz w:val="28"/>
          <w:lang w:val="uk-UA"/>
        </w:rPr>
        <w:t>17</w:t>
      </w:r>
      <w:r>
        <w:rPr>
          <w:sz w:val="28"/>
        </w:rPr>
        <w:t xml:space="preserve"> року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</w:t>
      </w:r>
      <w:r>
        <w:rPr>
          <w:sz w:val="28"/>
          <w:lang w:val="uk-UA"/>
        </w:rPr>
        <w:t xml:space="preserve">                   </w:t>
      </w:r>
      <w:r>
        <w:rPr>
          <w:sz w:val="28"/>
        </w:rPr>
        <w:t xml:space="preserve">  № 85-р</w:t>
      </w:r>
    </w:p>
    <w:p w:rsidR="007A7104" w:rsidRDefault="007A7104" w:rsidP="007A7104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</w:rPr>
        <w:t>м. Жмеринка</w:t>
      </w:r>
    </w:p>
    <w:p w:rsidR="007A7104" w:rsidRDefault="007A7104" w:rsidP="007A7104">
      <w:pPr>
        <w:pStyle w:val="a3"/>
        <w:spacing w:after="0"/>
        <w:ind w:firstLine="720"/>
        <w:jc w:val="both"/>
        <w:rPr>
          <w:sz w:val="28"/>
          <w:lang w:val="uk-UA"/>
        </w:rPr>
      </w:pPr>
    </w:p>
    <w:p w:rsidR="007A7104" w:rsidRDefault="007A7104" w:rsidP="007A7104">
      <w:pPr>
        <w:pStyle w:val="a3"/>
        <w:spacing w:after="0"/>
        <w:ind w:right="5481"/>
        <w:rPr>
          <w:sz w:val="28"/>
          <w:lang w:val="uk-UA"/>
        </w:rPr>
      </w:pPr>
      <w:r>
        <w:rPr>
          <w:sz w:val="28"/>
          <w:lang w:val="uk-UA"/>
        </w:rPr>
        <w:t>Про затвердження оновленого складу постійно діючої комісії по обстеженню об’єктів комунальної власності</w:t>
      </w:r>
    </w:p>
    <w:p w:rsidR="007A7104" w:rsidRDefault="007A7104" w:rsidP="007A7104">
      <w:pPr>
        <w:pStyle w:val="a3"/>
        <w:spacing w:after="0"/>
        <w:jc w:val="both"/>
        <w:rPr>
          <w:sz w:val="28"/>
          <w:lang w:val="uk-UA"/>
        </w:rPr>
      </w:pPr>
    </w:p>
    <w:p w:rsidR="007A7104" w:rsidRDefault="007A7104" w:rsidP="007A7104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Керуючись ст.42 Закону України «Про місцеве самоврядування в Україні» з метою забезпечення належного утримання та ефективної експлуатації об’єктів комунальної власності, для надання високого рівня та якості послуг населенню:</w:t>
      </w:r>
    </w:p>
    <w:p w:rsidR="007A7104" w:rsidRDefault="007A7104" w:rsidP="007A7104">
      <w:pPr>
        <w:pStyle w:val="a3"/>
        <w:spacing w:after="0"/>
        <w:jc w:val="both"/>
        <w:rPr>
          <w:sz w:val="28"/>
          <w:lang w:val="uk-UA"/>
        </w:rPr>
      </w:pPr>
    </w:p>
    <w:p w:rsidR="007A7104" w:rsidRDefault="007A7104" w:rsidP="007A7104">
      <w:pPr>
        <w:pStyle w:val="a3"/>
        <w:spacing w:after="0"/>
        <w:jc w:val="both"/>
        <w:rPr>
          <w:sz w:val="28"/>
          <w:lang w:val="uk-UA"/>
        </w:rPr>
      </w:pPr>
      <w:r>
        <w:rPr>
          <w:lang w:val="uk-UA"/>
        </w:rPr>
        <w:tab/>
      </w:r>
      <w:r w:rsidRPr="0052041E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Затвердити оновлений склад постійно</w:t>
      </w:r>
      <w:r w:rsidRPr="001E440D">
        <w:rPr>
          <w:sz w:val="28"/>
          <w:lang w:val="uk-UA"/>
        </w:rPr>
        <w:t xml:space="preserve"> </w:t>
      </w:r>
      <w:r>
        <w:rPr>
          <w:sz w:val="28"/>
          <w:lang w:val="uk-UA"/>
        </w:rPr>
        <w:t>діючої комісії по обстеженню об’єктів комунальної власності щодо визначення умов експлуатації та проведення відповідних будівельних робіт, та затвердити її склад (додається).</w:t>
      </w:r>
    </w:p>
    <w:p w:rsidR="007A7104" w:rsidRDefault="007A7104" w:rsidP="007A7104">
      <w:pPr>
        <w:pStyle w:val="a3"/>
        <w:spacing w:after="0"/>
        <w:ind w:firstLine="540"/>
        <w:jc w:val="both"/>
        <w:rPr>
          <w:sz w:val="28"/>
          <w:szCs w:val="28"/>
          <w:lang w:val="uk-UA"/>
        </w:rPr>
      </w:pPr>
    </w:p>
    <w:p w:rsidR="007A7104" w:rsidRDefault="007A7104" w:rsidP="007A7104">
      <w:pPr>
        <w:pStyle w:val="a3"/>
        <w:spacing w:after="0"/>
        <w:ind w:firstLine="54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2.</w:t>
      </w:r>
      <w:r w:rsidRPr="00C25BA4">
        <w:rPr>
          <w:sz w:val="28"/>
          <w:lang w:val="uk-UA"/>
        </w:rPr>
        <w:t xml:space="preserve"> </w:t>
      </w:r>
      <w:r>
        <w:rPr>
          <w:sz w:val="28"/>
          <w:lang w:val="uk-UA"/>
        </w:rPr>
        <w:t>Комісія розпочинає свою роботу з моменту підписання розпорядження.</w:t>
      </w:r>
    </w:p>
    <w:p w:rsidR="007A7104" w:rsidRDefault="007A7104" w:rsidP="007A7104">
      <w:pPr>
        <w:pStyle w:val="a3"/>
        <w:spacing w:after="0"/>
        <w:ind w:firstLine="540"/>
        <w:jc w:val="both"/>
        <w:rPr>
          <w:sz w:val="28"/>
          <w:lang w:val="uk-UA"/>
        </w:rPr>
      </w:pPr>
    </w:p>
    <w:p w:rsidR="007A7104" w:rsidRDefault="007A7104" w:rsidP="007A7104">
      <w:pPr>
        <w:pStyle w:val="a3"/>
        <w:spacing w:after="0"/>
        <w:ind w:firstLine="54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3. Визнати таким, що втратило чинність розпорядження від 09.03.2017р. </w:t>
      </w:r>
      <w:r>
        <w:rPr>
          <w:sz w:val="28"/>
          <w:lang w:val="uk-UA"/>
        </w:rPr>
        <w:br/>
        <w:t>№ 47-р «Про затвердження оновленого складу постійно діючої комісії по обстеженню об’єктів комунальної власності».</w:t>
      </w:r>
    </w:p>
    <w:p w:rsidR="007A7104" w:rsidRDefault="007A7104" w:rsidP="007A7104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7A7104" w:rsidRPr="00C9033D" w:rsidRDefault="007A7104" w:rsidP="007A710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C9033D">
        <w:rPr>
          <w:sz w:val="28"/>
          <w:szCs w:val="28"/>
          <w:lang w:val="uk-UA"/>
        </w:rPr>
        <w:t xml:space="preserve">. Контроль за виконанням даного розпорядження покласти на </w:t>
      </w:r>
      <w:r>
        <w:rPr>
          <w:sz w:val="28"/>
          <w:szCs w:val="28"/>
          <w:lang w:val="uk-UA"/>
        </w:rPr>
        <w:t xml:space="preserve">першого </w:t>
      </w:r>
      <w:r w:rsidRPr="00C9033D">
        <w:rPr>
          <w:sz w:val="28"/>
          <w:szCs w:val="28"/>
          <w:lang w:val="uk-UA"/>
        </w:rPr>
        <w:t xml:space="preserve">заступника міського голови </w:t>
      </w:r>
      <w:r>
        <w:rPr>
          <w:sz w:val="28"/>
          <w:szCs w:val="28"/>
          <w:lang w:val="uk-UA"/>
        </w:rPr>
        <w:t>Фурмана О.Б.</w:t>
      </w:r>
    </w:p>
    <w:p w:rsidR="007A7104" w:rsidRPr="00C9033D" w:rsidRDefault="007A7104" w:rsidP="007A7104">
      <w:pPr>
        <w:ind w:firstLine="540"/>
        <w:jc w:val="both"/>
        <w:rPr>
          <w:sz w:val="28"/>
          <w:szCs w:val="28"/>
          <w:lang w:val="uk-UA"/>
        </w:rPr>
      </w:pPr>
    </w:p>
    <w:p w:rsidR="007A7104" w:rsidRDefault="007A7104" w:rsidP="007A7104">
      <w:pPr>
        <w:pStyle w:val="a3"/>
        <w:spacing w:after="0"/>
        <w:jc w:val="both"/>
        <w:rPr>
          <w:sz w:val="28"/>
          <w:lang w:val="uk-UA"/>
        </w:rPr>
      </w:pPr>
    </w:p>
    <w:p w:rsidR="007A7104" w:rsidRDefault="007A7104" w:rsidP="007A7104">
      <w:pPr>
        <w:pStyle w:val="a3"/>
        <w:spacing w:after="0"/>
        <w:jc w:val="both"/>
        <w:rPr>
          <w:sz w:val="28"/>
          <w:lang w:val="uk-UA"/>
        </w:rPr>
      </w:pPr>
    </w:p>
    <w:p w:rsidR="007A7104" w:rsidRDefault="007A7104" w:rsidP="007A7104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proofErr w:type="spellStart"/>
      <w:r>
        <w:rPr>
          <w:sz w:val="28"/>
          <w:lang w:val="uk-UA"/>
        </w:rPr>
        <w:t>А.Кушнір</w:t>
      </w:r>
      <w:proofErr w:type="spellEnd"/>
    </w:p>
    <w:p w:rsidR="00516ED1" w:rsidRDefault="00516ED1"/>
    <w:sectPr w:rsidR="0051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04"/>
    <w:rsid w:val="00516ED1"/>
    <w:rsid w:val="007A7104"/>
    <w:rsid w:val="00CA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12FF50C-23B1-4071-8BCE-76B1129F4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A7104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qFormat/>
    <w:rsid w:val="007A7104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A7104"/>
    <w:pPr>
      <w:keepNext/>
      <w:jc w:val="center"/>
      <w:outlineLvl w:val="4"/>
    </w:pPr>
    <w:rPr>
      <w:sz w:val="40"/>
    </w:rPr>
  </w:style>
  <w:style w:type="paragraph" w:styleId="7">
    <w:name w:val="heading 7"/>
    <w:basedOn w:val="a"/>
    <w:next w:val="a"/>
    <w:link w:val="70"/>
    <w:qFormat/>
    <w:rsid w:val="007A7104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10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A710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A710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A7104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7A7104"/>
    <w:pPr>
      <w:spacing w:after="120"/>
    </w:pPr>
  </w:style>
  <w:style w:type="character" w:customStyle="1" w:styleId="a4">
    <w:name w:val="Основной текст Знак"/>
    <w:basedOn w:val="a0"/>
    <w:link w:val="a3"/>
    <w:rsid w:val="007A71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нак Знак1 Знак Знак"/>
    <w:basedOn w:val="a"/>
    <w:rsid w:val="007A7104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Оленич Андрій</dc:creator>
  <cp:keywords/>
  <dc:description/>
  <cp:lastModifiedBy>Любашевська</cp:lastModifiedBy>
  <cp:revision>2</cp:revision>
  <dcterms:created xsi:type="dcterms:W3CDTF">2017-04-18T07:14:00Z</dcterms:created>
  <dcterms:modified xsi:type="dcterms:W3CDTF">2017-04-20T13:59:00Z</dcterms:modified>
</cp:coreProperties>
</file>