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55" w:rsidRDefault="00CF4755" w:rsidP="00CF4755">
      <w:pPr>
        <w:tabs>
          <w:tab w:val="left" w:pos="1539"/>
        </w:tabs>
        <w:jc w:val="center"/>
        <w:rPr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-228600</wp:posOffset>
            </wp:positionV>
            <wp:extent cx="428625" cy="6096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4755" w:rsidRDefault="00CF4755" w:rsidP="00CF4755">
      <w:pPr>
        <w:pStyle w:val="3"/>
      </w:pPr>
    </w:p>
    <w:p w:rsidR="00CF4755" w:rsidRDefault="00CF4755" w:rsidP="00CF4755">
      <w:pPr>
        <w:pStyle w:val="3"/>
        <w:rPr>
          <w:u w:val="none"/>
        </w:rPr>
      </w:pPr>
      <w:r>
        <w:rPr>
          <w:u w:val="none"/>
        </w:rPr>
        <w:t>У К Р А Ї Н А</w:t>
      </w:r>
    </w:p>
    <w:p w:rsidR="00CF4755" w:rsidRDefault="00A71288" w:rsidP="00CF4755">
      <w:pPr>
        <w:pStyle w:val="a3"/>
        <w:tabs>
          <w:tab w:val="clear" w:pos="825"/>
          <w:tab w:val="left" w:pos="159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ЖМЕРИНСЬКА МІСЬКА РАДА</w:t>
      </w:r>
      <w:r w:rsidR="00CF4755">
        <w:rPr>
          <w:b/>
          <w:bCs/>
          <w:sz w:val="28"/>
        </w:rPr>
        <w:t xml:space="preserve"> ВІННИЦЬКОЇ ОБЛАСТІ</w:t>
      </w:r>
    </w:p>
    <w:p w:rsidR="00CF4755" w:rsidRDefault="00CF4755" w:rsidP="00CF4755">
      <w:pPr>
        <w:pStyle w:val="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ВИКОНАВЧИЙ КОМІТЕТ</w:t>
      </w:r>
    </w:p>
    <w:p w:rsidR="00CF4755" w:rsidRDefault="00EB68C8" w:rsidP="00CF4755">
      <w:pPr>
        <w:tabs>
          <w:tab w:val="left" w:pos="1100"/>
        </w:tabs>
        <w:ind w:right="-2"/>
        <w:jc w:val="center"/>
      </w:pPr>
      <w:r>
        <w:pict>
          <v:line id="_x0000_s1027" style="position:absolute;left:0;text-align:left;z-index:251658240" from="1.1pt,9.85pt" to="497.9pt,9.85pt" o:allowincell="f" strokeweight="4.5pt">
            <v:stroke linestyle="thickThin"/>
          </v:line>
        </w:pict>
      </w:r>
    </w:p>
    <w:p w:rsidR="00CF4755" w:rsidRPr="0060742F" w:rsidRDefault="00CF4755" w:rsidP="00CF4755">
      <w:pPr>
        <w:pStyle w:val="a5"/>
        <w:ind w:firstLine="567"/>
        <w:jc w:val="both"/>
        <w:rPr>
          <w:sz w:val="16"/>
          <w:szCs w:val="16"/>
        </w:rPr>
      </w:pPr>
      <w:r w:rsidRPr="0060742F">
        <w:rPr>
          <w:sz w:val="16"/>
          <w:szCs w:val="16"/>
        </w:rPr>
        <w:t xml:space="preserve">                                                                                    </w:t>
      </w:r>
    </w:p>
    <w:p w:rsidR="00CF4755" w:rsidRDefault="00CF4755" w:rsidP="00CF4755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</w:t>
      </w:r>
    </w:p>
    <w:p w:rsidR="00CF4755" w:rsidRDefault="00CF4755" w:rsidP="00CF4755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</w:p>
    <w:p w:rsidR="00CF4755" w:rsidRDefault="00EB68C8" w:rsidP="00CF4755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18 </w:t>
      </w:r>
      <w:r w:rsidR="00A71288">
        <w:rPr>
          <w:sz w:val="28"/>
          <w:szCs w:val="28"/>
          <w:lang w:val="uk-UA"/>
        </w:rPr>
        <w:t>травня 2017 року</w:t>
      </w:r>
      <w:r w:rsidR="00CF4755">
        <w:rPr>
          <w:sz w:val="28"/>
          <w:szCs w:val="28"/>
          <w:lang w:val="uk-UA"/>
        </w:rPr>
        <w:t xml:space="preserve">                                            </w:t>
      </w:r>
      <w:r w:rsidR="00A71288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№ 145</w:t>
      </w:r>
    </w:p>
    <w:p w:rsidR="00CF4755" w:rsidRDefault="00CF4755" w:rsidP="00CF4755">
      <w:pPr>
        <w:rPr>
          <w:lang w:val="uk-UA"/>
        </w:rPr>
      </w:pP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оновленого складу</w:t>
      </w: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захисту прав дитини</w:t>
      </w:r>
    </w:p>
    <w:p w:rsidR="00CF4755" w:rsidRDefault="00CF4755" w:rsidP="00CF4755">
      <w:pPr>
        <w:rPr>
          <w:sz w:val="28"/>
          <w:szCs w:val="28"/>
          <w:lang w:val="uk-UA"/>
        </w:rPr>
      </w:pPr>
    </w:p>
    <w:p w:rsidR="00CF4755" w:rsidRDefault="00CF4755" w:rsidP="00CF47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зв’язку з кадровими змінами, керуючись ст.38 Закону України «Про місцеве самоврядування в Україні», виконком міської ради вирішив:</w:t>
      </w:r>
    </w:p>
    <w:p w:rsidR="00CF4755" w:rsidRPr="0060742F" w:rsidRDefault="00CF4755" w:rsidP="00CF4755">
      <w:pPr>
        <w:jc w:val="both"/>
        <w:rPr>
          <w:lang w:val="uk-UA"/>
        </w:rPr>
      </w:pPr>
    </w:p>
    <w:p w:rsidR="00CF4755" w:rsidRDefault="00CF4755" w:rsidP="00CF4755">
      <w:pPr>
        <w:numPr>
          <w:ilvl w:val="0"/>
          <w:numId w:val="1"/>
        </w:numPr>
        <w:tabs>
          <w:tab w:val="num" w:pos="0"/>
          <w:tab w:val="left" w:pos="99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оновлений склад комісії з пита</w:t>
      </w:r>
      <w:r w:rsidR="00A07AD8">
        <w:rPr>
          <w:sz w:val="28"/>
          <w:szCs w:val="28"/>
          <w:lang w:val="uk-UA"/>
        </w:rPr>
        <w:t>нь захисту прав дитини (додається).</w:t>
      </w:r>
    </w:p>
    <w:p w:rsidR="00CF4755" w:rsidRPr="0060742F" w:rsidRDefault="00CF4755" w:rsidP="00CF4755">
      <w:pPr>
        <w:tabs>
          <w:tab w:val="left" w:pos="990"/>
        </w:tabs>
        <w:jc w:val="both"/>
        <w:rPr>
          <w:lang w:val="uk-UA"/>
        </w:rPr>
      </w:pPr>
    </w:p>
    <w:p w:rsidR="00CF4755" w:rsidRDefault="00CF4755" w:rsidP="00CF4755">
      <w:pPr>
        <w:numPr>
          <w:ilvl w:val="0"/>
          <w:numId w:val="1"/>
        </w:numPr>
        <w:tabs>
          <w:tab w:val="num" w:pos="0"/>
          <w:tab w:val="left" w:pos="99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</w:t>
      </w:r>
      <w:r w:rsidR="00AE2FA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</w:t>
      </w:r>
      <w:r w:rsidR="00AE2FA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 рішення виконавчого комітету</w:t>
      </w:r>
      <w:r w:rsidR="00AE2FA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від 1</w:t>
      </w:r>
      <w:r w:rsidR="00AE2F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AE2FA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.2012 р. №1</w:t>
      </w:r>
      <w:r w:rsidR="00AE2FA7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 «Про </w:t>
      </w:r>
      <w:r w:rsidR="00AE2FA7">
        <w:rPr>
          <w:sz w:val="28"/>
          <w:szCs w:val="28"/>
          <w:lang w:val="uk-UA"/>
        </w:rPr>
        <w:t>внесення доповнень до складу комісії з питань захисту прав дитини</w:t>
      </w:r>
      <w:r>
        <w:rPr>
          <w:sz w:val="28"/>
          <w:szCs w:val="28"/>
          <w:lang w:val="uk-UA"/>
        </w:rPr>
        <w:t>»</w:t>
      </w:r>
      <w:r w:rsidR="00AE2FA7">
        <w:rPr>
          <w:sz w:val="28"/>
          <w:szCs w:val="28"/>
          <w:lang w:val="uk-UA"/>
        </w:rPr>
        <w:t>, від 16.08.2012 р</w:t>
      </w:r>
      <w:r>
        <w:rPr>
          <w:sz w:val="28"/>
          <w:szCs w:val="28"/>
          <w:lang w:val="uk-UA"/>
        </w:rPr>
        <w:t>.</w:t>
      </w:r>
      <w:r w:rsidR="00AE2FA7">
        <w:rPr>
          <w:sz w:val="28"/>
          <w:szCs w:val="28"/>
          <w:lang w:val="uk-UA"/>
        </w:rPr>
        <w:t xml:space="preserve"> №194 «Про внесення змін до складу комісії з питань захисту прав дитини», від 20.03.2014р. №55 </w:t>
      </w:r>
      <w:r>
        <w:rPr>
          <w:sz w:val="28"/>
          <w:szCs w:val="28"/>
          <w:lang w:val="uk-UA"/>
        </w:rPr>
        <w:t xml:space="preserve"> </w:t>
      </w:r>
      <w:r w:rsidR="00AE2FA7">
        <w:rPr>
          <w:sz w:val="28"/>
          <w:szCs w:val="28"/>
          <w:lang w:val="uk-UA"/>
        </w:rPr>
        <w:t>«Про внесення змін до складу комісії з питань захисту прав дитини», від 24.04.2014 р. №74 «Про внесення змін до складу комісії з питань захисту прав дитини», від 19.06.2014 р. «Про внесення змін до складу комісії з питань захисту прав дитини», від 24.12.2014 р. №295 «Про внесення змін до складу комісії з питань захисту прав дитини»</w:t>
      </w:r>
      <w:r w:rsidR="00EE5682">
        <w:rPr>
          <w:sz w:val="28"/>
          <w:szCs w:val="28"/>
          <w:lang w:val="uk-UA"/>
        </w:rPr>
        <w:t xml:space="preserve">, </w:t>
      </w:r>
      <w:r w:rsidR="00831F4F">
        <w:rPr>
          <w:sz w:val="28"/>
          <w:szCs w:val="28"/>
          <w:lang w:val="uk-UA"/>
        </w:rPr>
        <w:t xml:space="preserve">від 19.03.2015 р. №62 «Про внесення змін до складу комісії з питань захисту прав дитини», від 17.03.2016 р. №90 «Про внесення змін до складу комісії з питань захисту прав дитини», від 20.08.2015 р. №191 «Про внесення змін до складу комісії з питань захисту прав дитини», від 17.12.2015 р., №298 «Про внесення змін до складу комісії з питань захисту прав дитини», від 20.07.2016 р. №201 «Про внесення змін до складу комісії з питань захисту прав дитини», </w:t>
      </w:r>
      <w:r w:rsidR="00D24B03">
        <w:rPr>
          <w:sz w:val="28"/>
          <w:szCs w:val="28"/>
          <w:lang w:val="uk-UA"/>
        </w:rPr>
        <w:t>від 16.12.2016 р. №341 «Про внесення змін до складу комісії з питань захисту прав дитини», від 19.01.2017 р. №09 «Про внесення змін до складу комісії з питань захисту прав дитини», від 16.02.2017 р. №35 «Про внесення змін до складу комісії з питань захисту прав дитини», від 20.04.2017 р. №112 «Про внесення змін до складу комісії з питань захисту прав дитини».</w:t>
      </w:r>
    </w:p>
    <w:p w:rsidR="00CF4755" w:rsidRPr="0060742F" w:rsidRDefault="00CF4755" w:rsidP="00CF4755">
      <w:pPr>
        <w:jc w:val="both"/>
        <w:rPr>
          <w:lang w:val="uk-UA"/>
        </w:rPr>
      </w:pPr>
    </w:p>
    <w:p w:rsidR="00CF4755" w:rsidRPr="003F21C1" w:rsidRDefault="0060742F" w:rsidP="00CF47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4755" w:rsidRPr="003F21C1">
        <w:rPr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</w:t>
      </w:r>
      <w:proofErr w:type="spellStart"/>
      <w:r w:rsidR="00CF4755" w:rsidRPr="003F21C1">
        <w:rPr>
          <w:sz w:val="28"/>
          <w:szCs w:val="28"/>
          <w:lang w:val="uk-UA"/>
        </w:rPr>
        <w:t>Тимуня</w:t>
      </w:r>
      <w:proofErr w:type="spellEnd"/>
      <w:r w:rsidR="00CF4755" w:rsidRPr="003F21C1">
        <w:rPr>
          <w:sz w:val="28"/>
          <w:szCs w:val="28"/>
          <w:lang w:val="uk-UA"/>
        </w:rPr>
        <w:t xml:space="preserve"> К.І.</w:t>
      </w:r>
    </w:p>
    <w:p w:rsidR="00CF4755" w:rsidRDefault="00CF4755" w:rsidP="00CF4755">
      <w:pPr>
        <w:jc w:val="both"/>
        <w:rPr>
          <w:sz w:val="28"/>
          <w:szCs w:val="28"/>
          <w:lang w:val="uk-UA"/>
        </w:rPr>
      </w:pPr>
    </w:p>
    <w:p w:rsidR="00CF4755" w:rsidRDefault="00CF4755" w:rsidP="00CF4755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CF4755" w:rsidRDefault="00CF4755" w:rsidP="0060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7128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A71288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</w:t>
      </w:r>
      <w:proofErr w:type="spellStart"/>
      <w:r w:rsidR="00A71288">
        <w:rPr>
          <w:sz w:val="28"/>
          <w:szCs w:val="28"/>
          <w:lang w:val="uk-UA"/>
        </w:rPr>
        <w:t>А.Кушнір</w:t>
      </w:r>
      <w:proofErr w:type="spellEnd"/>
      <w:r w:rsidR="00A71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</w:p>
    <w:p w:rsidR="00555A9A" w:rsidRDefault="00555A9A" w:rsidP="00A71288">
      <w:pPr>
        <w:rPr>
          <w:sz w:val="28"/>
          <w:szCs w:val="28"/>
          <w:lang w:val="uk-UA"/>
        </w:rPr>
      </w:pPr>
    </w:p>
    <w:p w:rsidR="00555A9A" w:rsidRDefault="00555A9A" w:rsidP="00CF4755">
      <w:pPr>
        <w:rPr>
          <w:lang w:val="uk-UA"/>
        </w:rPr>
      </w:pPr>
    </w:p>
    <w:p w:rsidR="00CF4755" w:rsidRDefault="00CF4755" w:rsidP="00CF4755">
      <w:pPr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1F6F02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                              </w:t>
      </w:r>
      <w:r w:rsidR="00D355F7">
        <w:rPr>
          <w:lang w:val="uk-UA"/>
        </w:rPr>
        <w:t>Затверджено</w:t>
      </w:r>
    </w:p>
    <w:p w:rsidR="00CF4755" w:rsidRDefault="00CF4755" w:rsidP="00CF475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рішення виконкому міської ради</w:t>
      </w:r>
    </w:p>
    <w:p w:rsidR="00CF4755" w:rsidRDefault="00CF4755" w:rsidP="00CF4755">
      <w:pPr>
        <w:tabs>
          <w:tab w:val="left" w:pos="570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від</w:t>
      </w:r>
      <w:r w:rsidR="00EB68C8">
        <w:rPr>
          <w:lang w:val="uk-UA"/>
        </w:rPr>
        <w:t xml:space="preserve"> 18 </w:t>
      </w:r>
      <w:r w:rsidR="00A71288">
        <w:rPr>
          <w:lang w:val="uk-UA"/>
        </w:rPr>
        <w:t>травня</w:t>
      </w:r>
      <w:r>
        <w:rPr>
          <w:lang w:val="uk-UA"/>
        </w:rPr>
        <w:t xml:space="preserve"> 201</w:t>
      </w:r>
      <w:r w:rsidR="00A03102">
        <w:rPr>
          <w:lang w:val="uk-UA"/>
        </w:rPr>
        <w:t>7</w:t>
      </w:r>
      <w:r w:rsidR="00EB68C8">
        <w:rPr>
          <w:lang w:val="uk-UA"/>
        </w:rPr>
        <w:t xml:space="preserve"> р. № 145</w:t>
      </w:r>
      <w:r>
        <w:rPr>
          <w:lang w:val="uk-UA"/>
        </w:rPr>
        <w:t xml:space="preserve"> </w:t>
      </w:r>
    </w:p>
    <w:p w:rsidR="00CF4755" w:rsidRPr="00CF4755" w:rsidRDefault="00CF4755" w:rsidP="00CF4755">
      <w:pPr>
        <w:rPr>
          <w:sz w:val="40"/>
          <w:szCs w:val="40"/>
          <w:lang w:val="uk-UA"/>
        </w:rPr>
      </w:pPr>
    </w:p>
    <w:p w:rsidR="00CF4755" w:rsidRDefault="00CF4755" w:rsidP="00CF4755">
      <w:pPr>
        <w:tabs>
          <w:tab w:val="left" w:pos="25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CF4755" w:rsidRDefault="00CF4755" w:rsidP="00CF47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питань  захисту прав дитини</w:t>
      </w:r>
    </w:p>
    <w:p w:rsidR="00CF4755" w:rsidRPr="00CF4755" w:rsidRDefault="00CF4755" w:rsidP="00CF4755">
      <w:pPr>
        <w:rPr>
          <w:sz w:val="28"/>
          <w:szCs w:val="28"/>
          <w:lang w:val="uk-UA"/>
        </w:rPr>
      </w:pPr>
    </w:p>
    <w:p w:rsidR="00CF4755" w:rsidRDefault="00A17D29" w:rsidP="00D355F7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Кушнір Анатолій Петрович</w:t>
      </w:r>
      <w:r w:rsidR="00CF4755">
        <w:rPr>
          <w:sz w:val="28"/>
          <w:szCs w:val="28"/>
          <w:lang w:val="uk-UA"/>
        </w:rPr>
        <w:tab/>
        <w:t xml:space="preserve">  </w:t>
      </w:r>
      <w:r w:rsidR="00D355F7">
        <w:rPr>
          <w:sz w:val="28"/>
          <w:szCs w:val="28"/>
          <w:lang w:val="uk-UA"/>
        </w:rPr>
        <w:t xml:space="preserve"> </w:t>
      </w:r>
      <w:r w:rsidR="00CF4755">
        <w:rPr>
          <w:sz w:val="28"/>
          <w:szCs w:val="28"/>
          <w:lang w:val="uk-UA"/>
        </w:rPr>
        <w:t xml:space="preserve"> </w:t>
      </w:r>
      <w:r w:rsidR="00D355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F4755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 голова</w:t>
      </w:r>
      <w:r w:rsidR="00CF4755">
        <w:rPr>
          <w:sz w:val="28"/>
          <w:szCs w:val="28"/>
          <w:lang w:val="uk-UA"/>
        </w:rPr>
        <w:t xml:space="preserve">, голова комісії з </w:t>
      </w: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17D29">
        <w:rPr>
          <w:sz w:val="28"/>
          <w:szCs w:val="28"/>
          <w:lang w:val="uk-UA"/>
        </w:rPr>
        <w:t xml:space="preserve">     </w:t>
      </w:r>
      <w:r w:rsidR="00D355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 захисту прав дитини</w:t>
      </w:r>
    </w:p>
    <w:p w:rsidR="00D355F7" w:rsidRDefault="00A17D29" w:rsidP="00D355F7">
      <w:pPr>
        <w:tabs>
          <w:tab w:val="left" w:pos="4536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Тимунь</w:t>
      </w:r>
      <w:proofErr w:type="spellEnd"/>
      <w:r>
        <w:rPr>
          <w:sz w:val="28"/>
          <w:szCs w:val="28"/>
          <w:lang w:val="uk-UA"/>
        </w:rPr>
        <w:t xml:space="preserve"> Костянтин Іванович</w:t>
      </w:r>
      <w:r w:rsidR="00D355F7">
        <w:rPr>
          <w:sz w:val="28"/>
          <w:szCs w:val="28"/>
          <w:lang w:val="uk-UA"/>
        </w:rPr>
        <w:t xml:space="preserve">               </w:t>
      </w:r>
      <w:r w:rsidR="00CF4755">
        <w:rPr>
          <w:sz w:val="28"/>
          <w:szCs w:val="28"/>
          <w:lang w:val="uk-UA"/>
        </w:rPr>
        <w:t xml:space="preserve"> </w:t>
      </w:r>
      <w:r w:rsidR="00D355F7">
        <w:rPr>
          <w:sz w:val="28"/>
          <w:szCs w:val="28"/>
          <w:lang w:val="uk-UA"/>
        </w:rPr>
        <w:t xml:space="preserve">- </w:t>
      </w:r>
      <w:r w:rsidR="00CF4755">
        <w:rPr>
          <w:sz w:val="28"/>
          <w:szCs w:val="28"/>
          <w:lang w:val="uk-UA"/>
        </w:rPr>
        <w:t>заступ</w:t>
      </w:r>
      <w:r>
        <w:rPr>
          <w:sz w:val="28"/>
          <w:szCs w:val="28"/>
          <w:lang w:val="uk-UA"/>
        </w:rPr>
        <w:t>ник міського голови,  заступник</w:t>
      </w:r>
    </w:p>
    <w:p w:rsidR="00D355F7" w:rsidRDefault="00D355F7" w:rsidP="00D355F7">
      <w:pPr>
        <w:tabs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A17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CF4755">
        <w:rPr>
          <w:sz w:val="28"/>
          <w:szCs w:val="28"/>
          <w:lang w:val="uk-UA"/>
        </w:rPr>
        <w:t xml:space="preserve">голови комісії з питань захисту прав </w:t>
      </w:r>
    </w:p>
    <w:p w:rsidR="00CF4755" w:rsidRDefault="00D355F7" w:rsidP="00D355F7">
      <w:pPr>
        <w:tabs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CF4755">
        <w:rPr>
          <w:sz w:val="28"/>
          <w:szCs w:val="28"/>
          <w:lang w:val="uk-UA"/>
        </w:rPr>
        <w:t>дитини</w:t>
      </w: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Церковна Наталія Леонідівна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D355F7">
        <w:rPr>
          <w:sz w:val="28"/>
          <w:szCs w:val="28"/>
          <w:lang w:val="uk-UA"/>
        </w:rPr>
        <w:t xml:space="preserve"> </w:t>
      </w:r>
      <w:r w:rsidR="00A17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 начальник </w:t>
      </w:r>
      <w:r w:rsidR="007E5D3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лужби у справах дітей,         </w:t>
      </w: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D355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секретар комісії з питань захисту прав        </w:t>
      </w: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D355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355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</w:t>
      </w:r>
    </w:p>
    <w:p w:rsidR="00CF4755" w:rsidRDefault="00CF4755" w:rsidP="00CF4755">
      <w:pPr>
        <w:rPr>
          <w:sz w:val="28"/>
          <w:szCs w:val="28"/>
          <w:lang w:val="uk-UA"/>
        </w:rPr>
      </w:pPr>
    </w:p>
    <w:p w:rsidR="00CF4755" w:rsidRDefault="00CF4755" w:rsidP="00CF4755">
      <w:pPr>
        <w:tabs>
          <w:tab w:val="left" w:pos="304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:rsidR="00D355F7" w:rsidRDefault="00D355F7" w:rsidP="00CF4755">
      <w:pPr>
        <w:tabs>
          <w:tab w:val="left" w:pos="3045"/>
        </w:tabs>
        <w:jc w:val="center"/>
        <w:rPr>
          <w:b/>
          <w:sz w:val="28"/>
          <w:szCs w:val="28"/>
          <w:lang w:val="uk-UA"/>
        </w:rPr>
      </w:pPr>
    </w:p>
    <w:p w:rsidR="00D355F7" w:rsidRDefault="00D355F7" w:rsidP="00D355F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Безверхній</w:t>
      </w:r>
      <w:proofErr w:type="spellEnd"/>
      <w:r>
        <w:rPr>
          <w:sz w:val="28"/>
          <w:szCs w:val="28"/>
          <w:lang w:val="uk-UA"/>
        </w:rPr>
        <w:t xml:space="preserve"> Валерій Михайлович         - начальник управління праці</w:t>
      </w:r>
    </w:p>
    <w:p w:rsidR="00CF4755" w:rsidRDefault="001F6F02" w:rsidP="001F6F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D355F7">
        <w:rPr>
          <w:sz w:val="28"/>
          <w:szCs w:val="28"/>
          <w:lang w:val="uk-UA"/>
        </w:rPr>
        <w:t>та соціального захисту населення</w:t>
      </w:r>
      <w:r w:rsidR="00CF4755">
        <w:rPr>
          <w:sz w:val="28"/>
          <w:szCs w:val="28"/>
          <w:lang w:val="uk-UA"/>
        </w:rPr>
        <w:t xml:space="preserve"> </w:t>
      </w:r>
    </w:p>
    <w:p w:rsidR="00D355F7" w:rsidRDefault="00CF4755" w:rsidP="00CF475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Добжанська</w:t>
      </w:r>
      <w:proofErr w:type="spellEnd"/>
      <w:r>
        <w:rPr>
          <w:sz w:val="28"/>
          <w:szCs w:val="28"/>
          <w:lang w:val="uk-UA"/>
        </w:rPr>
        <w:t xml:space="preserve"> Ірина Миколаївна</w:t>
      </w:r>
      <w:r>
        <w:rPr>
          <w:sz w:val="28"/>
          <w:szCs w:val="28"/>
          <w:lang w:val="uk-UA"/>
        </w:rPr>
        <w:tab/>
        <w:t xml:space="preserve">    - начальник </w:t>
      </w:r>
      <w:r w:rsidR="00D355F7">
        <w:rPr>
          <w:sz w:val="28"/>
          <w:szCs w:val="28"/>
          <w:lang w:val="uk-UA"/>
        </w:rPr>
        <w:t xml:space="preserve">відділу у справах </w:t>
      </w:r>
    </w:p>
    <w:p w:rsidR="00CF4755" w:rsidRDefault="00D355F7" w:rsidP="00D355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сім’ї,</w:t>
      </w:r>
      <w:r w:rsidR="001F6F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молоді та спорту</w:t>
      </w:r>
      <w:r w:rsidR="00CF4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CF4755">
        <w:rPr>
          <w:sz w:val="28"/>
          <w:szCs w:val="28"/>
          <w:lang w:val="uk-UA"/>
        </w:rPr>
        <w:t xml:space="preserve"> </w:t>
      </w:r>
    </w:p>
    <w:p w:rsidR="00D355F7" w:rsidRDefault="00D355F7" w:rsidP="00D355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Когут Тетяна Станіславівна                 - директор міськрайонного центру </w:t>
      </w:r>
    </w:p>
    <w:p w:rsidR="00D355F7" w:rsidRDefault="00D355F7" w:rsidP="00D355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зайнятості населення (за згодою)</w:t>
      </w:r>
    </w:p>
    <w:p w:rsidR="001F6F02" w:rsidRDefault="001F6F02" w:rsidP="001F6F02">
      <w:pPr>
        <w:ind w:left="4678" w:hanging="467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Підгородецька</w:t>
      </w:r>
      <w:proofErr w:type="spellEnd"/>
      <w:r>
        <w:rPr>
          <w:sz w:val="28"/>
          <w:szCs w:val="28"/>
          <w:lang w:val="uk-UA"/>
        </w:rPr>
        <w:t xml:space="preserve"> Валентина                     - </w:t>
      </w:r>
      <w:r w:rsidR="00D355F7">
        <w:rPr>
          <w:sz w:val="28"/>
          <w:szCs w:val="28"/>
          <w:lang w:val="uk-UA"/>
        </w:rPr>
        <w:t>нач</w:t>
      </w:r>
      <w:r>
        <w:rPr>
          <w:sz w:val="28"/>
          <w:szCs w:val="28"/>
          <w:lang w:val="uk-UA"/>
        </w:rPr>
        <w:t xml:space="preserve">альник відділу з виплати </w:t>
      </w:r>
    </w:p>
    <w:p w:rsidR="00D355F7" w:rsidRDefault="001F6F02" w:rsidP="001F6F02">
      <w:pPr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Олександрівна                                          пенсій </w:t>
      </w:r>
      <w:r w:rsidR="00D355F7">
        <w:rPr>
          <w:sz w:val="28"/>
          <w:szCs w:val="28"/>
          <w:lang w:val="uk-UA"/>
        </w:rPr>
        <w:t>управління П</w:t>
      </w:r>
      <w:r>
        <w:rPr>
          <w:sz w:val="28"/>
          <w:szCs w:val="28"/>
          <w:lang w:val="uk-UA"/>
        </w:rPr>
        <w:t xml:space="preserve">енсійного </w:t>
      </w:r>
      <w:r w:rsidR="00D355F7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 xml:space="preserve">онду України </w:t>
      </w:r>
      <w:r w:rsidR="00D355F7">
        <w:rPr>
          <w:sz w:val="28"/>
          <w:szCs w:val="28"/>
          <w:lang w:val="uk-UA"/>
        </w:rPr>
        <w:t xml:space="preserve">у </w:t>
      </w:r>
      <w:proofErr w:type="spellStart"/>
      <w:r w:rsidR="00D355F7">
        <w:rPr>
          <w:sz w:val="28"/>
          <w:szCs w:val="28"/>
          <w:lang w:val="uk-UA"/>
        </w:rPr>
        <w:t>м.Жмеринка</w:t>
      </w:r>
      <w:proofErr w:type="spellEnd"/>
      <w:r w:rsidR="00D355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355F7">
        <w:rPr>
          <w:sz w:val="28"/>
          <w:szCs w:val="28"/>
          <w:lang w:val="uk-UA"/>
        </w:rPr>
        <w:t>і Жмеринському районі</w:t>
      </w:r>
      <w:r>
        <w:rPr>
          <w:sz w:val="28"/>
          <w:szCs w:val="28"/>
          <w:lang w:val="uk-UA"/>
        </w:rPr>
        <w:t xml:space="preserve"> (за згодою)</w:t>
      </w:r>
      <w:r w:rsidR="00D355F7">
        <w:rPr>
          <w:sz w:val="28"/>
          <w:szCs w:val="28"/>
          <w:lang w:val="uk-UA"/>
        </w:rPr>
        <w:t xml:space="preserve">                                                           </w:t>
      </w:r>
    </w:p>
    <w:p w:rsidR="00D355F7" w:rsidRDefault="009D4B4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Свистун Оксана Василівна</w:t>
      </w:r>
      <w:r w:rsidR="00CF4755">
        <w:rPr>
          <w:sz w:val="28"/>
          <w:szCs w:val="28"/>
          <w:lang w:val="uk-UA"/>
        </w:rPr>
        <w:tab/>
      </w:r>
      <w:r w:rsidR="00CF4755">
        <w:rPr>
          <w:sz w:val="28"/>
          <w:szCs w:val="28"/>
          <w:lang w:val="uk-UA"/>
        </w:rPr>
        <w:tab/>
        <w:t xml:space="preserve">    </w:t>
      </w:r>
      <w:r w:rsidR="00D355F7">
        <w:rPr>
          <w:sz w:val="28"/>
          <w:szCs w:val="28"/>
          <w:lang w:val="uk-UA"/>
        </w:rPr>
        <w:t>- н</w:t>
      </w:r>
      <w:r w:rsidR="00CF4755">
        <w:rPr>
          <w:sz w:val="28"/>
          <w:szCs w:val="28"/>
          <w:lang w:val="uk-UA"/>
        </w:rPr>
        <w:t>ачальник юридичного відділу</w:t>
      </w:r>
    </w:p>
    <w:p w:rsidR="00EB68C8" w:rsidRDefault="00EB68C8" w:rsidP="00CF475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Сьомаш</w:t>
      </w:r>
      <w:proofErr w:type="spellEnd"/>
      <w:r>
        <w:rPr>
          <w:sz w:val="28"/>
          <w:szCs w:val="28"/>
          <w:lang w:val="uk-UA"/>
        </w:rPr>
        <w:t xml:space="preserve"> Світлана Василівна                - начальник управління освіти</w:t>
      </w:r>
      <w:bookmarkStart w:id="0" w:name="_GoBack"/>
      <w:bookmarkEnd w:id="0"/>
    </w:p>
    <w:p w:rsidR="00D355F7" w:rsidRDefault="00D355F7" w:rsidP="00D355F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Стіпанкевич</w:t>
      </w:r>
      <w:proofErr w:type="spellEnd"/>
      <w:r>
        <w:rPr>
          <w:sz w:val="28"/>
          <w:szCs w:val="28"/>
          <w:lang w:val="uk-UA"/>
        </w:rPr>
        <w:t xml:space="preserve"> Світлана Миколаївна      - начальник відділу опіки та піклування </w:t>
      </w:r>
    </w:p>
    <w:p w:rsidR="00CF4755" w:rsidRDefault="00D355F7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служби у справах дітей </w:t>
      </w:r>
    </w:p>
    <w:p w:rsidR="00CF4755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Олександр Андрійович</w:t>
      </w:r>
      <w:r>
        <w:rPr>
          <w:sz w:val="28"/>
          <w:szCs w:val="28"/>
          <w:lang w:val="uk-UA"/>
        </w:rPr>
        <w:tab/>
        <w:t xml:space="preserve">    - заступник головного лікаря по охороні </w:t>
      </w:r>
    </w:p>
    <w:p w:rsidR="001F6F02" w:rsidRDefault="00CF4755" w:rsidP="00CF47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1F6F0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итинства</w:t>
      </w:r>
      <w:r w:rsidR="001F6F02">
        <w:rPr>
          <w:sz w:val="28"/>
          <w:szCs w:val="28"/>
          <w:lang w:val="uk-UA"/>
        </w:rPr>
        <w:t xml:space="preserve"> Жмеринської центральної </w:t>
      </w:r>
    </w:p>
    <w:p w:rsidR="00D355F7" w:rsidRDefault="001F6F02" w:rsidP="001F6F02">
      <w:pPr>
        <w:tabs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районної лікарні</w:t>
      </w:r>
      <w:r w:rsidR="00CF4755">
        <w:rPr>
          <w:sz w:val="28"/>
          <w:szCs w:val="28"/>
          <w:lang w:val="uk-UA"/>
        </w:rPr>
        <w:t xml:space="preserve"> (за згодою)</w:t>
      </w:r>
    </w:p>
    <w:p w:rsidR="00E436F4" w:rsidRPr="00A71288" w:rsidRDefault="00856B0B" w:rsidP="00A71288">
      <w:pPr>
        <w:ind w:left="4678" w:hanging="467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Шихов</w:t>
      </w:r>
      <w:proofErr w:type="spellEnd"/>
      <w:r>
        <w:rPr>
          <w:sz w:val="28"/>
          <w:szCs w:val="28"/>
          <w:lang w:val="uk-UA"/>
        </w:rPr>
        <w:t xml:space="preserve"> В’ячеслав Юрійович    </w:t>
      </w:r>
      <w:r w:rsidR="00CF4755">
        <w:rPr>
          <w:sz w:val="28"/>
          <w:szCs w:val="28"/>
          <w:lang w:val="uk-UA"/>
        </w:rPr>
        <w:t xml:space="preserve">            - </w:t>
      </w:r>
      <w:r w:rsidR="001F6F02">
        <w:rPr>
          <w:sz w:val="28"/>
          <w:szCs w:val="28"/>
          <w:lang w:val="uk-UA"/>
        </w:rPr>
        <w:t>старший</w:t>
      </w:r>
      <w:r w:rsidR="00A71288">
        <w:rPr>
          <w:sz w:val="28"/>
          <w:szCs w:val="28"/>
          <w:lang w:val="uk-UA"/>
        </w:rPr>
        <w:t xml:space="preserve"> інспектор</w:t>
      </w:r>
      <w:r w:rsidR="004F1053">
        <w:rPr>
          <w:sz w:val="28"/>
          <w:szCs w:val="28"/>
          <w:lang w:val="uk-UA"/>
        </w:rPr>
        <w:t xml:space="preserve"> з ювенальної превенції відділу поліції</w:t>
      </w:r>
      <w:r w:rsidR="00CF4755">
        <w:rPr>
          <w:sz w:val="28"/>
          <w:szCs w:val="28"/>
          <w:lang w:val="uk-UA"/>
        </w:rPr>
        <w:t xml:space="preserve">  </w:t>
      </w:r>
      <w:r w:rsidR="001F6F02">
        <w:rPr>
          <w:sz w:val="28"/>
          <w:szCs w:val="28"/>
          <w:lang w:val="uk-UA"/>
        </w:rPr>
        <w:t xml:space="preserve">Головного управління Національної поліції </w:t>
      </w:r>
      <w:r w:rsidR="004F1053">
        <w:rPr>
          <w:sz w:val="28"/>
          <w:szCs w:val="28"/>
          <w:lang w:val="uk-UA"/>
        </w:rPr>
        <w:t xml:space="preserve"> у Вінницькій області</w:t>
      </w:r>
      <w:r w:rsidR="001F6F02">
        <w:rPr>
          <w:sz w:val="28"/>
          <w:szCs w:val="28"/>
          <w:lang w:val="uk-UA"/>
        </w:rPr>
        <w:t xml:space="preserve"> (за згодою)</w:t>
      </w:r>
    </w:p>
    <w:sectPr w:rsidR="00E436F4" w:rsidRPr="00A71288" w:rsidSect="00E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A15"/>
    <w:multiLevelType w:val="hybridMultilevel"/>
    <w:tmpl w:val="6A7A3A82"/>
    <w:lvl w:ilvl="0" w:tplc="F61E7E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755"/>
    <w:rsid w:val="001F6F02"/>
    <w:rsid w:val="0038003E"/>
    <w:rsid w:val="003C6453"/>
    <w:rsid w:val="004438A2"/>
    <w:rsid w:val="004F1053"/>
    <w:rsid w:val="00555A9A"/>
    <w:rsid w:val="0060742F"/>
    <w:rsid w:val="007E5D38"/>
    <w:rsid w:val="00831F4F"/>
    <w:rsid w:val="00856B0B"/>
    <w:rsid w:val="008B5BC6"/>
    <w:rsid w:val="008C3611"/>
    <w:rsid w:val="009D4B45"/>
    <w:rsid w:val="00A03102"/>
    <w:rsid w:val="00A07AD8"/>
    <w:rsid w:val="00A17D29"/>
    <w:rsid w:val="00A71288"/>
    <w:rsid w:val="00AE1609"/>
    <w:rsid w:val="00AE2FA7"/>
    <w:rsid w:val="00CF4755"/>
    <w:rsid w:val="00D24B03"/>
    <w:rsid w:val="00D355F7"/>
    <w:rsid w:val="00DE6F27"/>
    <w:rsid w:val="00E436F4"/>
    <w:rsid w:val="00EB68C8"/>
    <w:rsid w:val="00E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EC9C2A5-8482-45C1-A482-DF4D6A00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4755"/>
    <w:pPr>
      <w:keepNext/>
      <w:jc w:val="center"/>
      <w:outlineLvl w:val="2"/>
    </w:pPr>
    <w:rPr>
      <w:b/>
      <w:bCs/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4755"/>
    <w:rPr>
      <w:rFonts w:ascii="Times New Roman" w:eastAsia="Times New Roman" w:hAnsi="Times New Roman" w:cs="Times New Roman"/>
      <w:b/>
      <w:bCs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unhideWhenUsed/>
    <w:rsid w:val="00CF4755"/>
    <w:pPr>
      <w:tabs>
        <w:tab w:val="left" w:pos="825"/>
      </w:tabs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CF475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CF4755"/>
    <w:pPr>
      <w:ind w:left="567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F47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CF4755"/>
    <w:pPr>
      <w:keepNext/>
      <w:snapToGrid w:val="0"/>
    </w:pPr>
    <w:rPr>
      <w:rFonts w:ascii="Arial" w:hAnsi="Arial"/>
      <w:color w:val="0000FF"/>
      <w:sz w:val="32"/>
    </w:rPr>
  </w:style>
  <w:style w:type="paragraph" w:customStyle="1" w:styleId="msonormalcxspmiddlecxspmiddle">
    <w:name w:val="msonormalcxspmiddlecxspmiddle"/>
    <w:basedOn w:val="a"/>
    <w:uiPriority w:val="99"/>
    <w:rsid w:val="00CF475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55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5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3F85-22BF-4593-97F9-A4BF903E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Любашевська</cp:lastModifiedBy>
  <cp:revision>21</cp:revision>
  <cp:lastPrinted>2017-05-17T04:51:00Z</cp:lastPrinted>
  <dcterms:created xsi:type="dcterms:W3CDTF">2017-05-12T06:35:00Z</dcterms:created>
  <dcterms:modified xsi:type="dcterms:W3CDTF">2017-05-18T12:03:00Z</dcterms:modified>
</cp:coreProperties>
</file>