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F" w:rsidRPr="00810CFA" w:rsidRDefault="0085488C">
      <w:pPr>
        <w:rPr>
          <w:lang w:val="uk-UA"/>
        </w:rPr>
      </w:pPr>
      <w:r>
        <w:rPr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" filled="t">
            <v:imagedata r:id="rId5" o:title=""/>
            <w10:wrap type="square" side="right"/>
          </v:shape>
          <o:OLEObject Type="Embed" ProgID="Word.Picture.8" ShapeID="_x0000_s1026" DrawAspect="Content" ObjectID="_1558788127" r:id="rId6"/>
        </w:object>
      </w:r>
    </w:p>
    <w:p w:rsidR="003F555F" w:rsidRPr="00810CFA" w:rsidRDefault="003F555F">
      <w:pPr>
        <w:tabs>
          <w:tab w:val="center" w:pos="2155"/>
        </w:tabs>
        <w:rPr>
          <w:lang w:val="uk-UA"/>
        </w:rPr>
      </w:pPr>
      <w:r w:rsidRPr="00810CFA">
        <w:rPr>
          <w:lang w:val="uk-UA"/>
        </w:rPr>
        <w:tab/>
      </w:r>
      <w:r w:rsidRPr="00810CFA">
        <w:rPr>
          <w:lang w:val="uk-UA"/>
        </w:rPr>
        <w:br w:type="textWrapping" w:clear="all"/>
      </w:r>
    </w:p>
    <w:p w:rsidR="003F555F" w:rsidRPr="00DB4350" w:rsidRDefault="003F555F">
      <w:pPr>
        <w:pStyle w:val="4"/>
        <w:rPr>
          <w:bCs w:val="0"/>
          <w:color w:val="000000"/>
          <w:w w:val="120"/>
          <w:sz w:val="28"/>
          <w:szCs w:val="28"/>
          <w:lang w:val="uk-UA"/>
        </w:rPr>
      </w:pPr>
      <w:r w:rsidRPr="00DB4350">
        <w:rPr>
          <w:bCs w:val="0"/>
          <w:color w:val="000000"/>
          <w:w w:val="120"/>
          <w:sz w:val="28"/>
          <w:szCs w:val="28"/>
          <w:lang w:val="uk-UA"/>
        </w:rPr>
        <w:t>УКРАЇНА</w:t>
      </w:r>
    </w:p>
    <w:p w:rsidR="003F555F" w:rsidRPr="00810CFA" w:rsidRDefault="0085488C" w:rsidP="0085488C">
      <w:pPr>
        <w:pStyle w:val="5"/>
        <w:ind w:left="708" w:firstLine="708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 w:rsidR="00DB4350">
        <w:rPr>
          <w:b/>
          <w:bCs/>
          <w:sz w:val="28"/>
          <w:szCs w:val="28"/>
          <w:lang w:val="uk-UA"/>
        </w:rPr>
        <w:t xml:space="preserve">          </w:t>
      </w:r>
      <w:r w:rsidR="003F555F" w:rsidRPr="00810CFA">
        <w:rPr>
          <w:b/>
          <w:bCs/>
          <w:sz w:val="28"/>
          <w:szCs w:val="28"/>
          <w:lang w:val="uk-UA"/>
        </w:rPr>
        <w:t xml:space="preserve">ЖМЕРИНСЬКА  МІСЬКА  РАДА  </w:t>
      </w:r>
      <w:r w:rsidR="00DB4350">
        <w:rPr>
          <w:b/>
          <w:bCs/>
          <w:sz w:val="28"/>
          <w:szCs w:val="28"/>
          <w:lang w:val="uk-UA"/>
        </w:rPr>
        <w:t xml:space="preserve">                  </w:t>
      </w:r>
    </w:p>
    <w:p w:rsidR="003F555F" w:rsidRPr="00810CFA" w:rsidRDefault="003F555F">
      <w:pPr>
        <w:pStyle w:val="5"/>
        <w:rPr>
          <w:b/>
          <w:bCs/>
          <w:sz w:val="28"/>
          <w:szCs w:val="28"/>
          <w:lang w:val="uk-UA"/>
        </w:rPr>
      </w:pPr>
      <w:r w:rsidRPr="00810CFA">
        <w:rPr>
          <w:b/>
          <w:bCs/>
          <w:sz w:val="28"/>
          <w:szCs w:val="28"/>
          <w:lang w:val="uk-UA"/>
        </w:rPr>
        <w:t>ВІННИЦЬКОЇ  ОБЛАСТІ</w:t>
      </w:r>
    </w:p>
    <w:p w:rsidR="003F555F" w:rsidRPr="00810CFA" w:rsidRDefault="003F555F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3F555F" w:rsidRPr="00810CFA" w:rsidRDefault="0085488C">
      <w:pPr>
        <w:rPr>
          <w:w w:val="120"/>
          <w:lang w:val="uk-UA"/>
        </w:rPr>
      </w:pPr>
      <w:r>
        <w:rPr>
          <w:lang w:val="uk-UA"/>
        </w:rPr>
        <w:pict>
          <v:line id="_x0000_s1027" style="position:absolute;flip:y;z-index:1" from="1.1pt,2.25pt" to="491pt,2.25pt" o:allowincell="f" strokeweight="4.5pt">
            <v:stroke linestyle="thickThin"/>
          </v:line>
        </w:pict>
      </w:r>
    </w:p>
    <w:p w:rsidR="003F555F" w:rsidRPr="0085488C" w:rsidRDefault="0085488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 № 339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8548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«08» червня</w:t>
      </w:r>
      <w:r w:rsidR="003F555F" w:rsidRPr="00810CFA">
        <w:rPr>
          <w:sz w:val="28"/>
          <w:szCs w:val="28"/>
          <w:lang w:val="uk-UA"/>
        </w:rPr>
        <w:t xml:space="preserve"> 201</w:t>
      </w:r>
      <w:r w:rsidR="004465D1" w:rsidRPr="00810CFA">
        <w:rPr>
          <w:sz w:val="28"/>
          <w:szCs w:val="28"/>
          <w:lang w:val="uk-UA"/>
        </w:rPr>
        <w:t>7</w:t>
      </w:r>
      <w:r w:rsidR="003F555F" w:rsidRPr="00810CFA">
        <w:rPr>
          <w:sz w:val="28"/>
          <w:szCs w:val="28"/>
          <w:lang w:val="uk-UA"/>
        </w:rPr>
        <w:t xml:space="preserve"> р.</w:t>
      </w:r>
      <w:r w:rsidR="00E37E34" w:rsidRPr="00810CFA">
        <w:rPr>
          <w:sz w:val="28"/>
          <w:szCs w:val="28"/>
          <w:lang w:val="uk-UA"/>
        </w:rPr>
        <w:tab/>
      </w:r>
      <w:r w:rsidR="00E37E34" w:rsidRPr="00810CFA">
        <w:rPr>
          <w:sz w:val="28"/>
          <w:szCs w:val="28"/>
          <w:lang w:val="uk-UA"/>
        </w:rPr>
        <w:tab/>
      </w:r>
      <w:r w:rsidR="00E37E34" w:rsidRPr="00810CFA">
        <w:rPr>
          <w:sz w:val="28"/>
          <w:szCs w:val="28"/>
          <w:lang w:val="uk-UA"/>
        </w:rPr>
        <w:tab/>
      </w:r>
      <w:r w:rsidR="00E37E34" w:rsidRPr="00810CFA">
        <w:rPr>
          <w:sz w:val="28"/>
          <w:szCs w:val="28"/>
          <w:lang w:val="uk-UA"/>
        </w:rPr>
        <w:tab/>
      </w:r>
      <w:r w:rsidR="00E37E34" w:rsidRPr="00810C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</w:t>
      </w:r>
      <w:bookmarkStart w:id="0" w:name="_GoBack"/>
      <w:bookmarkEnd w:id="0"/>
      <w:r w:rsidR="00E37E34" w:rsidRPr="00810CF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24</w:t>
      </w:r>
      <w:r w:rsidR="003F555F" w:rsidRPr="00810CFA">
        <w:rPr>
          <w:sz w:val="28"/>
          <w:szCs w:val="28"/>
          <w:lang w:val="uk-UA"/>
        </w:rPr>
        <w:t xml:space="preserve"> сесія 7 скликання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>м. Жмеринка</w:t>
      </w:r>
    </w:p>
    <w:p w:rsidR="003F555F" w:rsidRDefault="003F555F">
      <w:pPr>
        <w:ind w:left="360" w:right="-568"/>
        <w:jc w:val="both"/>
        <w:rPr>
          <w:sz w:val="28"/>
          <w:szCs w:val="28"/>
          <w:lang w:val="uk-UA"/>
        </w:rPr>
      </w:pPr>
    </w:p>
    <w:p w:rsidR="00786907" w:rsidRPr="00810CFA" w:rsidRDefault="00786907">
      <w:pPr>
        <w:ind w:left="360" w:right="-568"/>
        <w:jc w:val="both"/>
        <w:rPr>
          <w:sz w:val="28"/>
          <w:szCs w:val="28"/>
          <w:lang w:val="uk-UA"/>
        </w:rPr>
      </w:pPr>
    </w:p>
    <w:p w:rsidR="005A3BF0" w:rsidRDefault="005A3BF0" w:rsidP="005A3BF0">
      <w:pPr>
        <w:ind w:right="48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граничної  чисельності</w:t>
      </w:r>
    </w:p>
    <w:p w:rsidR="005A3BF0" w:rsidRDefault="005A3BF0" w:rsidP="005A3BF0">
      <w:pPr>
        <w:ind w:right="48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працівників комунального закладу</w:t>
      </w:r>
    </w:p>
    <w:p w:rsidR="005A3BF0" w:rsidRDefault="005A3BF0" w:rsidP="005A3BF0">
      <w:pPr>
        <w:ind w:right="48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</w:t>
      </w:r>
    </w:p>
    <w:p w:rsidR="005A3BF0" w:rsidRDefault="005A3BF0" w:rsidP="005A3BF0">
      <w:pPr>
        <w:ind w:right="48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«Територіальний центр соціального </w:t>
      </w:r>
    </w:p>
    <w:p w:rsidR="003F555F" w:rsidRPr="00810CFA" w:rsidRDefault="005A3BF0" w:rsidP="005A3BF0">
      <w:pPr>
        <w:ind w:right="48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обслуговування»    </w:t>
      </w:r>
    </w:p>
    <w:p w:rsidR="003F555F" w:rsidRDefault="003F555F">
      <w:pPr>
        <w:jc w:val="both"/>
        <w:rPr>
          <w:sz w:val="28"/>
          <w:szCs w:val="28"/>
          <w:lang w:val="uk-UA"/>
        </w:rPr>
      </w:pPr>
    </w:p>
    <w:p w:rsidR="00B12D1A" w:rsidRDefault="00B12D1A">
      <w:pPr>
        <w:jc w:val="both"/>
        <w:rPr>
          <w:sz w:val="28"/>
          <w:szCs w:val="28"/>
          <w:lang w:val="uk-UA"/>
        </w:rPr>
      </w:pPr>
    </w:p>
    <w:p w:rsidR="003F555F" w:rsidRPr="00A11153" w:rsidRDefault="00B12D1A" w:rsidP="00A111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11153">
        <w:rPr>
          <w:sz w:val="28"/>
          <w:szCs w:val="28"/>
          <w:lang w:val="uk-UA"/>
        </w:rPr>
        <w:t xml:space="preserve">З метою оптимізації роботи комунального закладу Жмеринської міської ради «Територіальний центр соціального обслуговування», враховуючи пропозицію директора територіального центру за погодженням з структурним підрозділом з питань соціального захисту населення Жмеринської міської ради, відповідно до п.13 положення про комунальний заклад Жмеринської міської ради» Територіальний центр соціального обслуговування», затвердженого рішенням 21 сесії 7 скликання Жмеринської міської ради від 13 квітня 2017 року №308 «Про затвердження положення про комунальний заклад Жмеринської міської ради «Територіальний центр соціального обслуговування», </w:t>
      </w:r>
      <w:r w:rsidR="00786907">
        <w:rPr>
          <w:sz w:val="28"/>
          <w:szCs w:val="28"/>
          <w:lang w:val="uk-UA"/>
        </w:rPr>
        <w:t>керуючись ст.26</w:t>
      </w:r>
      <w:r w:rsidR="003F555F" w:rsidRPr="00A11153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</w:t>
      </w:r>
      <w:r w:rsidR="00786907">
        <w:rPr>
          <w:sz w:val="28"/>
          <w:szCs w:val="28"/>
          <w:lang w:val="uk-UA"/>
        </w:rPr>
        <w:t>вирішила</w:t>
      </w:r>
      <w:r w:rsidR="003F555F" w:rsidRPr="00A11153">
        <w:rPr>
          <w:sz w:val="28"/>
          <w:szCs w:val="28"/>
          <w:lang w:val="uk-UA"/>
        </w:rPr>
        <w:t>:</w:t>
      </w: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786907" w:rsidRDefault="00786907" w:rsidP="0078690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  граничну   чисельність   працівників  комунального  закладу</w:t>
      </w:r>
    </w:p>
    <w:p w:rsidR="003F555F" w:rsidRPr="00810CFA" w:rsidRDefault="00786907" w:rsidP="00786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«Територіальний центр соціального обслуговування» в кількості 24 штатних одиниць</w:t>
      </w:r>
      <w:r w:rsidR="003F555F" w:rsidRPr="00810CFA">
        <w:rPr>
          <w:sz w:val="28"/>
          <w:szCs w:val="28"/>
          <w:lang w:val="uk-UA"/>
        </w:rPr>
        <w:t>.</w:t>
      </w:r>
    </w:p>
    <w:p w:rsidR="00E51FCD" w:rsidRDefault="00786907">
      <w:pPr>
        <w:pStyle w:val="2"/>
      </w:pPr>
      <w:r>
        <w:t xml:space="preserve">2. Доручити директору комунального закладу Жмеринської міської ради «Територіальний центр соціального обслуговування» </w:t>
      </w:r>
      <w:proofErr w:type="spellStart"/>
      <w:r>
        <w:t>Маценрі</w:t>
      </w:r>
      <w:proofErr w:type="spellEnd"/>
      <w:r>
        <w:t xml:space="preserve"> О.А. підготувати на затвердження начальнику структурного підрозділу з питань соціального захисту населення Жмеринської міської ради штатний розпис комунального закладу Жмеринської міської ради «Територіальний центр соціального обслуговування»</w:t>
      </w:r>
      <w:r w:rsidR="003F555F" w:rsidRPr="00810CFA">
        <w:t xml:space="preserve">. </w:t>
      </w:r>
    </w:p>
    <w:p w:rsidR="003F555F" w:rsidRDefault="00786907">
      <w:pPr>
        <w:pStyle w:val="2"/>
      </w:pPr>
      <w:r>
        <w:t>3</w:t>
      </w:r>
      <w:r w:rsidR="003F555F" w:rsidRPr="00810CFA">
        <w:t>.</w:t>
      </w:r>
      <w:r>
        <w:t xml:space="preserve"> </w:t>
      </w:r>
      <w:r w:rsidR="003F555F" w:rsidRPr="00810CFA">
        <w:t xml:space="preserve">Контроль за виконання даного рішення покласти на постійну комісію міської ради з питань </w:t>
      </w:r>
      <w:r>
        <w:t xml:space="preserve">соціального захисту та охорони </w:t>
      </w:r>
      <w:proofErr w:type="spellStart"/>
      <w:r>
        <w:t>здоровя</w:t>
      </w:r>
      <w:proofErr w:type="spellEnd"/>
      <w:r>
        <w:t xml:space="preserve"> (Боровський Б.Р.)</w:t>
      </w:r>
    </w:p>
    <w:p w:rsidR="00786907" w:rsidRDefault="00786907">
      <w:pPr>
        <w:pStyle w:val="2"/>
      </w:pPr>
    </w:p>
    <w:p w:rsidR="00786907" w:rsidRPr="00810CFA" w:rsidRDefault="00786907">
      <w:pPr>
        <w:pStyle w:val="2"/>
      </w:pPr>
    </w:p>
    <w:p w:rsidR="003F555F" w:rsidRPr="00810CFA" w:rsidRDefault="003F555F">
      <w:pPr>
        <w:jc w:val="both"/>
        <w:rPr>
          <w:sz w:val="28"/>
          <w:szCs w:val="28"/>
          <w:lang w:val="uk-UA"/>
        </w:rPr>
      </w:pPr>
    </w:p>
    <w:p w:rsidR="003F555F" w:rsidRPr="00810CFA" w:rsidRDefault="003F555F">
      <w:pPr>
        <w:jc w:val="both"/>
        <w:rPr>
          <w:sz w:val="28"/>
          <w:szCs w:val="28"/>
          <w:lang w:val="uk-UA"/>
        </w:rPr>
      </w:pPr>
      <w:r w:rsidRPr="00810CFA">
        <w:rPr>
          <w:sz w:val="28"/>
          <w:szCs w:val="28"/>
          <w:lang w:val="uk-UA"/>
        </w:rPr>
        <w:t xml:space="preserve">        Міський голова                                                                        </w:t>
      </w:r>
      <w:proofErr w:type="spellStart"/>
      <w:r w:rsidRPr="00810CFA">
        <w:rPr>
          <w:sz w:val="28"/>
          <w:szCs w:val="28"/>
          <w:lang w:val="uk-UA"/>
        </w:rPr>
        <w:t>А.Кушнір</w:t>
      </w:r>
      <w:proofErr w:type="spellEnd"/>
      <w:r w:rsidRPr="00810CFA">
        <w:rPr>
          <w:sz w:val="28"/>
          <w:szCs w:val="28"/>
          <w:lang w:val="uk-UA"/>
        </w:rPr>
        <w:t xml:space="preserve"> </w:t>
      </w:r>
    </w:p>
    <w:sectPr w:rsidR="003F555F" w:rsidRPr="00810CFA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7B9422E2"/>
    <w:multiLevelType w:val="hybridMultilevel"/>
    <w:tmpl w:val="277042A8"/>
    <w:lvl w:ilvl="0" w:tplc="B65E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55F"/>
    <w:rsid w:val="003F555F"/>
    <w:rsid w:val="004465D1"/>
    <w:rsid w:val="005A3BF0"/>
    <w:rsid w:val="00786907"/>
    <w:rsid w:val="00810CFA"/>
    <w:rsid w:val="0085488C"/>
    <w:rsid w:val="00A11153"/>
    <w:rsid w:val="00B12D1A"/>
    <w:rsid w:val="00C47296"/>
    <w:rsid w:val="00CB3FAC"/>
    <w:rsid w:val="00DB4350"/>
    <w:rsid w:val="00E37E34"/>
    <w:rsid w:val="00E5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459E861-7993-4BA2-9691-ECECB44E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9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296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C47296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47296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47296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rsid w:val="00C4729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4729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C47296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sid w:val="00C47296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rsid w:val="00C47296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rsid w:val="00C47296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rsid w:val="00C47296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rsid w:val="00C4729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F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5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Савченко Тетяна</cp:lastModifiedBy>
  <cp:revision>22</cp:revision>
  <cp:lastPrinted>2017-05-11T12:01:00Z</cp:lastPrinted>
  <dcterms:created xsi:type="dcterms:W3CDTF">2016-03-23T10:14:00Z</dcterms:created>
  <dcterms:modified xsi:type="dcterms:W3CDTF">2017-06-12T12:56:00Z</dcterms:modified>
</cp:coreProperties>
</file>