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31" w:rsidRDefault="007E4E9F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</w:t>
      </w:r>
      <w:r w:rsidR="00C40C31">
        <w:rPr>
          <w:color w:val="000000"/>
          <w:w w:val="120"/>
          <w:sz w:val="28"/>
          <w:lang w:val="uk-UA"/>
        </w:rPr>
        <w:t xml:space="preserve">     </w:t>
      </w:r>
    </w:p>
    <w:p w:rsidR="007E4E9F" w:rsidRDefault="00C40C31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</w:t>
      </w:r>
      <w:r w:rsidR="007E4E9F">
        <w:rPr>
          <w:color w:val="000000"/>
          <w:w w:val="120"/>
          <w:sz w:val="28"/>
          <w:lang w:val="uk-UA"/>
        </w:rPr>
        <w:t xml:space="preserve"> </w:t>
      </w:r>
      <w:r w:rsidR="007E4E9F">
        <w:rPr>
          <w:noProof/>
          <w:color w:val="000000"/>
          <w:w w:val="120"/>
          <w:sz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9F" w:rsidRPr="001022B5" w:rsidRDefault="007E4E9F" w:rsidP="007E4E9F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7E4E9F" w:rsidRDefault="007E4E9F" w:rsidP="007E4E9F">
      <w:pPr>
        <w:pStyle w:val="5"/>
        <w:rPr>
          <w:b/>
          <w:sz w:val="28"/>
        </w:rPr>
      </w:pPr>
      <w:r>
        <w:rPr>
          <w:b/>
          <w:sz w:val="28"/>
        </w:rPr>
        <w:t>ЖМЕРИНСЬКА МІСЬКА РАДА ВІННИЦЬКОЇ ОБЛАСТІ</w:t>
      </w:r>
    </w:p>
    <w:p w:rsidR="007E4E9F" w:rsidRDefault="007E4E9F" w:rsidP="007E4E9F">
      <w:pPr>
        <w:pStyle w:val="6"/>
        <w:rPr>
          <w:color w:val="000000"/>
          <w:sz w:val="28"/>
        </w:rPr>
      </w:pPr>
      <w:r>
        <w:rPr>
          <w:color w:val="000000"/>
          <w:sz w:val="28"/>
        </w:rPr>
        <w:t>ВИКОНАВЧИЙ КОМІТЕТ</w:t>
      </w:r>
    </w:p>
    <w:p w:rsidR="007E4E9F" w:rsidRDefault="007E4E9F" w:rsidP="007E4E9F">
      <w:pPr>
        <w:pStyle w:val="1"/>
        <w:rPr>
          <w:b w:val="0"/>
          <w:w w:val="120"/>
          <w:sz w:val="6"/>
        </w:rPr>
      </w:pPr>
    </w:p>
    <w:p w:rsidR="007E4E9F" w:rsidRDefault="007E4E9F" w:rsidP="007E4E9F">
      <w:pPr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33020" r="37465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2A2D40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    <v:stroke linestyle="thickThin"/>
              </v:line>
            </w:pict>
          </mc:Fallback>
        </mc:AlternateContent>
      </w:r>
    </w:p>
    <w:p w:rsidR="007E4E9F" w:rsidRDefault="007E4E9F" w:rsidP="007E4E9F">
      <w:pPr>
        <w:pStyle w:val="7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РІШЕННЯ</w:t>
      </w:r>
    </w:p>
    <w:p w:rsidR="007E4E9F" w:rsidRDefault="00574469" w:rsidP="007E4E9F">
      <w:pPr>
        <w:pStyle w:val="a3"/>
        <w:rPr>
          <w:sz w:val="28"/>
        </w:rPr>
      </w:pPr>
      <w:proofErr w:type="spellStart"/>
      <w:r>
        <w:rPr>
          <w:sz w:val="28"/>
        </w:rPr>
        <w:t>в</w:t>
      </w:r>
      <w:r w:rsidR="007E4E9F">
        <w:rPr>
          <w:sz w:val="28"/>
        </w:rPr>
        <w:t>ід</w:t>
      </w:r>
      <w:proofErr w:type="spellEnd"/>
      <w:r>
        <w:rPr>
          <w:sz w:val="28"/>
          <w:lang w:val="uk-UA"/>
        </w:rPr>
        <w:t xml:space="preserve">  11 </w:t>
      </w:r>
      <w:r w:rsidR="007E4E9F">
        <w:rPr>
          <w:sz w:val="28"/>
          <w:lang w:val="uk-UA"/>
        </w:rPr>
        <w:t xml:space="preserve"> грудня </w:t>
      </w:r>
      <w:r w:rsidR="007E4E9F">
        <w:rPr>
          <w:sz w:val="28"/>
        </w:rPr>
        <w:t>20</w:t>
      </w:r>
      <w:r w:rsidR="007E4E9F">
        <w:rPr>
          <w:sz w:val="28"/>
          <w:lang w:val="uk-UA"/>
        </w:rPr>
        <w:t>17</w:t>
      </w:r>
      <w:r w:rsidR="007E4E9F">
        <w:rPr>
          <w:sz w:val="28"/>
        </w:rPr>
        <w:t xml:space="preserve"> року</w:t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>
        <w:rPr>
          <w:sz w:val="28"/>
          <w:lang w:val="uk-UA"/>
        </w:rPr>
        <w:t xml:space="preserve">           </w:t>
      </w:r>
      <w:bookmarkStart w:id="0" w:name="_GoBack"/>
      <w:bookmarkEnd w:id="0"/>
      <w:r w:rsidR="007E4E9F">
        <w:rPr>
          <w:sz w:val="28"/>
        </w:rPr>
        <w:t xml:space="preserve">№ </w:t>
      </w:r>
      <w:r>
        <w:rPr>
          <w:sz w:val="28"/>
          <w:lang w:val="uk-UA"/>
        </w:rPr>
        <w:t>336</w:t>
      </w:r>
      <w:r w:rsidR="007E4E9F">
        <w:rPr>
          <w:sz w:val="28"/>
        </w:rPr>
        <w:t xml:space="preserve">  </w:t>
      </w:r>
    </w:p>
    <w:p w:rsidR="007E4E9F" w:rsidRDefault="007E4E9F" w:rsidP="007E4E9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E4E9F" w:rsidRDefault="007E4E9F" w:rsidP="007E4E9F">
      <w:pPr>
        <w:ind w:left="57"/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актів приймання – передачі</w:t>
      </w: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матеріальних цінностей</w:t>
      </w:r>
    </w:p>
    <w:p w:rsidR="007E4E9F" w:rsidRDefault="007E4E9F" w:rsidP="007E4E9F">
      <w:pPr>
        <w:rPr>
          <w:sz w:val="28"/>
          <w:szCs w:val="28"/>
          <w:lang w:val="uk-UA"/>
        </w:rPr>
      </w:pPr>
    </w:p>
    <w:p w:rsidR="007E4E9F" w:rsidRDefault="007E4E9F" w:rsidP="007E4E9F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рішень</w:t>
      </w:r>
      <w:r w:rsidRPr="00F15F4B">
        <w:t xml:space="preserve"> </w:t>
      </w:r>
      <w:r w:rsidRPr="00F15F4B">
        <w:rPr>
          <w:sz w:val="28"/>
          <w:szCs w:val="28"/>
          <w:lang w:val="uk-UA"/>
        </w:rPr>
        <w:t>27 сесії 7 скликання від 14 вересня 2017р. №404 «Про надання дозволу управлінню освіти Жмеринської міської ради на безоплатну передачу матеріальних цінностей на баланс МКП «Енергоресурс»</w:t>
      </w:r>
      <w:r>
        <w:rPr>
          <w:sz w:val="28"/>
          <w:szCs w:val="28"/>
          <w:lang w:val="uk-UA"/>
        </w:rPr>
        <w:t xml:space="preserve"> та  </w:t>
      </w:r>
      <w:r w:rsidRPr="00F15F4B">
        <w:rPr>
          <w:sz w:val="28"/>
          <w:szCs w:val="28"/>
          <w:lang w:val="uk-UA"/>
        </w:rPr>
        <w:t>29 сесії 7 скликання від 20.10.2017р. №440 «Про надання дозволу управлінню освіти Жмеринської міської ради на безоплатну передачу матеріальних цінностей на баланс КП «</w:t>
      </w:r>
      <w:proofErr w:type="spellStart"/>
      <w:r w:rsidRPr="00F15F4B">
        <w:rPr>
          <w:sz w:val="28"/>
          <w:szCs w:val="28"/>
          <w:lang w:val="uk-UA"/>
        </w:rPr>
        <w:t>Жмеринкакомунсервіс</w:t>
      </w:r>
      <w:proofErr w:type="spellEnd"/>
      <w:r w:rsidRPr="00F15F4B">
        <w:rPr>
          <w:sz w:val="28"/>
          <w:szCs w:val="28"/>
          <w:lang w:val="uk-UA"/>
        </w:rPr>
        <w:t>» та КП «</w:t>
      </w:r>
      <w:proofErr w:type="spellStart"/>
      <w:r w:rsidRPr="00F15F4B">
        <w:rPr>
          <w:sz w:val="28"/>
          <w:szCs w:val="28"/>
          <w:lang w:val="uk-UA"/>
        </w:rPr>
        <w:t>Жмеринкаводоканал</w:t>
      </w:r>
      <w:proofErr w:type="spellEnd"/>
      <w:r w:rsidRPr="00F15F4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керуючись ст. 30 Закону України «Про місцеве самоврядування в Україні», виконком міської ради </w:t>
      </w:r>
      <w:r w:rsidRPr="00F74280">
        <w:rPr>
          <w:b/>
          <w:sz w:val="28"/>
          <w:szCs w:val="28"/>
          <w:lang w:val="uk-UA"/>
        </w:rPr>
        <w:t>вирішив</w:t>
      </w:r>
      <w:r w:rsidRPr="00BB0B60">
        <w:rPr>
          <w:sz w:val="28"/>
          <w:szCs w:val="28"/>
          <w:lang w:val="uk-UA"/>
        </w:rPr>
        <w:t>:</w:t>
      </w:r>
    </w:p>
    <w:p w:rsidR="007E4E9F" w:rsidRDefault="007E4E9F" w:rsidP="007E4E9F">
      <w:pPr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15F4B">
        <w:rPr>
          <w:sz w:val="28"/>
          <w:szCs w:val="28"/>
          <w:lang w:val="uk-UA"/>
        </w:rPr>
        <w:t xml:space="preserve">Затвердити акт приймання-передачі з балансу управління освіти Жмеринської міської ради на баланс МКП «Енергоресурс» матеріальних цінностей, що знаходяться за </w:t>
      </w:r>
      <w:proofErr w:type="spellStart"/>
      <w:r w:rsidRPr="00F15F4B">
        <w:rPr>
          <w:sz w:val="28"/>
          <w:szCs w:val="28"/>
          <w:lang w:val="uk-UA"/>
        </w:rPr>
        <w:t>адресою</w:t>
      </w:r>
      <w:proofErr w:type="spellEnd"/>
      <w:r w:rsidRPr="00F15F4B">
        <w:rPr>
          <w:sz w:val="28"/>
          <w:szCs w:val="28"/>
          <w:lang w:val="uk-UA"/>
        </w:rPr>
        <w:t xml:space="preserve">: </w:t>
      </w:r>
      <w:proofErr w:type="spellStart"/>
      <w:r w:rsidRPr="00F15F4B">
        <w:rPr>
          <w:sz w:val="28"/>
          <w:szCs w:val="28"/>
          <w:lang w:val="uk-UA"/>
        </w:rPr>
        <w:t>м.Жмеринка</w:t>
      </w:r>
      <w:proofErr w:type="spellEnd"/>
      <w:r w:rsidRPr="00F15F4B">
        <w:rPr>
          <w:sz w:val="28"/>
          <w:szCs w:val="28"/>
          <w:lang w:val="uk-UA"/>
        </w:rPr>
        <w:t xml:space="preserve"> Вінницька обл., вул. Наці</w:t>
      </w:r>
      <w:r>
        <w:rPr>
          <w:sz w:val="28"/>
          <w:szCs w:val="28"/>
          <w:lang w:val="uk-UA"/>
        </w:rPr>
        <w:t>ональна, 14 (ДНЗ №4 «Вишенька») (додається);</w:t>
      </w:r>
    </w:p>
    <w:p w:rsidR="007E4E9F" w:rsidRDefault="007E4E9F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F15F4B">
        <w:rPr>
          <w:sz w:val="28"/>
          <w:szCs w:val="28"/>
          <w:lang w:val="uk-UA"/>
        </w:rPr>
        <w:t>Затвердити акт приймання-передачі з балансу управління освіти Жмеринської міської ради на баланс КП «</w:t>
      </w:r>
      <w:proofErr w:type="spellStart"/>
      <w:r w:rsidRPr="00F15F4B">
        <w:rPr>
          <w:sz w:val="28"/>
          <w:szCs w:val="28"/>
          <w:lang w:val="uk-UA"/>
        </w:rPr>
        <w:t>Жмеринкакомунсервіс</w:t>
      </w:r>
      <w:proofErr w:type="spellEnd"/>
      <w:r w:rsidRPr="00F15F4B">
        <w:rPr>
          <w:sz w:val="28"/>
          <w:szCs w:val="28"/>
          <w:lang w:val="uk-UA"/>
        </w:rPr>
        <w:t xml:space="preserve">» матеріальні цінності, які знаходяться за </w:t>
      </w:r>
      <w:proofErr w:type="spellStart"/>
      <w:r w:rsidRPr="00F15F4B">
        <w:rPr>
          <w:sz w:val="28"/>
          <w:szCs w:val="28"/>
          <w:lang w:val="uk-UA"/>
        </w:rPr>
        <w:t>адресою</w:t>
      </w:r>
      <w:proofErr w:type="spellEnd"/>
      <w:r w:rsidRPr="00F15F4B">
        <w:rPr>
          <w:sz w:val="28"/>
          <w:szCs w:val="28"/>
          <w:lang w:val="uk-UA"/>
        </w:rPr>
        <w:t xml:space="preserve">: </w:t>
      </w:r>
      <w:proofErr w:type="spellStart"/>
      <w:r w:rsidRPr="00F15F4B">
        <w:rPr>
          <w:sz w:val="28"/>
          <w:szCs w:val="28"/>
          <w:lang w:val="uk-UA"/>
        </w:rPr>
        <w:t>м.Жмеринка</w:t>
      </w:r>
      <w:proofErr w:type="spellEnd"/>
      <w:r w:rsidRPr="00F15F4B">
        <w:rPr>
          <w:sz w:val="28"/>
          <w:szCs w:val="28"/>
          <w:lang w:val="uk-UA"/>
        </w:rPr>
        <w:t xml:space="preserve">, Вінницька обл., </w:t>
      </w:r>
      <w:proofErr w:type="spellStart"/>
      <w:r w:rsidRPr="00F15F4B">
        <w:rPr>
          <w:sz w:val="28"/>
          <w:szCs w:val="28"/>
          <w:lang w:val="uk-UA"/>
        </w:rPr>
        <w:t>пров</w:t>
      </w:r>
      <w:proofErr w:type="spellEnd"/>
      <w:r w:rsidRPr="00F15F4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Лютневий, 3 (ЗОШ І-ІІІ ст. №3) (додається);</w:t>
      </w:r>
    </w:p>
    <w:p w:rsidR="007E4E9F" w:rsidRDefault="007E4E9F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7E4E9F" w:rsidRDefault="007E4E9F" w:rsidP="00C40C31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574469">
        <w:rPr>
          <w:lang w:val="uk-UA"/>
        </w:rPr>
        <w:t xml:space="preserve"> </w:t>
      </w:r>
      <w:r w:rsidRPr="00F15F4B">
        <w:rPr>
          <w:sz w:val="28"/>
          <w:szCs w:val="28"/>
          <w:lang w:val="uk-UA"/>
        </w:rPr>
        <w:t>Затвердити акт приймання-передачі з балансу управління освіти на баланс КП «</w:t>
      </w:r>
      <w:proofErr w:type="spellStart"/>
      <w:r w:rsidRPr="00F15F4B">
        <w:rPr>
          <w:sz w:val="28"/>
          <w:szCs w:val="28"/>
          <w:lang w:val="uk-UA"/>
        </w:rPr>
        <w:t>Жмеринкаводоканал</w:t>
      </w:r>
      <w:proofErr w:type="spellEnd"/>
      <w:r w:rsidRPr="00F15F4B">
        <w:rPr>
          <w:sz w:val="28"/>
          <w:szCs w:val="28"/>
          <w:lang w:val="uk-UA"/>
        </w:rPr>
        <w:t xml:space="preserve">» матеріальних цінностей, які знаходяться за </w:t>
      </w:r>
      <w:proofErr w:type="spellStart"/>
      <w:r w:rsidRPr="00F15F4B">
        <w:rPr>
          <w:sz w:val="28"/>
          <w:szCs w:val="28"/>
          <w:lang w:val="uk-UA"/>
        </w:rPr>
        <w:t>адресою</w:t>
      </w:r>
      <w:proofErr w:type="spellEnd"/>
      <w:r w:rsidRPr="00F15F4B">
        <w:rPr>
          <w:sz w:val="28"/>
          <w:szCs w:val="28"/>
          <w:lang w:val="uk-UA"/>
        </w:rPr>
        <w:t xml:space="preserve">: м. Жмеринка, Вінницька обл., вул. Училищна, 9 (група з централізованого </w:t>
      </w:r>
      <w:r>
        <w:rPr>
          <w:sz w:val="28"/>
          <w:szCs w:val="28"/>
          <w:lang w:val="uk-UA"/>
        </w:rPr>
        <w:t>обслуговування закладів освіти)( додається);</w:t>
      </w:r>
    </w:p>
    <w:p w:rsidR="007E4E9F" w:rsidRDefault="007E4E9F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7E4E9F" w:rsidRDefault="007E4E9F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 Контроль за виконанням даного рішення покласти на першого заступника міського голови Фурмана О.Б.</w:t>
      </w:r>
    </w:p>
    <w:p w:rsidR="007E4E9F" w:rsidRDefault="007E4E9F" w:rsidP="007E4E9F">
      <w:pPr>
        <w:ind w:left="360"/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</w:p>
    <w:p w:rsidR="007E4E9F" w:rsidRDefault="007E4E9F" w:rsidP="007E4E9F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А. Кушнір</w:t>
      </w:r>
    </w:p>
    <w:p w:rsidR="007E4E9F" w:rsidRDefault="007E4E9F" w:rsidP="007E4E9F">
      <w:pPr>
        <w:ind w:firstLine="700"/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0A0F22" w:rsidRPr="007E4E9F" w:rsidRDefault="000A0F22">
      <w:pPr>
        <w:rPr>
          <w:lang w:val="uk-UA"/>
        </w:rPr>
      </w:pPr>
    </w:p>
    <w:sectPr w:rsidR="000A0F22" w:rsidRPr="007E4E9F" w:rsidSect="007E4E9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9F"/>
    <w:rsid w:val="000A0F22"/>
    <w:rsid w:val="00574469"/>
    <w:rsid w:val="007E4E9F"/>
    <w:rsid w:val="00C4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80B0-1C0F-400B-8DB8-C72A6CD3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4E9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E4E9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E4E9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E4E9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E4E9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E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4E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4E9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4E9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E4E9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E4E9F"/>
    <w:pPr>
      <w:spacing w:after="120"/>
    </w:pPr>
  </w:style>
  <w:style w:type="character" w:customStyle="1" w:styleId="a4">
    <w:name w:val="Основной текст Знак"/>
    <w:basedOn w:val="a0"/>
    <w:link w:val="a3"/>
    <w:rsid w:val="007E4E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2017-12-08T13:51:00Z</dcterms:created>
  <dcterms:modified xsi:type="dcterms:W3CDTF">2017-12-11T13:52:00Z</dcterms:modified>
</cp:coreProperties>
</file>