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97E" w:rsidRDefault="000E297E" w:rsidP="000E297E">
      <w:pPr>
        <w:jc w:val="center"/>
      </w:pPr>
      <w:r>
        <w:object w:dxaOrig="64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4" o:title=""/>
          </v:shape>
          <o:OLEObject Type="Embed" ProgID="Word.Picture.8" ShapeID="_x0000_i1025" DrawAspect="Content" ObjectID="_1582960395" r:id="rId5"/>
        </w:object>
      </w:r>
    </w:p>
    <w:p w:rsidR="000E297E" w:rsidRDefault="000E297E" w:rsidP="000E297E">
      <w:pPr>
        <w:pStyle w:val="4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УКРАЇНА</w:t>
      </w:r>
    </w:p>
    <w:p w:rsidR="000E297E" w:rsidRDefault="000E297E" w:rsidP="000E297E">
      <w:pPr>
        <w:pStyle w:val="5"/>
        <w:rPr>
          <w:b/>
          <w:sz w:val="28"/>
          <w:lang w:val="uk-UA"/>
        </w:rPr>
      </w:pPr>
      <w:proofErr w:type="gramStart"/>
      <w:r>
        <w:rPr>
          <w:b/>
          <w:sz w:val="28"/>
        </w:rPr>
        <w:t>ЖМЕРИНСЬКА  МІСЬКА</w:t>
      </w:r>
      <w:proofErr w:type="gramEnd"/>
      <w:r>
        <w:rPr>
          <w:b/>
          <w:sz w:val="28"/>
        </w:rPr>
        <w:t xml:space="preserve">  РАДА  ВІННИЦЬКОЇ  ОБЛАСТІ</w:t>
      </w:r>
    </w:p>
    <w:p w:rsidR="000E297E" w:rsidRDefault="000E297E" w:rsidP="000E297E">
      <w:pPr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z w:val="28"/>
          <w:lang w:val="uk-UA"/>
        </w:rPr>
        <w:t>ИКОНАВЧИЙ КОМІТЕТ</w:t>
      </w:r>
    </w:p>
    <w:p w:rsidR="000E297E" w:rsidRDefault="000E297E" w:rsidP="000E297E">
      <w:pPr>
        <w:pStyle w:val="1"/>
        <w:rPr>
          <w:b w:val="0"/>
          <w:w w:val="120"/>
          <w:sz w:val="6"/>
        </w:rPr>
      </w:pPr>
    </w:p>
    <w:p w:rsidR="000E297E" w:rsidRDefault="000E297E" w:rsidP="000E297E">
      <w:pPr>
        <w:rPr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28575" r="317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EEA1E80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0E297E" w:rsidRDefault="000E297E" w:rsidP="000E297E">
      <w:pPr>
        <w:pStyle w:val="7"/>
        <w:rPr>
          <w:caps/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</w:rPr>
        <w:t>РІШЕННЯ</w:t>
      </w:r>
    </w:p>
    <w:p w:rsidR="000E297E" w:rsidRDefault="00BE43D6" w:rsidP="000E297E">
      <w:pPr>
        <w:pStyle w:val="a3"/>
        <w:spacing w:after="0"/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«15» березня</w:t>
      </w:r>
      <w:bookmarkStart w:id="0" w:name="_GoBack"/>
      <w:bookmarkEnd w:id="0"/>
      <w:r>
        <w:rPr>
          <w:sz w:val="28"/>
        </w:rPr>
        <w:t xml:space="preserve">  </w:t>
      </w:r>
      <w:r w:rsidR="000E297E">
        <w:rPr>
          <w:sz w:val="28"/>
        </w:rPr>
        <w:t>20</w:t>
      </w:r>
      <w:r w:rsidR="000E297E">
        <w:rPr>
          <w:sz w:val="28"/>
          <w:lang w:val="uk-UA"/>
        </w:rPr>
        <w:t>18</w:t>
      </w:r>
      <w:r w:rsidR="000E297E">
        <w:rPr>
          <w:sz w:val="28"/>
        </w:rPr>
        <w:t xml:space="preserve"> р.</w:t>
      </w:r>
      <w:r w:rsidR="000E297E">
        <w:rPr>
          <w:sz w:val="28"/>
        </w:rPr>
        <w:tab/>
      </w:r>
      <w:r w:rsidR="000E297E">
        <w:rPr>
          <w:sz w:val="28"/>
        </w:rPr>
        <w:tab/>
      </w:r>
      <w:r w:rsidR="000E297E">
        <w:rPr>
          <w:sz w:val="28"/>
        </w:rPr>
        <w:tab/>
      </w:r>
      <w:r w:rsidR="000E297E">
        <w:rPr>
          <w:sz w:val="28"/>
        </w:rPr>
        <w:tab/>
      </w:r>
      <w:r w:rsidR="000E297E">
        <w:rPr>
          <w:sz w:val="28"/>
        </w:rPr>
        <w:tab/>
      </w:r>
      <w:r w:rsidR="000E297E">
        <w:rPr>
          <w:sz w:val="28"/>
          <w:lang w:val="uk-UA"/>
        </w:rPr>
        <w:t xml:space="preserve">              </w:t>
      </w:r>
      <w:r>
        <w:rPr>
          <w:sz w:val="28"/>
          <w:lang w:val="uk-UA"/>
        </w:rPr>
        <w:t xml:space="preserve">                 № 79</w:t>
      </w:r>
    </w:p>
    <w:p w:rsidR="000E297E" w:rsidRDefault="000E297E" w:rsidP="000E297E">
      <w:pPr>
        <w:pStyle w:val="a3"/>
        <w:rPr>
          <w:sz w:val="28"/>
          <w:lang w:val="uk-UA"/>
        </w:rPr>
      </w:pPr>
      <w:r>
        <w:rPr>
          <w:sz w:val="28"/>
        </w:rPr>
        <w:t>м. Жмеринка</w:t>
      </w:r>
    </w:p>
    <w:p w:rsidR="000E297E" w:rsidRDefault="000E297E" w:rsidP="000E297E">
      <w:pPr>
        <w:pStyle w:val="a3"/>
        <w:rPr>
          <w:sz w:val="28"/>
          <w:lang w:val="uk-UA"/>
        </w:rPr>
      </w:pPr>
    </w:p>
    <w:p w:rsidR="000E297E" w:rsidRDefault="000E297E" w:rsidP="000E297E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</w:p>
    <w:p w:rsidR="000E297E" w:rsidRDefault="000E297E" w:rsidP="000E297E">
      <w:pPr>
        <w:pStyle w:val="a3"/>
        <w:spacing w:after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21.09.201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року № </w:t>
      </w:r>
      <w:r>
        <w:rPr>
          <w:sz w:val="28"/>
          <w:szCs w:val="28"/>
          <w:lang w:val="uk-UA"/>
        </w:rPr>
        <w:t>269 «</w:t>
      </w:r>
      <w:proofErr w:type="gramStart"/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 затвердження</w:t>
      </w:r>
      <w:proofErr w:type="gramEnd"/>
      <w:r>
        <w:rPr>
          <w:sz w:val="28"/>
          <w:szCs w:val="28"/>
          <w:lang w:val="uk-UA"/>
        </w:rPr>
        <w:t xml:space="preserve"> </w:t>
      </w:r>
    </w:p>
    <w:p w:rsidR="000E297E" w:rsidRDefault="000E297E" w:rsidP="000E297E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мережі навчальних закладів міста на 2017/2018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0E297E" w:rsidRDefault="000E297E" w:rsidP="000E297E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організацію харчування дітей»            </w:t>
      </w:r>
    </w:p>
    <w:p w:rsidR="000E297E" w:rsidRDefault="000E297E" w:rsidP="000E297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0E297E" w:rsidRDefault="000E297E" w:rsidP="000E297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Розглянувши клопотання управління освіти про внесення  змін до рішення виконкому міської ради від 21.09.2017 року № 269 «Про  затвердження мережі навчальних закладів міста на 2017/2018 навчальний рік та організацію харчування дітей», керуючись  Постановою Кабінету Міністрів України від 22.11.2004 року №1591 «Про затвердження норм харчування у навчальних та дитячих закладах оздоровлення та відпочинку», виходячи з положень статті 5 Закону України «Про охорону дитинства», на підставі підпункту 1 пункту «а» статті 32 Закону України «Про місцеве самоврядування в Україні», виконком міської ради  ВИРІШИВ:</w:t>
      </w:r>
    </w:p>
    <w:p w:rsidR="000E297E" w:rsidRDefault="000E297E" w:rsidP="000E297E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0E297E" w:rsidRDefault="000E297E" w:rsidP="000E297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Пункт 5 рішення виконкому міської ради від 21.09.2017 року № 269 «Про затвердження мережі навчальних закладів міста на 2017/2018 навчальний рік та організацію ха</w:t>
      </w:r>
      <w:r w:rsidR="00281B9B">
        <w:rPr>
          <w:sz w:val="28"/>
          <w:szCs w:val="28"/>
          <w:lang w:val="uk-UA"/>
        </w:rPr>
        <w:t xml:space="preserve">рчування дітей» </w:t>
      </w:r>
      <w:r w:rsidR="00A530A1">
        <w:rPr>
          <w:sz w:val="28"/>
          <w:szCs w:val="28"/>
          <w:lang w:val="uk-UA"/>
        </w:rPr>
        <w:t xml:space="preserve"> доповнити словами, а саме:</w:t>
      </w:r>
      <w:r>
        <w:rPr>
          <w:sz w:val="28"/>
          <w:szCs w:val="28"/>
          <w:lang w:val="uk-UA"/>
        </w:rPr>
        <w:t xml:space="preserve">        </w:t>
      </w:r>
    </w:p>
    <w:p w:rsidR="000E297E" w:rsidRDefault="00281B9B" w:rsidP="000E297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530A1">
        <w:rPr>
          <w:sz w:val="28"/>
          <w:szCs w:val="28"/>
          <w:lang w:val="uk-UA"/>
        </w:rPr>
        <w:t xml:space="preserve"> </w:t>
      </w:r>
      <w:r w:rsidR="000E297E">
        <w:rPr>
          <w:sz w:val="28"/>
          <w:szCs w:val="28"/>
          <w:lang w:val="uk-UA"/>
        </w:rPr>
        <w:t xml:space="preserve"> </w:t>
      </w:r>
      <w:r w:rsidR="00A530A1">
        <w:rPr>
          <w:sz w:val="28"/>
          <w:szCs w:val="28"/>
          <w:lang w:val="uk-UA"/>
        </w:rPr>
        <w:t>«</w:t>
      </w:r>
      <w:r w:rsidR="000E297E">
        <w:rPr>
          <w:sz w:val="28"/>
          <w:szCs w:val="28"/>
          <w:lang w:val="uk-UA"/>
        </w:rPr>
        <w:t>затвердити додатково інклюзивн</w:t>
      </w:r>
      <w:r>
        <w:rPr>
          <w:sz w:val="28"/>
          <w:szCs w:val="28"/>
          <w:lang w:val="uk-UA"/>
        </w:rPr>
        <w:t>ий 2 клас в ЗОШ І – ІІІ ст. № 3</w:t>
      </w:r>
      <w:r w:rsidR="00A530A1">
        <w:rPr>
          <w:sz w:val="28"/>
          <w:szCs w:val="28"/>
          <w:lang w:val="uk-UA"/>
        </w:rPr>
        <w:t>»</w:t>
      </w:r>
      <w:r w:rsidR="0009740A">
        <w:rPr>
          <w:sz w:val="28"/>
          <w:szCs w:val="28"/>
          <w:lang w:val="uk-UA"/>
        </w:rPr>
        <w:t xml:space="preserve"> з  моменту прийняття рішення</w:t>
      </w:r>
      <w:r w:rsidR="00F2066A">
        <w:rPr>
          <w:sz w:val="28"/>
          <w:szCs w:val="28"/>
          <w:lang w:val="uk-UA"/>
        </w:rPr>
        <w:t>.</w:t>
      </w:r>
    </w:p>
    <w:p w:rsidR="000E297E" w:rsidRDefault="000E297E" w:rsidP="000E29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 Контроль за виконанням даного  рішення покласти на заступника міського   голови  </w:t>
      </w:r>
      <w:proofErr w:type="spellStart"/>
      <w:r>
        <w:rPr>
          <w:sz w:val="28"/>
          <w:szCs w:val="28"/>
          <w:lang w:val="uk-UA"/>
        </w:rPr>
        <w:t>Тимуня</w:t>
      </w:r>
      <w:proofErr w:type="spellEnd"/>
      <w:r>
        <w:rPr>
          <w:sz w:val="28"/>
          <w:szCs w:val="28"/>
          <w:lang w:val="uk-UA"/>
        </w:rPr>
        <w:t xml:space="preserve"> К.І.</w:t>
      </w:r>
    </w:p>
    <w:p w:rsidR="000E297E" w:rsidRDefault="000E297E" w:rsidP="000E297E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rPr>
          <w:lang w:val="uk-UA"/>
        </w:rPr>
        <w:tab/>
        <w:t xml:space="preserve"> </w:t>
      </w:r>
    </w:p>
    <w:p w:rsidR="000E297E" w:rsidRDefault="000E297E" w:rsidP="000E297E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0E297E" w:rsidRDefault="000E297E" w:rsidP="000E297E">
      <w:pPr>
        <w:jc w:val="both"/>
        <w:rPr>
          <w:lang w:val="uk-UA"/>
        </w:rPr>
      </w:pPr>
    </w:p>
    <w:p w:rsidR="000E297E" w:rsidRDefault="000E297E" w:rsidP="000E297E">
      <w:pPr>
        <w:jc w:val="both"/>
        <w:rPr>
          <w:lang w:val="uk-UA"/>
        </w:rPr>
      </w:pPr>
    </w:p>
    <w:p w:rsidR="000E297E" w:rsidRDefault="000E297E" w:rsidP="000E297E">
      <w:pPr>
        <w:jc w:val="both"/>
        <w:rPr>
          <w:lang w:val="uk-UA"/>
        </w:rPr>
      </w:pPr>
    </w:p>
    <w:p w:rsidR="000E297E" w:rsidRDefault="000E297E" w:rsidP="000E29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А. Кушнір</w:t>
      </w:r>
    </w:p>
    <w:p w:rsidR="00A530A1" w:rsidRDefault="00A530A1" w:rsidP="000E297E">
      <w:pPr>
        <w:jc w:val="both"/>
        <w:rPr>
          <w:sz w:val="28"/>
          <w:szCs w:val="28"/>
          <w:lang w:val="uk-UA"/>
        </w:rPr>
      </w:pPr>
    </w:p>
    <w:p w:rsidR="00A530A1" w:rsidRDefault="00A530A1" w:rsidP="000E297E">
      <w:pPr>
        <w:jc w:val="both"/>
        <w:rPr>
          <w:sz w:val="28"/>
          <w:szCs w:val="28"/>
          <w:lang w:val="uk-UA"/>
        </w:rPr>
      </w:pPr>
    </w:p>
    <w:p w:rsidR="00A530A1" w:rsidRDefault="00A530A1" w:rsidP="000E297E">
      <w:pPr>
        <w:jc w:val="both"/>
        <w:rPr>
          <w:sz w:val="28"/>
          <w:szCs w:val="28"/>
          <w:lang w:val="uk-UA"/>
        </w:rPr>
      </w:pPr>
    </w:p>
    <w:p w:rsidR="00A530A1" w:rsidRDefault="00A530A1" w:rsidP="000E297E">
      <w:pPr>
        <w:jc w:val="both"/>
        <w:rPr>
          <w:sz w:val="28"/>
          <w:szCs w:val="28"/>
          <w:lang w:val="uk-UA"/>
        </w:rPr>
      </w:pPr>
    </w:p>
    <w:p w:rsidR="00A530A1" w:rsidRDefault="00A530A1" w:rsidP="000E297E">
      <w:pPr>
        <w:jc w:val="both"/>
        <w:rPr>
          <w:sz w:val="28"/>
          <w:szCs w:val="28"/>
          <w:lang w:val="uk-UA"/>
        </w:rPr>
      </w:pPr>
    </w:p>
    <w:p w:rsidR="00A530A1" w:rsidRDefault="00A530A1" w:rsidP="000E297E">
      <w:pPr>
        <w:jc w:val="both"/>
        <w:rPr>
          <w:sz w:val="28"/>
          <w:szCs w:val="28"/>
          <w:lang w:val="uk-UA"/>
        </w:rPr>
      </w:pPr>
    </w:p>
    <w:p w:rsidR="00A530A1" w:rsidRDefault="00A530A1" w:rsidP="000E297E">
      <w:pPr>
        <w:jc w:val="both"/>
        <w:rPr>
          <w:lang w:val="uk-UA"/>
        </w:rPr>
      </w:pPr>
    </w:p>
    <w:p w:rsidR="000E297E" w:rsidRDefault="000E297E" w:rsidP="000E297E">
      <w:pPr>
        <w:jc w:val="both"/>
        <w:rPr>
          <w:sz w:val="28"/>
          <w:szCs w:val="28"/>
          <w:lang w:val="uk-UA"/>
        </w:rPr>
      </w:pPr>
    </w:p>
    <w:p w:rsidR="000E297E" w:rsidRDefault="000E297E" w:rsidP="000E297E">
      <w:pPr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E297E" w:rsidRDefault="000E297E" w:rsidP="000E297E">
      <w:pPr>
        <w:spacing w:line="276" w:lineRule="auto"/>
        <w:jc w:val="both"/>
        <w:rPr>
          <w:sz w:val="28"/>
          <w:szCs w:val="28"/>
        </w:rPr>
      </w:pPr>
    </w:p>
    <w:p w:rsidR="000E297E" w:rsidRDefault="000E297E" w:rsidP="000E297E">
      <w:pPr>
        <w:spacing w:line="276" w:lineRule="auto"/>
        <w:jc w:val="both"/>
        <w:rPr>
          <w:sz w:val="28"/>
          <w:szCs w:val="28"/>
        </w:rPr>
      </w:pPr>
    </w:p>
    <w:p w:rsidR="000E297E" w:rsidRDefault="000E297E" w:rsidP="000E297E">
      <w:pPr>
        <w:spacing w:line="276" w:lineRule="auto"/>
        <w:jc w:val="both"/>
      </w:pPr>
    </w:p>
    <w:p w:rsidR="000E297E" w:rsidRDefault="000E297E" w:rsidP="000E297E"/>
    <w:p w:rsidR="001B54A0" w:rsidRDefault="00BE43D6"/>
    <w:sectPr w:rsidR="001B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7E"/>
    <w:rsid w:val="0009740A"/>
    <w:rsid w:val="000E297E"/>
    <w:rsid w:val="00281B9B"/>
    <w:rsid w:val="00676E52"/>
    <w:rsid w:val="00A530A1"/>
    <w:rsid w:val="00BE43D6"/>
    <w:rsid w:val="00E479F4"/>
    <w:rsid w:val="00F2066A"/>
    <w:rsid w:val="00F6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A4D5E57-D394-4212-97FE-343DDB9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29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E297E"/>
    <w:pPr>
      <w:keepNext/>
      <w:widowControl/>
      <w:autoSpaceDE/>
      <w:autoSpaceDN/>
      <w:adjustRightInd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E297E"/>
    <w:pPr>
      <w:keepNext/>
      <w:widowControl/>
      <w:autoSpaceDE/>
      <w:autoSpaceDN/>
      <w:adjustRightInd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semiHidden/>
    <w:unhideWhenUsed/>
    <w:qFormat/>
    <w:rsid w:val="000E297E"/>
    <w:pPr>
      <w:keepNext/>
      <w:widowControl/>
      <w:autoSpaceDE/>
      <w:autoSpaceDN/>
      <w:adjustRightInd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97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0E297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E297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E297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E297E"/>
    <w:pPr>
      <w:widowControl/>
      <w:autoSpaceDE/>
      <w:autoSpaceDN/>
      <w:adjustRightInd/>
      <w:spacing w:after="120"/>
    </w:pPr>
  </w:style>
  <w:style w:type="character" w:customStyle="1" w:styleId="a4">
    <w:name w:val="Основной текст Знак"/>
    <w:basedOn w:val="a0"/>
    <w:link w:val="a3"/>
    <w:semiHidden/>
    <w:rsid w:val="000E29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2018-03-05T13:32:00Z</dcterms:created>
  <dcterms:modified xsi:type="dcterms:W3CDTF">2018-03-19T07:27:00Z</dcterms:modified>
</cp:coreProperties>
</file>