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D1F" w:rsidRDefault="003D3D1F" w:rsidP="00E444E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40B07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3D3D1F" w:rsidRDefault="003D3D1F" w:rsidP="00E444E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</w:p>
    <w:p w:rsidR="003D3D1F" w:rsidRPr="00E22C5B" w:rsidRDefault="00DA3B23" w:rsidP="00DA3B23">
      <w:pPr>
        <w:tabs>
          <w:tab w:val="left" w:pos="4140"/>
          <w:tab w:val="center" w:pos="4889"/>
          <w:tab w:val="left" w:pos="7836"/>
        </w:tabs>
      </w:pPr>
      <w:r>
        <w:tab/>
      </w:r>
      <w:r>
        <w:tab/>
      </w:r>
      <w:r w:rsidR="000B7925">
        <w:rPr>
          <w:noProof/>
          <w:lang w:val="ru-RU"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2794000</wp:posOffset>
            </wp:positionH>
            <wp:positionV relativeFrom="paragraph">
              <wp:posOffset>-342900</wp:posOffset>
            </wp:positionV>
            <wp:extent cx="457200" cy="609600"/>
            <wp:effectExtent l="0" t="0" r="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3D3D1F" w:rsidRPr="00BF1330" w:rsidRDefault="003D3D1F" w:rsidP="00E444E4">
      <w:pPr>
        <w:pStyle w:val="1"/>
        <w:tabs>
          <w:tab w:val="center" w:pos="4922"/>
          <w:tab w:val="left" w:pos="8295"/>
        </w:tabs>
        <w:rPr>
          <w:b/>
        </w:rPr>
      </w:pPr>
      <w:r>
        <w:rPr>
          <w:b/>
        </w:rPr>
        <w:tab/>
      </w:r>
      <w:r w:rsidRPr="00BF1330">
        <w:rPr>
          <w:b/>
        </w:rPr>
        <w:t>УКРАЇНА</w:t>
      </w:r>
    </w:p>
    <w:p w:rsidR="003D3D1F" w:rsidRPr="00BF1330" w:rsidRDefault="003D3D1F" w:rsidP="00E444E4">
      <w:pPr>
        <w:pStyle w:val="1"/>
        <w:tabs>
          <w:tab w:val="center" w:pos="4818"/>
          <w:tab w:val="left" w:pos="7754"/>
        </w:tabs>
        <w:rPr>
          <w:b/>
        </w:rPr>
      </w:pPr>
      <w:r>
        <w:rPr>
          <w:b/>
        </w:rPr>
        <w:tab/>
      </w:r>
      <w:r w:rsidRPr="00BF1330">
        <w:rPr>
          <w:b/>
        </w:rPr>
        <w:t>ЖМЕРИНСЬКА МІСЬКА РАДА</w:t>
      </w:r>
      <w:r>
        <w:rPr>
          <w:b/>
        </w:rPr>
        <w:tab/>
      </w:r>
      <w:r w:rsidR="009969CA">
        <w:rPr>
          <w:b/>
        </w:rPr>
        <w:t xml:space="preserve">         </w:t>
      </w:r>
    </w:p>
    <w:p w:rsidR="003D3D1F" w:rsidRPr="00BF1330" w:rsidRDefault="003D3D1F" w:rsidP="00E444E4">
      <w:pPr>
        <w:pStyle w:val="1"/>
        <w:jc w:val="center"/>
        <w:rPr>
          <w:b/>
        </w:rPr>
      </w:pPr>
      <w:r w:rsidRPr="00BF1330">
        <w:rPr>
          <w:b/>
        </w:rPr>
        <w:t>ВІННИЦЬКОЇ ОБЛАСТІ</w:t>
      </w:r>
    </w:p>
    <w:p w:rsidR="003D3D1F" w:rsidRPr="00BF1330" w:rsidRDefault="000B7925" w:rsidP="00E444E4">
      <w:pPr>
        <w:pStyle w:val="1"/>
      </w:pP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33019</wp:posOffset>
                </wp:positionV>
                <wp:extent cx="6296025" cy="0"/>
                <wp:effectExtent l="0" t="19050" r="47625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3548A930" id="Прямая соединительная линия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1pt,2.6pt" to="499.8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" o:allowincell="f" strokeweight="4.5pt">
                <v:stroke linestyle="thickThin"/>
              </v:line>
            </w:pict>
          </mc:Fallback>
        </mc:AlternateContent>
      </w:r>
    </w:p>
    <w:p w:rsidR="003D3D1F" w:rsidRPr="004F4746" w:rsidRDefault="003D3D1F" w:rsidP="00E444E4">
      <w:pPr>
        <w:pStyle w:val="1"/>
        <w:jc w:val="center"/>
      </w:pPr>
      <w:r>
        <w:t xml:space="preserve">РІШЕННЯ № </w:t>
      </w:r>
      <w:r w:rsidRPr="004F4746">
        <w:softHyphen/>
      </w:r>
      <w:r w:rsidRPr="004F4746">
        <w:softHyphen/>
      </w:r>
      <w:r w:rsidRPr="004F4746">
        <w:softHyphen/>
      </w:r>
      <w:r w:rsidRPr="004F4746">
        <w:softHyphen/>
        <w:t xml:space="preserve"> </w:t>
      </w:r>
      <w:r w:rsidR="005F4E44">
        <w:t>592</w:t>
      </w:r>
      <w:bookmarkStart w:id="0" w:name="_GoBack"/>
      <w:bookmarkEnd w:id="0"/>
    </w:p>
    <w:p w:rsidR="003D3D1F" w:rsidRDefault="003D3D1F" w:rsidP="00E444E4">
      <w:pPr>
        <w:pStyle w:val="1"/>
        <w:rPr>
          <w:sz w:val="24"/>
          <w:szCs w:val="24"/>
        </w:rPr>
      </w:pPr>
    </w:p>
    <w:p w:rsidR="003D3D1F" w:rsidRPr="0057418D" w:rsidRDefault="003D3D1F" w:rsidP="00E444E4">
      <w:pPr>
        <w:pStyle w:val="1"/>
      </w:pPr>
      <w:r w:rsidRPr="0057418D">
        <w:t xml:space="preserve">від </w:t>
      </w:r>
      <w:r w:rsidR="00DA3B23">
        <w:t>9 серпня</w:t>
      </w:r>
      <w:r w:rsidR="00DA1038">
        <w:t xml:space="preserve"> </w:t>
      </w:r>
      <w:r w:rsidRPr="0057418D">
        <w:t>201</w:t>
      </w:r>
      <w:r w:rsidR="000B7925">
        <w:t>8</w:t>
      </w:r>
      <w:r w:rsidRPr="0057418D">
        <w:t>р.</w:t>
      </w:r>
      <w:r w:rsidRPr="0057418D">
        <w:tab/>
      </w:r>
      <w:r w:rsidRPr="0057418D">
        <w:tab/>
      </w:r>
      <w:r w:rsidRPr="0057418D">
        <w:tab/>
      </w:r>
      <w:r w:rsidRPr="0057418D">
        <w:tab/>
      </w:r>
      <w:r w:rsidRPr="0057418D">
        <w:tab/>
      </w:r>
      <w:r w:rsidRPr="0057418D">
        <w:tab/>
      </w:r>
      <w:r w:rsidR="009969CA">
        <w:t xml:space="preserve">    </w:t>
      </w:r>
      <w:r w:rsidRPr="0057418D">
        <w:t xml:space="preserve"> </w:t>
      </w:r>
      <w:r w:rsidR="000B7925">
        <w:t xml:space="preserve">    </w:t>
      </w:r>
      <w:r w:rsidRPr="0057418D">
        <w:t xml:space="preserve"> </w:t>
      </w:r>
      <w:r w:rsidR="00DA3B23">
        <w:t xml:space="preserve">41 </w:t>
      </w:r>
      <w:r w:rsidRPr="0057418D">
        <w:t xml:space="preserve">сесія </w:t>
      </w:r>
      <w:r w:rsidR="00EF3BEB">
        <w:t>7</w:t>
      </w:r>
      <w:r w:rsidRPr="0057418D">
        <w:t xml:space="preserve"> скликання</w:t>
      </w:r>
    </w:p>
    <w:p w:rsidR="003D3D1F" w:rsidRPr="0057418D" w:rsidRDefault="003D3D1F" w:rsidP="00E444E4">
      <w:pPr>
        <w:pStyle w:val="1"/>
      </w:pPr>
      <w:r w:rsidRPr="0057418D">
        <w:t>м. Жмеринка</w:t>
      </w:r>
    </w:p>
    <w:p w:rsidR="003D3D1F" w:rsidRPr="0057418D" w:rsidRDefault="003D3D1F" w:rsidP="00E444E4">
      <w:pPr>
        <w:pStyle w:val="1"/>
        <w:jc w:val="both"/>
      </w:pPr>
    </w:p>
    <w:p w:rsidR="003D3D1F" w:rsidRDefault="003D3D1F" w:rsidP="00E444E4">
      <w:pPr>
        <w:pStyle w:val="1"/>
        <w:tabs>
          <w:tab w:val="left" w:pos="4820"/>
        </w:tabs>
        <w:ind w:right="4676"/>
        <w:jc w:val="both"/>
      </w:pPr>
      <w:r w:rsidRPr="0057418D">
        <w:t xml:space="preserve">Про </w:t>
      </w:r>
      <w:r w:rsidR="009E072E">
        <w:t>внесення змін до</w:t>
      </w:r>
      <w:r w:rsidR="00E8333B">
        <w:t xml:space="preserve"> додатку 4</w:t>
      </w:r>
      <w:r w:rsidR="004F4746">
        <w:t xml:space="preserve"> на 2018 рік</w:t>
      </w:r>
      <w:r w:rsidR="001C6EBF">
        <w:t xml:space="preserve"> </w:t>
      </w:r>
      <w:r w:rsidRPr="0057418D">
        <w:t>міської програми по впровадженню  проекту  «Еnеrgy Go:</w:t>
      </w:r>
      <w:r>
        <w:t xml:space="preserve"> </w:t>
      </w:r>
      <w:r w:rsidRPr="0057418D">
        <w:t>впровадження Плану дій сталого енергетичного</w:t>
      </w:r>
      <w:r>
        <w:t xml:space="preserve"> </w:t>
      </w:r>
      <w:r w:rsidRPr="0057418D">
        <w:t>розвитку м. Жмеринки» на 2015-201</w:t>
      </w:r>
      <w:r w:rsidR="000B7925">
        <w:t>8</w:t>
      </w:r>
      <w:r w:rsidRPr="0057418D">
        <w:t xml:space="preserve"> роки</w:t>
      </w:r>
      <w:r w:rsidR="001C6EBF">
        <w:t xml:space="preserve"> </w:t>
      </w:r>
    </w:p>
    <w:p w:rsidR="00973322" w:rsidRPr="00973322" w:rsidRDefault="00973322" w:rsidP="00973322">
      <w:pPr>
        <w:rPr>
          <w:lang w:eastAsia="ru-RU"/>
        </w:rPr>
      </w:pPr>
    </w:p>
    <w:p w:rsidR="00973322" w:rsidRDefault="00973322" w:rsidP="00E444E4">
      <w:pPr>
        <w:pStyle w:val="1"/>
        <w:tabs>
          <w:tab w:val="left" w:pos="426"/>
        </w:tabs>
        <w:ind w:firstLine="426"/>
        <w:jc w:val="both"/>
      </w:pPr>
    </w:p>
    <w:p w:rsidR="003D3D1F" w:rsidRPr="0057418D" w:rsidRDefault="003D3D1F" w:rsidP="00E444E4">
      <w:pPr>
        <w:pStyle w:val="1"/>
        <w:tabs>
          <w:tab w:val="left" w:pos="426"/>
        </w:tabs>
        <w:ind w:firstLine="426"/>
        <w:jc w:val="both"/>
      </w:pPr>
      <w:r w:rsidRPr="0057418D">
        <w:t>На виконання Закону Ук</w:t>
      </w:r>
      <w:r>
        <w:t xml:space="preserve">раїни «Про енергозбереження», </w:t>
      </w:r>
      <w:r w:rsidRPr="0057418D">
        <w:t>керуючись ст. 26 Закону України «Про місцеве самоврядування в Україні», міська рада вирішила:</w:t>
      </w:r>
    </w:p>
    <w:p w:rsidR="003D3D1F" w:rsidRDefault="003D3D1F" w:rsidP="00E444E4">
      <w:pPr>
        <w:pStyle w:val="1"/>
        <w:tabs>
          <w:tab w:val="left" w:pos="426"/>
        </w:tabs>
        <w:ind w:firstLine="426"/>
        <w:jc w:val="both"/>
      </w:pPr>
    </w:p>
    <w:p w:rsidR="009E072E" w:rsidRPr="0057418D" w:rsidRDefault="001C6EBF" w:rsidP="006A5C72">
      <w:pPr>
        <w:pStyle w:val="1"/>
        <w:tabs>
          <w:tab w:val="left" w:pos="4820"/>
          <w:tab w:val="left" w:pos="7230"/>
        </w:tabs>
        <w:ind w:right="-3" w:firstLine="426"/>
        <w:jc w:val="both"/>
      </w:pPr>
      <w:r w:rsidRPr="0057418D">
        <w:t>1.</w:t>
      </w:r>
      <w:r w:rsidR="009E072E">
        <w:t xml:space="preserve">Внести зміни до </w:t>
      </w:r>
      <w:r w:rsidR="00E8333B">
        <w:t xml:space="preserve">додатку 4 </w:t>
      </w:r>
      <w:r w:rsidR="004F4746">
        <w:t xml:space="preserve">на 2018 рік </w:t>
      </w:r>
      <w:r w:rsidR="009E072E" w:rsidRPr="0057418D">
        <w:t>міської програми по впровадженню  проекту  «Еnеrgy Go:</w:t>
      </w:r>
      <w:r w:rsidR="009E072E">
        <w:t xml:space="preserve"> </w:t>
      </w:r>
      <w:r w:rsidR="009E072E" w:rsidRPr="0057418D">
        <w:t>впровадження Плану дій сталого енергетичного</w:t>
      </w:r>
      <w:r w:rsidR="009E072E">
        <w:t xml:space="preserve"> </w:t>
      </w:r>
      <w:r w:rsidR="009E072E" w:rsidRPr="0057418D">
        <w:t xml:space="preserve">розвитку м. </w:t>
      </w:r>
      <w:r w:rsidR="000B7925">
        <w:t>Жмеринки» на 2015-2018</w:t>
      </w:r>
      <w:r w:rsidR="009E072E" w:rsidRPr="0057418D">
        <w:t xml:space="preserve"> роки</w:t>
      </w:r>
      <w:r w:rsidR="009E072E">
        <w:t>,</w:t>
      </w:r>
      <w:r w:rsidR="00955DAE">
        <w:t xml:space="preserve"> затвердженої рішенням 52 сесії 6 скликання Жмеринської міської ради від 23 січня 2015 року </w:t>
      </w:r>
      <w:r w:rsidR="00E8333B">
        <w:t xml:space="preserve"> №963 </w:t>
      </w:r>
      <w:r w:rsidR="00955DAE">
        <w:t>(зі змінами),</w:t>
      </w:r>
      <w:r w:rsidR="009E072E">
        <w:t xml:space="preserve"> а саме: </w:t>
      </w:r>
      <w:r w:rsidR="00E8333B">
        <w:t>викласти в новій редакції п. 6.8:</w:t>
      </w:r>
    </w:p>
    <w:tbl>
      <w:tblPr>
        <w:tblStyle w:val="a3"/>
        <w:tblW w:w="10293" w:type="dxa"/>
        <w:tblLook w:val="04A0" w:firstRow="1" w:lastRow="0" w:firstColumn="1" w:lastColumn="0" w:noHBand="0" w:noVBand="1"/>
      </w:tblPr>
      <w:tblGrid>
        <w:gridCol w:w="2238"/>
        <w:gridCol w:w="1380"/>
        <w:gridCol w:w="1380"/>
        <w:gridCol w:w="601"/>
        <w:gridCol w:w="880"/>
        <w:gridCol w:w="515"/>
        <w:gridCol w:w="1036"/>
        <w:gridCol w:w="596"/>
        <w:gridCol w:w="1667"/>
      </w:tblGrid>
      <w:tr w:rsidR="00973322" w:rsidTr="00973322">
        <w:tc>
          <w:tcPr>
            <w:tcW w:w="2238" w:type="dxa"/>
          </w:tcPr>
          <w:p w:rsidR="00973322" w:rsidRPr="00973322" w:rsidRDefault="00973322" w:rsidP="00973322">
            <w:pPr>
              <w:pStyle w:val="1"/>
              <w:jc w:val="both"/>
              <w:outlineLvl w:val="0"/>
              <w:rPr>
                <w:sz w:val="22"/>
                <w:szCs w:val="22"/>
              </w:rPr>
            </w:pPr>
            <w:r w:rsidRPr="00973322">
              <w:rPr>
                <w:sz w:val="22"/>
                <w:szCs w:val="22"/>
              </w:rPr>
              <w:t>6.8. Застосування енергоефективних технологій у ЗОШ І-ІІІст.№4 (Термова ізоляція даху та зовнішніх стін, капітальний ремонт конструктивних елементів даху, заміна вікон та вхідних дверей, модернізація внутрішньої системи опалення, монтаж рекупераційних систем</w:t>
            </w:r>
          </w:p>
        </w:tc>
        <w:tc>
          <w:tcPr>
            <w:tcW w:w="1380" w:type="dxa"/>
          </w:tcPr>
          <w:p w:rsidR="00973322" w:rsidRPr="00973322" w:rsidRDefault="00973322" w:rsidP="00973322">
            <w:pPr>
              <w:pStyle w:val="1"/>
              <w:jc w:val="both"/>
              <w:outlineLvl w:val="0"/>
              <w:rPr>
                <w:sz w:val="22"/>
                <w:szCs w:val="22"/>
              </w:rPr>
            </w:pPr>
            <w:r w:rsidRPr="00973322">
              <w:rPr>
                <w:sz w:val="22"/>
                <w:szCs w:val="22"/>
              </w:rPr>
              <w:t>297546,80/</w:t>
            </w:r>
          </w:p>
          <w:p w:rsidR="00973322" w:rsidRPr="004F4746" w:rsidRDefault="004F4746" w:rsidP="00973322">
            <w:pPr>
              <w:rPr>
                <w:rFonts w:ascii="Times New Roman" w:hAnsi="Times New Roman"/>
                <w:lang w:eastAsia="ru-RU"/>
              </w:rPr>
            </w:pPr>
            <w:r w:rsidRPr="004F4746">
              <w:rPr>
                <w:rFonts w:ascii="Times New Roman" w:hAnsi="Times New Roman"/>
                <w:lang w:eastAsia="ru-RU"/>
              </w:rPr>
              <w:t>9932112,18</w:t>
            </w:r>
          </w:p>
        </w:tc>
        <w:tc>
          <w:tcPr>
            <w:tcW w:w="1380" w:type="dxa"/>
          </w:tcPr>
          <w:p w:rsidR="00973322" w:rsidRPr="00973322" w:rsidRDefault="00973322" w:rsidP="00973322">
            <w:pPr>
              <w:pStyle w:val="1"/>
              <w:jc w:val="both"/>
              <w:outlineLvl w:val="0"/>
              <w:rPr>
                <w:sz w:val="22"/>
                <w:szCs w:val="22"/>
              </w:rPr>
            </w:pPr>
            <w:r w:rsidRPr="00973322">
              <w:rPr>
                <w:sz w:val="22"/>
                <w:szCs w:val="22"/>
              </w:rPr>
              <w:t>297546,80/</w:t>
            </w:r>
          </w:p>
          <w:p w:rsidR="00973322" w:rsidRPr="004F4746" w:rsidRDefault="004F4746" w:rsidP="00973322">
            <w:pPr>
              <w:rPr>
                <w:rFonts w:ascii="Times New Roman" w:hAnsi="Times New Roman"/>
                <w:lang w:eastAsia="ru-RU"/>
              </w:rPr>
            </w:pPr>
            <w:r w:rsidRPr="004F4746">
              <w:rPr>
                <w:rFonts w:ascii="Times New Roman" w:hAnsi="Times New Roman"/>
                <w:lang w:eastAsia="ru-RU"/>
              </w:rPr>
              <w:t>9932112,18</w:t>
            </w:r>
          </w:p>
        </w:tc>
        <w:tc>
          <w:tcPr>
            <w:tcW w:w="601" w:type="dxa"/>
          </w:tcPr>
          <w:p w:rsidR="00973322" w:rsidRPr="00973322" w:rsidRDefault="00973322" w:rsidP="00973322">
            <w:pPr>
              <w:pStyle w:val="1"/>
              <w:jc w:val="both"/>
              <w:outlineLvl w:val="0"/>
              <w:rPr>
                <w:sz w:val="22"/>
                <w:szCs w:val="22"/>
              </w:rPr>
            </w:pPr>
            <w:r w:rsidRPr="00973322">
              <w:rPr>
                <w:sz w:val="22"/>
                <w:szCs w:val="22"/>
              </w:rPr>
              <w:t>100</w:t>
            </w:r>
          </w:p>
        </w:tc>
        <w:tc>
          <w:tcPr>
            <w:tcW w:w="880" w:type="dxa"/>
          </w:tcPr>
          <w:p w:rsidR="00973322" w:rsidRPr="00973322" w:rsidRDefault="00973322" w:rsidP="00973322">
            <w:pPr>
              <w:pStyle w:val="1"/>
              <w:jc w:val="both"/>
              <w:outlineLvl w:val="0"/>
              <w:rPr>
                <w:sz w:val="22"/>
                <w:szCs w:val="22"/>
              </w:rPr>
            </w:pPr>
            <w:r w:rsidRPr="00973322">
              <w:rPr>
                <w:sz w:val="22"/>
                <w:szCs w:val="22"/>
              </w:rPr>
              <w:t>-</w:t>
            </w:r>
          </w:p>
        </w:tc>
        <w:tc>
          <w:tcPr>
            <w:tcW w:w="515" w:type="dxa"/>
          </w:tcPr>
          <w:p w:rsidR="00973322" w:rsidRPr="00973322" w:rsidRDefault="00973322" w:rsidP="00973322">
            <w:pPr>
              <w:pStyle w:val="1"/>
              <w:jc w:val="both"/>
              <w:outlineLvl w:val="0"/>
              <w:rPr>
                <w:sz w:val="22"/>
                <w:szCs w:val="22"/>
              </w:rPr>
            </w:pPr>
            <w:r w:rsidRPr="00973322"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</w:tcPr>
          <w:p w:rsidR="00973322" w:rsidRPr="00973322" w:rsidRDefault="00973322" w:rsidP="00973322">
            <w:pPr>
              <w:pStyle w:val="1"/>
              <w:jc w:val="both"/>
              <w:outlineLvl w:val="0"/>
              <w:rPr>
                <w:sz w:val="22"/>
                <w:szCs w:val="22"/>
              </w:rPr>
            </w:pPr>
            <w:r w:rsidRPr="00973322">
              <w:rPr>
                <w:sz w:val="22"/>
                <w:szCs w:val="22"/>
              </w:rPr>
              <w:t>-</w:t>
            </w:r>
          </w:p>
        </w:tc>
        <w:tc>
          <w:tcPr>
            <w:tcW w:w="596" w:type="dxa"/>
          </w:tcPr>
          <w:p w:rsidR="00973322" w:rsidRPr="00973322" w:rsidRDefault="00973322" w:rsidP="00973322">
            <w:pPr>
              <w:pStyle w:val="1"/>
              <w:ind w:left="-174" w:firstLine="174"/>
              <w:jc w:val="both"/>
              <w:outlineLvl w:val="0"/>
              <w:rPr>
                <w:sz w:val="22"/>
                <w:szCs w:val="22"/>
              </w:rPr>
            </w:pPr>
            <w:r w:rsidRPr="00973322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</w:tcPr>
          <w:p w:rsidR="00973322" w:rsidRPr="00973322" w:rsidRDefault="00973322" w:rsidP="00973322">
            <w:pPr>
              <w:pStyle w:val="1"/>
              <w:jc w:val="both"/>
              <w:outlineLvl w:val="0"/>
              <w:rPr>
                <w:sz w:val="22"/>
                <w:szCs w:val="22"/>
              </w:rPr>
            </w:pPr>
            <w:r w:rsidRPr="00973322">
              <w:rPr>
                <w:sz w:val="22"/>
                <w:szCs w:val="22"/>
              </w:rPr>
              <w:t>915200</w:t>
            </w:r>
          </w:p>
        </w:tc>
      </w:tr>
    </w:tbl>
    <w:p w:rsidR="00FE2987" w:rsidRPr="000B7925" w:rsidRDefault="00FE2987" w:rsidP="000B7925">
      <w:pPr>
        <w:pStyle w:val="1"/>
        <w:ind w:firstLine="426"/>
        <w:jc w:val="both"/>
      </w:pPr>
    </w:p>
    <w:p w:rsidR="009969CA" w:rsidRPr="009969CA" w:rsidRDefault="00DA3B23" w:rsidP="00973322">
      <w:pPr>
        <w:pStyle w:val="1"/>
        <w:ind w:firstLine="426"/>
        <w:jc w:val="both"/>
        <w:rPr>
          <w:lang w:val="ru-RU"/>
        </w:rPr>
      </w:pPr>
      <w:r>
        <w:rPr>
          <w:lang w:val="ru-RU"/>
        </w:rPr>
        <w:t>2</w:t>
      </w:r>
      <w:r w:rsidR="00FE2987" w:rsidRPr="009969CA">
        <w:rPr>
          <w:lang w:val="ru-RU"/>
        </w:rPr>
        <w:t xml:space="preserve">. </w:t>
      </w:r>
      <w:r w:rsidR="00D03037" w:rsidRPr="00F578B5">
        <w:t xml:space="preserve">Контроль за виконанням даного рішення покласти на постійну </w:t>
      </w:r>
      <w:r w:rsidR="00D03037" w:rsidRPr="00097304">
        <w:rPr>
          <w:shd w:val="clear" w:color="auto" w:fill="FFFFFF"/>
        </w:rPr>
        <w:t>комісію з питань планування, фінансів, бюджету та соціально-економічного розвитку</w:t>
      </w:r>
      <w:r w:rsidR="00D03037" w:rsidRPr="00F578B5">
        <w:t xml:space="preserve"> (</w:t>
      </w:r>
      <w:r w:rsidR="00D03037">
        <w:t>Коновал А.Р.</w:t>
      </w:r>
      <w:r w:rsidR="00D03037" w:rsidRPr="00F578B5">
        <w:t>)</w:t>
      </w:r>
      <w:r w:rsidR="00973322">
        <w:t>.</w:t>
      </w:r>
    </w:p>
    <w:p w:rsidR="00FE2987" w:rsidRPr="009969CA" w:rsidRDefault="00FE2987" w:rsidP="00FE2987">
      <w:pPr>
        <w:rPr>
          <w:lang w:val="ru-RU" w:eastAsia="ru-RU"/>
        </w:rPr>
      </w:pPr>
    </w:p>
    <w:p w:rsidR="006316CE" w:rsidRDefault="000B7925" w:rsidP="00E444E4">
      <w:pPr>
        <w:pStyle w:val="1"/>
        <w:ind w:left="708" w:firstLine="708"/>
        <w:jc w:val="both"/>
      </w:pPr>
      <w:r>
        <w:t xml:space="preserve">Секретар міської ради </w:t>
      </w:r>
      <w:r w:rsidR="003D3D1F" w:rsidRPr="00BC6E08">
        <w:t xml:space="preserve">                                             </w:t>
      </w:r>
      <w:r>
        <w:t>Ю</w:t>
      </w:r>
      <w:r w:rsidR="003D3D1F" w:rsidRPr="00BC6E08">
        <w:t>.</w:t>
      </w:r>
      <w:r>
        <w:t xml:space="preserve"> Світлак</w:t>
      </w:r>
    </w:p>
    <w:p w:rsidR="00B0731C" w:rsidRPr="009C015B" w:rsidRDefault="00B0731C" w:rsidP="009969CA">
      <w:pPr>
        <w:tabs>
          <w:tab w:val="left" w:pos="6960"/>
        </w:tabs>
        <w:spacing w:before="120" w:after="0"/>
        <w:rPr>
          <w:rFonts w:ascii="Times New Roman" w:hAnsi="Times New Roman"/>
          <w:sz w:val="28"/>
          <w:szCs w:val="28"/>
          <w:lang w:val="pl-PL"/>
        </w:rPr>
      </w:pPr>
    </w:p>
    <w:sectPr w:rsidR="00B0731C" w:rsidRPr="009C015B" w:rsidSect="00973322">
      <w:pgSz w:w="11906" w:h="16838"/>
      <w:pgMar w:top="567" w:right="1135" w:bottom="28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CD3" w:rsidRDefault="00887CD3" w:rsidP="003E30C4">
      <w:pPr>
        <w:spacing w:after="0" w:line="240" w:lineRule="auto"/>
      </w:pPr>
      <w:r>
        <w:separator/>
      </w:r>
    </w:p>
  </w:endnote>
  <w:endnote w:type="continuationSeparator" w:id="0">
    <w:p w:rsidR="00887CD3" w:rsidRDefault="00887CD3" w:rsidP="003E3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CD3" w:rsidRDefault="00887CD3" w:rsidP="003E30C4">
      <w:pPr>
        <w:spacing w:after="0" w:line="240" w:lineRule="auto"/>
      </w:pPr>
      <w:r>
        <w:separator/>
      </w:r>
    </w:p>
  </w:footnote>
  <w:footnote w:type="continuationSeparator" w:id="0">
    <w:p w:rsidR="00887CD3" w:rsidRDefault="00887CD3" w:rsidP="003E3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51D01"/>
    <w:multiLevelType w:val="hybridMultilevel"/>
    <w:tmpl w:val="138C4290"/>
    <w:lvl w:ilvl="0" w:tplc="FA042386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" w15:restartNumberingAfterBreak="0">
    <w:nsid w:val="31BD6C8A"/>
    <w:multiLevelType w:val="hybridMultilevel"/>
    <w:tmpl w:val="960CEDBE"/>
    <w:lvl w:ilvl="0" w:tplc="56CAFF0A">
      <w:start w:val="1"/>
      <w:numFmt w:val="decimal"/>
      <w:lvlText w:val="1.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A01091A"/>
    <w:multiLevelType w:val="hybridMultilevel"/>
    <w:tmpl w:val="B1660916"/>
    <w:lvl w:ilvl="0" w:tplc="E8A49CEC">
      <w:start w:val="2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82D87"/>
    <w:multiLevelType w:val="hybridMultilevel"/>
    <w:tmpl w:val="0486C1BC"/>
    <w:lvl w:ilvl="0" w:tplc="71E4937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A80261"/>
    <w:multiLevelType w:val="hybridMultilevel"/>
    <w:tmpl w:val="FC608FA2"/>
    <w:lvl w:ilvl="0" w:tplc="87262442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4E4"/>
    <w:rsid w:val="00054F84"/>
    <w:rsid w:val="00064900"/>
    <w:rsid w:val="000B7925"/>
    <w:rsid w:val="000D76EC"/>
    <w:rsid w:val="00137E33"/>
    <w:rsid w:val="00146726"/>
    <w:rsid w:val="001C6EBF"/>
    <w:rsid w:val="00257F14"/>
    <w:rsid w:val="003505E3"/>
    <w:rsid w:val="00351E2E"/>
    <w:rsid w:val="003561E7"/>
    <w:rsid w:val="0036749F"/>
    <w:rsid w:val="00396BDC"/>
    <w:rsid w:val="003D3D1F"/>
    <w:rsid w:val="003E1670"/>
    <w:rsid w:val="003E30C4"/>
    <w:rsid w:val="003F472B"/>
    <w:rsid w:val="00411CF3"/>
    <w:rsid w:val="00435AE0"/>
    <w:rsid w:val="00472D18"/>
    <w:rsid w:val="00484AE4"/>
    <w:rsid w:val="004E1CCA"/>
    <w:rsid w:val="004F4746"/>
    <w:rsid w:val="00525E80"/>
    <w:rsid w:val="0057418D"/>
    <w:rsid w:val="005B0EB9"/>
    <w:rsid w:val="005E5596"/>
    <w:rsid w:val="005F4E44"/>
    <w:rsid w:val="006113CF"/>
    <w:rsid w:val="00622DF2"/>
    <w:rsid w:val="006316CE"/>
    <w:rsid w:val="006A54AA"/>
    <w:rsid w:val="006A5C72"/>
    <w:rsid w:val="006B4A9B"/>
    <w:rsid w:val="006B622C"/>
    <w:rsid w:val="007834A6"/>
    <w:rsid w:val="007B56F0"/>
    <w:rsid w:val="007E6C19"/>
    <w:rsid w:val="00827D5D"/>
    <w:rsid w:val="00840FF3"/>
    <w:rsid w:val="0085505D"/>
    <w:rsid w:val="0086509A"/>
    <w:rsid w:val="00887CD3"/>
    <w:rsid w:val="008B33F5"/>
    <w:rsid w:val="009176A9"/>
    <w:rsid w:val="00955DAE"/>
    <w:rsid w:val="00960E1A"/>
    <w:rsid w:val="00973322"/>
    <w:rsid w:val="009969CA"/>
    <w:rsid w:val="009A4D5D"/>
    <w:rsid w:val="009C015B"/>
    <w:rsid w:val="009E072E"/>
    <w:rsid w:val="00A34DE0"/>
    <w:rsid w:val="00AE002F"/>
    <w:rsid w:val="00B0731C"/>
    <w:rsid w:val="00B7347A"/>
    <w:rsid w:val="00B77036"/>
    <w:rsid w:val="00BC6E08"/>
    <w:rsid w:val="00BF1330"/>
    <w:rsid w:val="00C47EF8"/>
    <w:rsid w:val="00C96945"/>
    <w:rsid w:val="00CB6228"/>
    <w:rsid w:val="00D03037"/>
    <w:rsid w:val="00D55266"/>
    <w:rsid w:val="00D865A8"/>
    <w:rsid w:val="00DA1038"/>
    <w:rsid w:val="00DA3B23"/>
    <w:rsid w:val="00DC5EDF"/>
    <w:rsid w:val="00E22C5B"/>
    <w:rsid w:val="00E444E4"/>
    <w:rsid w:val="00E8333B"/>
    <w:rsid w:val="00EF3BEB"/>
    <w:rsid w:val="00F36445"/>
    <w:rsid w:val="00F40B07"/>
    <w:rsid w:val="00F4548B"/>
    <w:rsid w:val="00F56778"/>
    <w:rsid w:val="00F578B5"/>
    <w:rsid w:val="00F659EF"/>
    <w:rsid w:val="00FE2987"/>
    <w:rsid w:val="00FF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6CB5C4A-2C87-47FC-AC0E-D583FDF5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4E4"/>
    <w:pPr>
      <w:spacing w:after="200" w:line="276" w:lineRule="auto"/>
    </w:pPr>
    <w:rPr>
      <w:rFonts w:ascii="Calibri" w:hAnsi="Calibri"/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444E4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444E4"/>
    <w:rPr>
      <w:rFonts w:eastAsia="Times New Roman" w:cs="Times New Roman"/>
      <w:sz w:val="28"/>
      <w:szCs w:val="28"/>
      <w:lang w:val="uk-UA"/>
    </w:rPr>
  </w:style>
  <w:style w:type="table" w:styleId="a3">
    <w:name w:val="Table Grid"/>
    <w:basedOn w:val="a1"/>
    <w:uiPriority w:val="59"/>
    <w:locked/>
    <w:rsid w:val="00D552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3E30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3E30C4"/>
    <w:rPr>
      <w:rFonts w:ascii="Calibri" w:hAnsi="Calibri"/>
      <w:sz w:val="22"/>
      <w:szCs w:val="22"/>
      <w:lang w:val="uk-UA" w:eastAsia="en-US"/>
    </w:rPr>
  </w:style>
  <w:style w:type="paragraph" w:styleId="a6">
    <w:name w:val="footer"/>
    <w:basedOn w:val="a"/>
    <w:link w:val="a7"/>
    <w:uiPriority w:val="99"/>
    <w:semiHidden/>
    <w:unhideWhenUsed/>
    <w:rsid w:val="003E30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3E30C4"/>
    <w:rPr>
      <w:rFonts w:ascii="Calibri" w:hAnsi="Calibri"/>
      <w:sz w:val="22"/>
      <w:szCs w:val="22"/>
      <w:lang w:val="uk-UA" w:eastAsia="en-US"/>
    </w:rPr>
  </w:style>
  <w:style w:type="paragraph" w:styleId="a8">
    <w:name w:val="Balloon Text"/>
    <w:basedOn w:val="a"/>
    <w:link w:val="a9"/>
    <w:uiPriority w:val="99"/>
    <w:semiHidden/>
    <w:unhideWhenUsed/>
    <w:rsid w:val="00C96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C96945"/>
    <w:rPr>
      <w:rFonts w:ascii="Segoe U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               </vt:lpstr>
    </vt:vector>
  </TitlesOfParts>
  <Company>Microsoft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                    </dc:title>
  <dc:subject/>
  <dc:creator>User</dc:creator>
  <cp:keywords/>
  <dc:description/>
  <cp:lastModifiedBy>Савченко Тетяна</cp:lastModifiedBy>
  <cp:revision>2</cp:revision>
  <cp:lastPrinted>2018-07-11T12:55:00Z</cp:lastPrinted>
  <dcterms:created xsi:type="dcterms:W3CDTF">2018-08-14T06:00:00Z</dcterms:created>
  <dcterms:modified xsi:type="dcterms:W3CDTF">2018-08-14T06:00:00Z</dcterms:modified>
</cp:coreProperties>
</file>