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MON_1106630821"/>
    <w:bookmarkEnd w:id="0"/>
    <w:p w:rsidR="00DA6149" w:rsidRDefault="00DA6149" w:rsidP="001720ED">
      <w:pPr>
        <w:ind w:left="142"/>
        <w:jc w:val="center"/>
      </w:pPr>
      <w:r w:rsidRPr="00F861DD">
        <w:rPr>
          <w:sz w:val="28"/>
          <w:szCs w:val="28"/>
        </w:rPr>
        <w:object w:dxaOrig="1041" w:dyaOrig="14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25pt;height:42.1pt" o:ole="" filled="t">
            <v:imagedata r:id="rId5" o:title=""/>
          </v:shape>
          <o:OLEObject Type="Embed" ProgID="Word.Picture.8" ShapeID="_x0000_i1025" DrawAspect="Content" ObjectID="_1596889858" r:id="rId6"/>
        </w:object>
      </w:r>
    </w:p>
    <w:p w:rsidR="00DA6149" w:rsidRDefault="00DA6149" w:rsidP="001720ED">
      <w:pPr>
        <w:pStyle w:val="4"/>
        <w:rPr>
          <w:bCs w:val="0"/>
          <w:color w:val="000000"/>
          <w:w w:val="120"/>
        </w:rPr>
      </w:pPr>
      <w:r>
        <w:rPr>
          <w:bCs w:val="0"/>
          <w:color w:val="000000"/>
          <w:w w:val="120"/>
        </w:rPr>
        <w:t>УКРАЇНА</w:t>
      </w:r>
    </w:p>
    <w:p w:rsidR="00DA6149" w:rsidRDefault="00DA6149" w:rsidP="001720ED">
      <w:pPr>
        <w:pStyle w:val="5"/>
        <w:rPr>
          <w:b/>
          <w:w w:val="120"/>
          <w:sz w:val="28"/>
          <w:szCs w:val="24"/>
          <w:lang w:val="uk-UA"/>
        </w:rPr>
      </w:pPr>
      <w:r>
        <w:rPr>
          <w:b/>
          <w:w w:val="120"/>
          <w:sz w:val="28"/>
          <w:szCs w:val="24"/>
        </w:rPr>
        <w:t>ЖМЕРИНСЬКА  МІСЬКА  РАДА</w:t>
      </w:r>
    </w:p>
    <w:p w:rsidR="00DA6149" w:rsidRDefault="00DA6149" w:rsidP="001720ED">
      <w:pPr>
        <w:pStyle w:val="5"/>
        <w:rPr>
          <w:b/>
          <w:w w:val="120"/>
          <w:sz w:val="28"/>
          <w:szCs w:val="24"/>
        </w:rPr>
      </w:pPr>
      <w:r>
        <w:rPr>
          <w:b/>
          <w:w w:val="120"/>
          <w:sz w:val="28"/>
          <w:szCs w:val="24"/>
        </w:rPr>
        <w:t>ВІННИЦЬКОЇ  ОБЛАСТІ</w:t>
      </w:r>
    </w:p>
    <w:p w:rsidR="00DA6149" w:rsidRDefault="00DA6149" w:rsidP="001720ED">
      <w:pPr>
        <w:pStyle w:val="1"/>
        <w:rPr>
          <w:b w:val="0"/>
          <w:bCs w:val="0"/>
          <w:w w:val="120"/>
          <w:sz w:val="6"/>
          <w:szCs w:val="24"/>
        </w:rPr>
      </w:pPr>
    </w:p>
    <w:p w:rsidR="00DA6149" w:rsidRDefault="00254431" w:rsidP="001720ED">
      <w:pPr>
        <w:jc w:val="center"/>
        <w:rPr>
          <w:w w:val="120"/>
          <w:szCs w:val="24"/>
        </w:rPr>
      </w:pPr>
      <w:r>
        <w:rPr>
          <w:noProof/>
        </w:rPr>
        <w:pict>
          <v:line id="_x0000_s1026" style="position:absolute;left:0;text-align:left;flip:y;z-index:251660288" from="1.1pt,7.75pt" to="491pt,7.75pt" o:allowincell="f" strokeweight="4.5pt">
            <v:stroke linestyle="thickThin"/>
          </v:line>
        </w:pict>
      </w:r>
    </w:p>
    <w:p w:rsidR="00DA6149" w:rsidRDefault="00DA6149" w:rsidP="001720ED">
      <w:pPr>
        <w:pStyle w:val="7"/>
        <w:rPr>
          <w:bCs w:val="0"/>
          <w:caps/>
          <w:w w:val="120"/>
          <w:sz w:val="28"/>
          <w:szCs w:val="24"/>
          <w:lang w:val="uk-UA"/>
        </w:rPr>
      </w:pPr>
      <w:r>
        <w:rPr>
          <w:bCs w:val="0"/>
          <w:caps/>
          <w:w w:val="120"/>
          <w:sz w:val="28"/>
          <w:szCs w:val="24"/>
        </w:rPr>
        <w:t>р</w:t>
      </w:r>
      <w:r>
        <w:rPr>
          <w:bCs w:val="0"/>
          <w:caps/>
          <w:w w:val="120"/>
          <w:sz w:val="28"/>
          <w:szCs w:val="24"/>
          <w:lang w:val="uk-UA"/>
        </w:rPr>
        <w:t>ОЗПОРЯДЖЕННЯ</w:t>
      </w:r>
    </w:p>
    <w:p w:rsidR="00DA6149" w:rsidRDefault="00DA6149" w:rsidP="00DA6149">
      <w:pPr>
        <w:pStyle w:val="a3"/>
        <w:rPr>
          <w:sz w:val="24"/>
          <w:szCs w:val="24"/>
          <w:lang w:val="uk-UA"/>
        </w:rPr>
      </w:pPr>
    </w:p>
    <w:p w:rsidR="00DA6149" w:rsidRPr="00F861DD" w:rsidRDefault="00DA6149" w:rsidP="00DA6149">
      <w:pPr>
        <w:pStyle w:val="a3"/>
        <w:spacing w:after="0"/>
        <w:rPr>
          <w:sz w:val="28"/>
          <w:szCs w:val="28"/>
          <w:lang w:val="uk-UA"/>
        </w:rPr>
      </w:pPr>
      <w:proofErr w:type="spellStart"/>
      <w:r>
        <w:rPr>
          <w:sz w:val="28"/>
          <w:szCs w:val="28"/>
        </w:rPr>
        <w:t>від</w:t>
      </w:r>
      <w:proofErr w:type="spellEnd"/>
      <w:r>
        <w:rPr>
          <w:sz w:val="28"/>
          <w:szCs w:val="28"/>
        </w:rPr>
        <w:t xml:space="preserve"> </w:t>
      </w:r>
      <w:proofErr w:type="gramStart"/>
      <w:r>
        <w:rPr>
          <w:sz w:val="28"/>
          <w:szCs w:val="28"/>
        </w:rPr>
        <w:t>«</w:t>
      </w:r>
      <w:r w:rsidR="00254431">
        <w:rPr>
          <w:sz w:val="28"/>
          <w:szCs w:val="28"/>
          <w:lang w:val="uk-UA"/>
        </w:rPr>
        <w:t xml:space="preserve"> </w:t>
      </w:r>
      <w:bookmarkStart w:id="1" w:name="_GoBack"/>
      <w:bookmarkEnd w:id="1"/>
      <w:r w:rsidR="00EA2629">
        <w:rPr>
          <w:sz w:val="28"/>
          <w:szCs w:val="28"/>
          <w:lang w:val="uk-UA"/>
        </w:rPr>
        <w:t>20</w:t>
      </w:r>
      <w:proofErr w:type="gramEnd"/>
      <w:r>
        <w:rPr>
          <w:sz w:val="28"/>
          <w:szCs w:val="28"/>
          <w:lang w:val="uk-UA"/>
        </w:rPr>
        <w:t xml:space="preserve"> </w:t>
      </w:r>
      <w:r w:rsidRPr="005C09E7">
        <w:rPr>
          <w:sz w:val="28"/>
          <w:szCs w:val="28"/>
        </w:rPr>
        <w:t>»</w:t>
      </w:r>
      <w:r w:rsidR="00C63558">
        <w:rPr>
          <w:sz w:val="28"/>
          <w:szCs w:val="28"/>
          <w:lang w:val="uk-UA"/>
        </w:rPr>
        <w:t>серпня</w:t>
      </w:r>
      <w:r w:rsidRPr="005C09E7">
        <w:rPr>
          <w:sz w:val="28"/>
          <w:szCs w:val="28"/>
          <w:lang w:val="uk-UA"/>
        </w:rPr>
        <w:t xml:space="preserve">  </w:t>
      </w:r>
      <w:r w:rsidRPr="005C09E7">
        <w:rPr>
          <w:sz w:val="28"/>
          <w:szCs w:val="28"/>
        </w:rPr>
        <w:t>20</w:t>
      </w:r>
      <w:r w:rsidRPr="005C09E7">
        <w:rPr>
          <w:sz w:val="28"/>
          <w:szCs w:val="28"/>
          <w:lang w:val="uk-UA"/>
        </w:rPr>
        <w:t>1</w:t>
      </w:r>
      <w:r w:rsidR="00C63558">
        <w:rPr>
          <w:sz w:val="28"/>
          <w:szCs w:val="28"/>
          <w:lang w:val="uk-UA"/>
        </w:rPr>
        <w:t>8</w:t>
      </w:r>
      <w:r w:rsidRPr="005C09E7">
        <w:rPr>
          <w:sz w:val="28"/>
          <w:szCs w:val="28"/>
        </w:rPr>
        <w:t xml:space="preserve"> р</w:t>
      </w:r>
      <w:r>
        <w:rPr>
          <w:sz w:val="24"/>
          <w:szCs w:val="24"/>
        </w:rPr>
        <w:t>.</w:t>
      </w:r>
      <w:r>
        <w:rPr>
          <w:sz w:val="24"/>
          <w:szCs w:val="24"/>
          <w:lang w:val="uk-UA"/>
        </w:rPr>
        <w:t xml:space="preserve">                                                                        </w:t>
      </w:r>
      <w:r>
        <w:rPr>
          <w:sz w:val="24"/>
          <w:szCs w:val="24"/>
        </w:rPr>
        <w:tab/>
      </w:r>
      <w:r w:rsidRPr="00406E6C">
        <w:rPr>
          <w:sz w:val="28"/>
          <w:szCs w:val="28"/>
        </w:rPr>
        <w:t>№</w:t>
      </w:r>
      <w:r w:rsidRPr="00406E6C">
        <w:rPr>
          <w:sz w:val="28"/>
          <w:szCs w:val="28"/>
          <w:lang w:val="uk-UA"/>
        </w:rPr>
        <w:t xml:space="preserve">    </w:t>
      </w:r>
      <w:r w:rsidR="00EA2629">
        <w:rPr>
          <w:sz w:val="28"/>
          <w:szCs w:val="28"/>
          <w:lang w:val="uk-UA"/>
        </w:rPr>
        <w:t>164-р</w:t>
      </w:r>
      <w:r w:rsidRPr="00406E6C">
        <w:rPr>
          <w:sz w:val="28"/>
          <w:szCs w:val="28"/>
          <w:lang w:val="uk-UA"/>
        </w:rPr>
        <w:t xml:space="preserve">          </w:t>
      </w:r>
      <w:r>
        <w:rPr>
          <w:sz w:val="24"/>
          <w:szCs w:val="24"/>
          <w:lang w:val="uk-UA"/>
        </w:rPr>
        <w:t xml:space="preserve">       </w:t>
      </w:r>
      <w:r w:rsidRPr="00F861DD">
        <w:rPr>
          <w:sz w:val="28"/>
          <w:szCs w:val="28"/>
        </w:rPr>
        <w:t>м. Жмеринка</w:t>
      </w:r>
      <w:r w:rsidRPr="00F861DD">
        <w:rPr>
          <w:sz w:val="28"/>
          <w:szCs w:val="28"/>
          <w:lang w:val="uk-UA"/>
        </w:rPr>
        <w:t xml:space="preserve">                                              </w:t>
      </w:r>
    </w:p>
    <w:p w:rsidR="00DA6149" w:rsidRDefault="00DA6149" w:rsidP="00DA6149">
      <w:pPr>
        <w:rPr>
          <w:lang w:val="uk-UA"/>
        </w:rPr>
      </w:pPr>
    </w:p>
    <w:p w:rsidR="00DA6149" w:rsidRDefault="00DA6149" w:rsidP="00DA6149">
      <w:pPr>
        <w:rPr>
          <w:sz w:val="28"/>
          <w:szCs w:val="28"/>
          <w:lang w:val="uk-UA"/>
        </w:rPr>
      </w:pPr>
      <w:r w:rsidRPr="004A5A78">
        <w:rPr>
          <w:sz w:val="28"/>
          <w:szCs w:val="28"/>
        </w:rPr>
        <w:t xml:space="preserve">Про </w:t>
      </w:r>
      <w:proofErr w:type="spellStart"/>
      <w:r w:rsidRPr="004A5A78">
        <w:rPr>
          <w:sz w:val="28"/>
          <w:szCs w:val="28"/>
        </w:rPr>
        <w:t>складання</w:t>
      </w:r>
      <w:proofErr w:type="spellEnd"/>
      <w:r w:rsidRPr="004A5A78">
        <w:rPr>
          <w:sz w:val="28"/>
          <w:szCs w:val="28"/>
        </w:rPr>
        <w:t xml:space="preserve"> проекту бюджету </w:t>
      </w:r>
      <w:r w:rsidRPr="004A5A78">
        <w:rPr>
          <w:sz w:val="28"/>
          <w:szCs w:val="28"/>
          <w:lang w:val="uk-UA"/>
        </w:rPr>
        <w:t xml:space="preserve">міста </w:t>
      </w:r>
      <w:r w:rsidRPr="004A5A78">
        <w:rPr>
          <w:sz w:val="28"/>
          <w:szCs w:val="28"/>
        </w:rPr>
        <w:t xml:space="preserve">Жмеринка </w:t>
      </w:r>
      <w:r>
        <w:rPr>
          <w:sz w:val="28"/>
          <w:szCs w:val="28"/>
          <w:lang w:val="uk-UA"/>
        </w:rPr>
        <w:t xml:space="preserve"> </w:t>
      </w:r>
    </w:p>
    <w:p w:rsidR="00CC5520" w:rsidRDefault="00CC5520" w:rsidP="00DA6149">
      <w:pPr>
        <w:rPr>
          <w:sz w:val="28"/>
          <w:szCs w:val="28"/>
          <w:lang w:val="uk-UA"/>
        </w:rPr>
      </w:pPr>
      <w:r>
        <w:rPr>
          <w:sz w:val="28"/>
          <w:szCs w:val="28"/>
          <w:lang w:val="uk-UA"/>
        </w:rPr>
        <w:t xml:space="preserve">за програмно-цільовим методом </w:t>
      </w:r>
      <w:r w:rsidR="00DA6149" w:rsidRPr="004A5A78">
        <w:rPr>
          <w:sz w:val="28"/>
          <w:szCs w:val="28"/>
        </w:rPr>
        <w:t>на 201</w:t>
      </w:r>
      <w:r w:rsidR="00C63558">
        <w:rPr>
          <w:sz w:val="28"/>
          <w:szCs w:val="28"/>
          <w:lang w:val="uk-UA"/>
        </w:rPr>
        <w:t>9</w:t>
      </w:r>
      <w:r w:rsidR="00DA6149">
        <w:rPr>
          <w:sz w:val="28"/>
          <w:szCs w:val="28"/>
          <w:lang w:val="uk-UA"/>
        </w:rPr>
        <w:t xml:space="preserve"> </w:t>
      </w:r>
      <w:r w:rsidR="00DA6149" w:rsidRPr="004A5A78">
        <w:rPr>
          <w:sz w:val="28"/>
          <w:szCs w:val="28"/>
        </w:rPr>
        <w:t>р</w:t>
      </w:r>
      <w:proofErr w:type="spellStart"/>
      <w:r w:rsidR="00DA6149">
        <w:rPr>
          <w:sz w:val="28"/>
          <w:szCs w:val="28"/>
          <w:lang w:val="uk-UA"/>
        </w:rPr>
        <w:t>ік</w:t>
      </w:r>
      <w:proofErr w:type="spellEnd"/>
      <w:r w:rsidR="00DA6149">
        <w:rPr>
          <w:sz w:val="28"/>
          <w:szCs w:val="28"/>
          <w:lang w:val="uk-UA"/>
        </w:rPr>
        <w:t xml:space="preserve"> та </w:t>
      </w:r>
    </w:p>
    <w:p w:rsidR="00DA6149" w:rsidRPr="00CE46C3" w:rsidRDefault="00DA6149" w:rsidP="00DA6149">
      <w:pPr>
        <w:rPr>
          <w:sz w:val="28"/>
          <w:szCs w:val="28"/>
          <w:lang w:val="uk-UA"/>
        </w:rPr>
      </w:pPr>
      <w:r>
        <w:rPr>
          <w:sz w:val="28"/>
          <w:szCs w:val="28"/>
          <w:lang w:val="uk-UA"/>
        </w:rPr>
        <w:t>прогнозу на 20</w:t>
      </w:r>
      <w:r w:rsidR="00C63558">
        <w:rPr>
          <w:sz w:val="28"/>
          <w:szCs w:val="28"/>
          <w:lang w:val="uk-UA"/>
        </w:rPr>
        <w:t>20</w:t>
      </w:r>
      <w:r>
        <w:rPr>
          <w:sz w:val="28"/>
          <w:szCs w:val="28"/>
          <w:lang w:val="uk-UA"/>
        </w:rPr>
        <w:t>-202</w:t>
      </w:r>
      <w:r w:rsidR="00C63558">
        <w:rPr>
          <w:sz w:val="28"/>
          <w:szCs w:val="28"/>
          <w:lang w:val="uk-UA"/>
        </w:rPr>
        <w:t>1</w:t>
      </w:r>
      <w:r>
        <w:rPr>
          <w:sz w:val="28"/>
          <w:szCs w:val="28"/>
          <w:lang w:val="uk-UA"/>
        </w:rPr>
        <w:t xml:space="preserve"> роки</w:t>
      </w:r>
      <w:r w:rsidRPr="004A5A78">
        <w:rPr>
          <w:sz w:val="28"/>
          <w:szCs w:val="28"/>
          <w:lang w:val="uk-UA"/>
        </w:rPr>
        <w:t xml:space="preserve"> </w:t>
      </w:r>
    </w:p>
    <w:p w:rsidR="00DA6149" w:rsidRPr="00F8354F" w:rsidRDefault="00DA6149" w:rsidP="00DA6149">
      <w:pPr>
        <w:jc w:val="both"/>
        <w:rPr>
          <w:sz w:val="28"/>
          <w:lang w:val="uk-UA"/>
        </w:rPr>
      </w:pPr>
    </w:p>
    <w:p w:rsidR="00DA6149" w:rsidRPr="00F8354F" w:rsidRDefault="00DA6149" w:rsidP="00DA6149">
      <w:pPr>
        <w:jc w:val="both"/>
        <w:rPr>
          <w:sz w:val="28"/>
          <w:szCs w:val="28"/>
          <w:lang w:val="uk-UA"/>
        </w:rPr>
      </w:pPr>
      <w:r w:rsidRPr="00F8354F">
        <w:rPr>
          <w:sz w:val="28"/>
          <w:szCs w:val="28"/>
          <w:lang w:val="uk-UA"/>
        </w:rPr>
        <w:t xml:space="preserve">             Відповідно до статей 20, 21, 75, 76 та пункту 18 прикінцевих та перехідних положень Бюджетного кодексу України, </w:t>
      </w:r>
      <w:r w:rsidR="0035749A" w:rsidRPr="002E6F99">
        <w:rPr>
          <w:sz w:val="28"/>
          <w:szCs w:val="28"/>
          <w:lang w:val="uk-UA"/>
        </w:rPr>
        <w:t>розпорядження Кабінету Міністрів України від</w:t>
      </w:r>
      <w:r w:rsidR="00C63558" w:rsidRPr="002E6F99">
        <w:rPr>
          <w:rStyle w:val="rvts9"/>
          <w:b/>
          <w:bCs/>
          <w:bdr w:val="none" w:sz="0" w:space="0" w:color="auto" w:frame="1"/>
          <w:shd w:val="clear" w:color="auto" w:fill="FFFFFF"/>
          <w:lang w:val="uk-UA"/>
        </w:rPr>
        <w:t xml:space="preserve"> </w:t>
      </w:r>
      <w:r w:rsidR="00C63558" w:rsidRPr="002E6F99">
        <w:rPr>
          <w:rStyle w:val="rvts9"/>
          <w:bCs/>
          <w:sz w:val="28"/>
          <w:szCs w:val="28"/>
          <w:bdr w:val="none" w:sz="0" w:space="0" w:color="auto" w:frame="1"/>
          <w:shd w:val="clear" w:color="auto" w:fill="FFFFFF"/>
          <w:lang w:val="uk-UA"/>
        </w:rPr>
        <w:t>1</w:t>
      </w:r>
      <w:r w:rsidR="002E6F99" w:rsidRPr="002E6F99">
        <w:rPr>
          <w:rStyle w:val="rvts9"/>
          <w:bCs/>
          <w:sz w:val="28"/>
          <w:szCs w:val="28"/>
          <w:bdr w:val="none" w:sz="0" w:space="0" w:color="auto" w:frame="1"/>
          <w:shd w:val="clear" w:color="auto" w:fill="FFFFFF"/>
          <w:lang w:val="uk-UA"/>
        </w:rPr>
        <w:t>4</w:t>
      </w:r>
      <w:r w:rsidR="00C63558" w:rsidRPr="002E6F99">
        <w:rPr>
          <w:rStyle w:val="rvts9"/>
          <w:bCs/>
          <w:sz w:val="28"/>
          <w:szCs w:val="28"/>
          <w:bdr w:val="none" w:sz="0" w:space="0" w:color="auto" w:frame="1"/>
          <w:shd w:val="clear" w:color="auto" w:fill="FFFFFF"/>
          <w:lang w:val="uk-UA"/>
        </w:rPr>
        <w:t xml:space="preserve"> </w:t>
      </w:r>
      <w:r w:rsidR="002E6F99" w:rsidRPr="002E6F99">
        <w:rPr>
          <w:rStyle w:val="rvts9"/>
          <w:bCs/>
          <w:sz w:val="28"/>
          <w:szCs w:val="28"/>
          <w:bdr w:val="none" w:sz="0" w:space="0" w:color="auto" w:frame="1"/>
          <w:shd w:val="clear" w:color="auto" w:fill="FFFFFF"/>
          <w:lang w:val="uk-UA"/>
        </w:rPr>
        <w:t>червня</w:t>
      </w:r>
      <w:r w:rsidR="00C63558" w:rsidRPr="002E6F99">
        <w:rPr>
          <w:rStyle w:val="rvts9"/>
          <w:bCs/>
          <w:sz w:val="28"/>
          <w:szCs w:val="28"/>
          <w:bdr w:val="none" w:sz="0" w:space="0" w:color="auto" w:frame="1"/>
          <w:shd w:val="clear" w:color="auto" w:fill="FFFFFF"/>
          <w:lang w:val="uk-UA"/>
        </w:rPr>
        <w:t xml:space="preserve"> 201</w:t>
      </w:r>
      <w:r w:rsidR="002E6F99" w:rsidRPr="002E6F99">
        <w:rPr>
          <w:rStyle w:val="rvts9"/>
          <w:bCs/>
          <w:sz w:val="28"/>
          <w:szCs w:val="28"/>
          <w:bdr w:val="none" w:sz="0" w:space="0" w:color="auto" w:frame="1"/>
          <w:shd w:val="clear" w:color="auto" w:fill="FFFFFF"/>
          <w:lang w:val="uk-UA"/>
        </w:rPr>
        <w:t>7</w:t>
      </w:r>
      <w:r w:rsidR="00C63558" w:rsidRPr="002E6F99">
        <w:rPr>
          <w:rStyle w:val="rvts9"/>
          <w:bCs/>
          <w:sz w:val="28"/>
          <w:szCs w:val="28"/>
          <w:bdr w:val="none" w:sz="0" w:space="0" w:color="auto" w:frame="1"/>
          <w:shd w:val="clear" w:color="auto" w:fill="FFFFFF"/>
          <w:lang w:val="uk-UA"/>
        </w:rPr>
        <w:t xml:space="preserve"> р. № </w:t>
      </w:r>
      <w:r w:rsidR="002E6F99" w:rsidRPr="002E6F99">
        <w:rPr>
          <w:rStyle w:val="rvts9"/>
          <w:bCs/>
          <w:sz w:val="28"/>
          <w:szCs w:val="28"/>
          <w:bdr w:val="none" w:sz="0" w:space="0" w:color="auto" w:frame="1"/>
          <w:shd w:val="clear" w:color="auto" w:fill="FFFFFF"/>
          <w:lang w:val="uk-UA"/>
        </w:rPr>
        <w:t>411</w:t>
      </w:r>
      <w:r w:rsidR="00C63558" w:rsidRPr="002E6F99">
        <w:rPr>
          <w:rStyle w:val="rvts9"/>
          <w:bCs/>
          <w:sz w:val="28"/>
          <w:szCs w:val="28"/>
          <w:bdr w:val="none" w:sz="0" w:space="0" w:color="auto" w:frame="1"/>
          <w:shd w:val="clear" w:color="auto" w:fill="FFFFFF"/>
          <w:lang w:val="uk-UA"/>
        </w:rPr>
        <w:t>-р</w:t>
      </w:r>
      <w:r w:rsidR="00C63558" w:rsidRPr="002E6F99">
        <w:rPr>
          <w:rStyle w:val="apple-converted-space"/>
          <w:shd w:val="clear" w:color="auto" w:fill="FFFFFF"/>
        </w:rPr>
        <w:t> </w:t>
      </w:r>
      <w:r w:rsidR="00C63558" w:rsidRPr="002E6F99">
        <w:rPr>
          <w:sz w:val="28"/>
          <w:szCs w:val="28"/>
          <w:lang w:val="uk-UA"/>
        </w:rPr>
        <w:t xml:space="preserve"> </w:t>
      </w:r>
      <w:r w:rsidRPr="002E6F99">
        <w:rPr>
          <w:sz w:val="28"/>
          <w:szCs w:val="28"/>
          <w:lang w:val="uk-UA"/>
        </w:rPr>
        <w:t xml:space="preserve">«Про схвалення </w:t>
      </w:r>
      <w:r w:rsidR="0035749A" w:rsidRPr="002E6F99">
        <w:rPr>
          <w:sz w:val="28"/>
          <w:szCs w:val="28"/>
          <w:lang w:val="uk-UA"/>
        </w:rPr>
        <w:t>проекту Основних напрямків бюджетної політики на 201</w:t>
      </w:r>
      <w:r w:rsidR="002E6F99" w:rsidRPr="002E6F99">
        <w:rPr>
          <w:sz w:val="28"/>
          <w:szCs w:val="28"/>
          <w:lang w:val="uk-UA"/>
        </w:rPr>
        <w:t>8</w:t>
      </w:r>
      <w:r w:rsidR="0035749A" w:rsidRPr="002E6F99">
        <w:rPr>
          <w:sz w:val="28"/>
          <w:szCs w:val="28"/>
          <w:lang w:val="uk-UA"/>
        </w:rPr>
        <w:t>-202</w:t>
      </w:r>
      <w:r w:rsidR="002E6F99" w:rsidRPr="002E6F99">
        <w:rPr>
          <w:sz w:val="28"/>
          <w:szCs w:val="28"/>
          <w:lang w:val="uk-UA"/>
        </w:rPr>
        <w:t>0</w:t>
      </w:r>
      <w:r w:rsidR="0035749A" w:rsidRPr="002E6F99">
        <w:rPr>
          <w:sz w:val="28"/>
          <w:szCs w:val="28"/>
          <w:lang w:val="uk-UA"/>
        </w:rPr>
        <w:t xml:space="preserve"> роки»</w:t>
      </w:r>
      <w:r w:rsidRPr="002E6F99">
        <w:rPr>
          <w:sz w:val="28"/>
          <w:szCs w:val="28"/>
          <w:lang w:val="uk-UA"/>
        </w:rPr>
        <w:t>,</w:t>
      </w:r>
      <w:r w:rsidRPr="00F8354F">
        <w:rPr>
          <w:sz w:val="28"/>
          <w:szCs w:val="28"/>
          <w:lang w:val="uk-UA"/>
        </w:rPr>
        <w:t xml:space="preserve"> з метою забезпечення послідовності бюджетного процесу при підготовці проекту бюджету міста</w:t>
      </w:r>
      <w:r w:rsidR="00CB7E50">
        <w:rPr>
          <w:sz w:val="28"/>
          <w:szCs w:val="28"/>
          <w:lang w:val="uk-UA"/>
        </w:rPr>
        <w:t xml:space="preserve"> за програмно-цільовим методом</w:t>
      </w:r>
      <w:r w:rsidRPr="00F8354F">
        <w:rPr>
          <w:sz w:val="28"/>
          <w:szCs w:val="28"/>
          <w:lang w:val="uk-UA"/>
        </w:rPr>
        <w:t xml:space="preserve"> на 201</w:t>
      </w:r>
      <w:r w:rsidR="00C63558">
        <w:rPr>
          <w:sz w:val="28"/>
          <w:szCs w:val="28"/>
          <w:lang w:val="uk-UA"/>
        </w:rPr>
        <w:t>9</w:t>
      </w:r>
      <w:r w:rsidRPr="00F8354F">
        <w:rPr>
          <w:sz w:val="28"/>
          <w:szCs w:val="28"/>
          <w:lang w:val="uk-UA"/>
        </w:rPr>
        <w:t xml:space="preserve"> рік</w:t>
      </w:r>
      <w:r w:rsidR="0035749A">
        <w:rPr>
          <w:sz w:val="28"/>
          <w:szCs w:val="28"/>
          <w:lang w:val="uk-UA"/>
        </w:rPr>
        <w:t xml:space="preserve"> прогнозу на 20</w:t>
      </w:r>
      <w:r w:rsidR="00C63558">
        <w:rPr>
          <w:sz w:val="28"/>
          <w:szCs w:val="28"/>
          <w:lang w:val="uk-UA"/>
        </w:rPr>
        <w:t>20</w:t>
      </w:r>
      <w:r w:rsidR="0035749A">
        <w:rPr>
          <w:sz w:val="28"/>
          <w:szCs w:val="28"/>
          <w:lang w:val="uk-UA"/>
        </w:rPr>
        <w:t>-202</w:t>
      </w:r>
      <w:r w:rsidR="00C63558">
        <w:rPr>
          <w:sz w:val="28"/>
          <w:szCs w:val="28"/>
          <w:lang w:val="uk-UA"/>
        </w:rPr>
        <w:t>1</w:t>
      </w:r>
      <w:r w:rsidR="0035749A">
        <w:rPr>
          <w:sz w:val="28"/>
          <w:szCs w:val="28"/>
          <w:lang w:val="uk-UA"/>
        </w:rPr>
        <w:t xml:space="preserve"> роки</w:t>
      </w:r>
      <w:r w:rsidRPr="00F8354F">
        <w:rPr>
          <w:sz w:val="28"/>
          <w:szCs w:val="28"/>
          <w:lang w:val="uk-UA"/>
        </w:rPr>
        <w:t>, формування реально збалансованого проекту бюджету  і своєчасного його затвердження,  підвищення відповідальності всіх учасників бюджетного процесу за формування проекту міського бюджету на 201</w:t>
      </w:r>
      <w:r w:rsidR="00C63558">
        <w:rPr>
          <w:sz w:val="28"/>
          <w:szCs w:val="28"/>
          <w:lang w:val="uk-UA"/>
        </w:rPr>
        <w:t>9</w:t>
      </w:r>
      <w:r w:rsidRPr="00F8354F">
        <w:rPr>
          <w:sz w:val="28"/>
          <w:szCs w:val="28"/>
          <w:lang w:val="uk-UA"/>
        </w:rPr>
        <w:t xml:space="preserve"> рік, керуючись  ст.42 Закону України “Про місцеве самоврядування в Україні ”:</w:t>
      </w:r>
    </w:p>
    <w:p w:rsidR="00DA6149" w:rsidRPr="00F8354F" w:rsidRDefault="00DA6149" w:rsidP="00DA6149">
      <w:pPr>
        <w:ind w:firstLine="720"/>
        <w:jc w:val="both"/>
        <w:rPr>
          <w:sz w:val="28"/>
          <w:szCs w:val="28"/>
          <w:lang w:val="uk-UA"/>
        </w:rPr>
      </w:pPr>
    </w:p>
    <w:p w:rsidR="00DA6149" w:rsidRPr="00F8354F" w:rsidRDefault="00DA6149" w:rsidP="00DA6149">
      <w:pPr>
        <w:ind w:firstLine="720"/>
        <w:jc w:val="both"/>
        <w:rPr>
          <w:sz w:val="28"/>
          <w:szCs w:val="28"/>
          <w:lang w:val="uk-UA"/>
        </w:rPr>
      </w:pPr>
      <w:r w:rsidRPr="00F8354F">
        <w:rPr>
          <w:sz w:val="28"/>
          <w:szCs w:val="28"/>
          <w:lang w:val="uk-UA"/>
        </w:rPr>
        <w:t>1. Затвердити план заходів з підготовки проекту бюджету міста Жмеринка</w:t>
      </w:r>
      <w:r w:rsidR="00CC5520">
        <w:rPr>
          <w:sz w:val="28"/>
          <w:szCs w:val="28"/>
          <w:lang w:val="uk-UA"/>
        </w:rPr>
        <w:t xml:space="preserve"> за програмно-цільовим методом </w:t>
      </w:r>
      <w:r w:rsidRPr="00F8354F">
        <w:rPr>
          <w:sz w:val="28"/>
          <w:szCs w:val="28"/>
          <w:lang w:val="uk-UA"/>
        </w:rPr>
        <w:t xml:space="preserve"> на 201</w:t>
      </w:r>
      <w:r w:rsidR="00297923">
        <w:rPr>
          <w:sz w:val="28"/>
          <w:szCs w:val="28"/>
          <w:lang w:val="uk-UA"/>
        </w:rPr>
        <w:t>9</w:t>
      </w:r>
      <w:r w:rsidRPr="00F8354F">
        <w:rPr>
          <w:sz w:val="28"/>
          <w:szCs w:val="28"/>
          <w:lang w:val="uk-UA"/>
        </w:rPr>
        <w:t xml:space="preserve"> рік</w:t>
      </w:r>
      <w:r>
        <w:rPr>
          <w:sz w:val="28"/>
          <w:szCs w:val="28"/>
          <w:lang w:val="uk-UA"/>
        </w:rPr>
        <w:t xml:space="preserve"> та прогнозу на 20</w:t>
      </w:r>
      <w:r w:rsidR="00297923">
        <w:rPr>
          <w:sz w:val="28"/>
          <w:szCs w:val="28"/>
          <w:lang w:val="uk-UA"/>
        </w:rPr>
        <w:t>20</w:t>
      </w:r>
      <w:r>
        <w:rPr>
          <w:sz w:val="28"/>
          <w:szCs w:val="28"/>
          <w:lang w:val="uk-UA"/>
        </w:rPr>
        <w:t>-202</w:t>
      </w:r>
      <w:r w:rsidR="00297923">
        <w:rPr>
          <w:sz w:val="28"/>
          <w:szCs w:val="28"/>
          <w:lang w:val="uk-UA"/>
        </w:rPr>
        <w:t>1</w:t>
      </w:r>
      <w:r>
        <w:rPr>
          <w:sz w:val="28"/>
          <w:szCs w:val="28"/>
          <w:lang w:val="uk-UA"/>
        </w:rPr>
        <w:t xml:space="preserve"> роки</w:t>
      </w:r>
      <w:r w:rsidRPr="00F8354F">
        <w:rPr>
          <w:sz w:val="28"/>
          <w:szCs w:val="28"/>
          <w:lang w:val="uk-UA"/>
        </w:rPr>
        <w:t xml:space="preserve">, що додається. </w:t>
      </w:r>
    </w:p>
    <w:p w:rsidR="00DA6149" w:rsidRPr="00F8354F" w:rsidRDefault="00DA6149" w:rsidP="00DA6149">
      <w:pPr>
        <w:ind w:firstLine="720"/>
        <w:jc w:val="both"/>
        <w:rPr>
          <w:sz w:val="28"/>
          <w:szCs w:val="28"/>
          <w:lang w:val="uk-UA"/>
        </w:rPr>
      </w:pPr>
      <w:r w:rsidRPr="00F8354F">
        <w:rPr>
          <w:sz w:val="28"/>
          <w:szCs w:val="28"/>
          <w:lang w:val="uk-UA"/>
        </w:rPr>
        <w:t>2.  Фінансовому управлінню міської ради (</w:t>
      </w:r>
      <w:proofErr w:type="spellStart"/>
      <w:r w:rsidRPr="00F8354F">
        <w:rPr>
          <w:sz w:val="28"/>
          <w:szCs w:val="28"/>
          <w:lang w:val="uk-UA"/>
        </w:rPr>
        <w:t>Безверхня</w:t>
      </w:r>
      <w:proofErr w:type="spellEnd"/>
      <w:r w:rsidRPr="00F8354F">
        <w:rPr>
          <w:sz w:val="28"/>
          <w:szCs w:val="28"/>
          <w:lang w:val="uk-UA"/>
        </w:rPr>
        <w:t xml:space="preserve"> Г.Г.):</w:t>
      </w:r>
    </w:p>
    <w:p w:rsidR="00DA6149" w:rsidRPr="00F8354F" w:rsidRDefault="00DA6149" w:rsidP="00DA6149">
      <w:pPr>
        <w:ind w:firstLine="720"/>
        <w:jc w:val="both"/>
        <w:rPr>
          <w:sz w:val="28"/>
          <w:szCs w:val="28"/>
          <w:lang w:val="uk-UA"/>
        </w:rPr>
      </w:pPr>
      <w:r w:rsidRPr="00F8354F">
        <w:rPr>
          <w:sz w:val="28"/>
          <w:szCs w:val="28"/>
          <w:lang w:val="uk-UA"/>
        </w:rPr>
        <w:t xml:space="preserve">2.1. Забезпечити організацію роботи з формування </w:t>
      </w:r>
      <w:r w:rsidR="0035749A">
        <w:rPr>
          <w:sz w:val="28"/>
          <w:szCs w:val="28"/>
          <w:lang w:val="uk-UA"/>
        </w:rPr>
        <w:t xml:space="preserve">проекту </w:t>
      </w:r>
      <w:r w:rsidRPr="00F8354F">
        <w:rPr>
          <w:sz w:val="28"/>
          <w:szCs w:val="28"/>
          <w:lang w:val="uk-UA"/>
        </w:rPr>
        <w:t>бюджету міста на 201</w:t>
      </w:r>
      <w:r w:rsidR="00297923">
        <w:rPr>
          <w:sz w:val="28"/>
          <w:szCs w:val="28"/>
          <w:lang w:val="uk-UA"/>
        </w:rPr>
        <w:t>9</w:t>
      </w:r>
      <w:r w:rsidR="0035749A">
        <w:rPr>
          <w:sz w:val="28"/>
          <w:szCs w:val="28"/>
          <w:lang w:val="uk-UA"/>
        </w:rPr>
        <w:t xml:space="preserve"> рік,  прогнозу на 20</w:t>
      </w:r>
      <w:r w:rsidR="00297923">
        <w:rPr>
          <w:sz w:val="28"/>
          <w:szCs w:val="28"/>
          <w:lang w:val="uk-UA"/>
        </w:rPr>
        <w:t>20</w:t>
      </w:r>
      <w:r w:rsidR="0035749A">
        <w:rPr>
          <w:sz w:val="28"/>
          <w:szCs w:val="28"/>
          <w:lang w:val="uk-UA"/>
        </w:rPr>
        <w:t xml:space="preserve"> </w:t>
      </w:r>
      <w:r>
        <w:rPr>
          <w:sz w:val="28"/>
          <w:szCs w:val="28"/>
          <w:lang w:val="uk-UA"/>
        </w:rPr>
        <w:t>-202</w:t>
      </w:r>
      <w:r w:rsidR="00297923">
        <w:rPr>
          <w:sz w:val="28"/>
          <w:szCs w:val="28"/>
          <w:lang w:val="uk-UA"/>
        </w:rPr>
        <w:t>1</w:t>
      </w:r>
      <w:r w:rsidRPr="00F8354F">
        <w:rPr>
          <w:sz w:val="28"/>
          <w:szCs w:val="28"/>
          <w:lang w:val="uk-UA"/>
        </w:rPr>
        <w:t xml:space="preserve"> р</w:t>
      </w:r>
      <w:r>
        <w:rPr>
          <w:sz w:val="28"/>
          <w:szCs w:val="28"/>
          <w:lang w:val="uk-UA"/>
        </w:rPr>
        <w:t>оки</w:t>
      </w:r>
      <w:r w:rsidRPr="00F8354F">
        <w:rPr>
          <w:sz w:val="28"/>
          <w:szCs w:val="28"/>
          <w:lang w:val="uk-UA"/>
        </w:rPr>
        <w:t xml:space="preserve"> та координацію роботи всіх учасників бюджетного процесу згідно з чинним законодавством та основними напрямами бюджетної політики на 201</w:t>
      </w:r>
      <w:r w:rsidR="00297923">
        <w:rPr>
          <w:sz w:val="28"/>
          <w:szCs w:val="28"/>
          <w:lang w:val="uk-UA"/>
        </w:rPr>
        <w:t>9</w:t>
      </w:r>
      <w:r>
        <w:rPr>
          <w:sz w:val="28"/>
          <w:szCs w:val="28"/>
          <w:lang w:val="uk-UA"/>
        </w:rPr>
        <w:t>-202</w:t>
      </w:r>
      <w:r w:rsidR="00297923">
        <w:rPr>
          <w:sz w:val="28"/>
          <w:szCs w:val="28"/>
          <w:lang w:val="uk-UA"/>
        </w:rPr>
        <w:t>1</w:t>
      </w:r>
      <w:r>
        <w:rPr>
          <w:sz w:val="28"/>
          <w:szCs w:val="28"/>
          <w:lang w:val="uk-UA"/>
        </w:rPr>
        <w:t xml:space="preserve"> роки</w:t>
      </w:r>
      <w:r w:rsidRPr="00F8354F">
        <w:rPr>
          <w:sz w:val="28"/>
          <w:szCs w:val="28"/>
          <w:lang w:val="uk-UA"/>
        </w:rPr>
        <w:t xml:space="preserve">. </w:t>
      </w:r>
    </w:p>
    <w:p w:rsidR="00DA6149" w:rsidRPr="00F8354F" w:rsidRDefault="00DA6149" w:rsidP="00DA6149">
      <w:pPr>
        <w:ind w:firstLine="720"/>
        <w:jc w:val="both"/>
        <w:rPr>
          <w:sz w:val="28"/>
          <w:szCs w:val="28"/>
          <w:lang w:val="uk-UA"/>
        </w:rPr>
      </w:pPr>
      <w:r w:rsidRPr="00F8354F">
        <w:rPr>
          <w:sz w:val="28"/>
          <w:szCs w:val="28"/>
          <w:lang w:val="uk-UA"/>
        </w:rPr>
        <w:t>2.2. Здійснити формування дохідної та видаткової частини бюджету на основі  прогнозних розрахунків підприємств, установ, організацій, суб’єктів господарювання, які розташовані на території міста та бюджетних запитів головних розпорядників коштів міського бюджету.</w:t>
      </w:r>
    </w:p>
    <w:p w:rsidR="00DA6149" w:rsidRPr="007F4797" w:rsidRDefault="00DA6149" w:rsidP="00DA6149">
      <w:pPr>
        <w:ind w:firstLine="720"/>
        <w:jc w:val="both"/>
        <w:rPr>
          <w:sz w:val="28"/>
          <w:szCs w:val="28"/>
          <w:lang w:val="uk-UA"/>
        </w:rPr>
      </w:pPr>
      <w:r w:rsidRPr="007F4797">
        <w:rPr>
          <w:sz w:val="28"/>
          <w:szCs w:val="28"/>
          <w:lang w:val="uk-UA"/>
        </w:rPr>
        <w:t>2.3. Повідомити головним розпорядникам коштів міського бюджету обсяги розрахункових показ</w:t>
      </w:r>
      <w:r w:rsidR="00671302" w:rsidRPr="007F4797">
        <w:rPr>
          <w:sz w:val="28"/>
          <w:szCs w:val="28"/>
          <w:lang w:val="uk-UA"/>
        </w:rPr>
        <w:t>ників до проекту бюджету на 201</w:t>
      </w:r>
      <w:r w:rsidR="00297923">
        <w:rPr>
          <w:sz w:val="28"/>
          <w:szCs w:val="28"/>
          <w:lang w:val="uk-UA"/>
        </w:rPr>
        <w:t>9</w:t>
      </w:r>
      <w:r w:rsidRPr="007F4797">
        <w:rPr>
          <w:sz w:val="28"/>
          <w:szCs w:val="28"/>
          <w:lang w:val="uk-UA"/>
        </w:rPr>
        <w:t xml:space="preserve"> рік в частині міжбюджетних трансфертів. </w:t>
      </w:r>
    </w:p>
    <w:p w:rsidR="00DA6149" w:rsidRPr="007F4797" w:rsidRDefault="00DA6149" w:rsidP="00DA6149">
      <w:pPr>
        <w:ind w:firstLine="720"/>
        <w:jc w:val="both"/>
        <w:rPr>
          <w:sz w:val="28"/>
          <w:szCs w:val="28"/>
          <w:lang w:val="uk-UA"/>
        </w:rPr>
      </w:pPr>
      <w:r w:rsidRPr="007F4797">
        <w:rPr>
          <w:sz w:val="28"/>
          <w:szCs w:val="28"/>
          <w:lang w:val="uk-UA"/>
        </w:rPr>
        <w:t>2.</w:t>
      </w:r>
      <w:r w:rsidR="007F4797" w:rsidRPr="007F4797">
        <w:rPr>
          <w:sz w:val="28"/>
          <w:szCs w:val="28"/>
          <w:lang w:val="uk-UA"/>
        </w:rPr>
        <w:t>4</w:t>
      </w:r>
      <w:r w:rsidRPr="007F4797">
        <w:rPr>
          <w:sz w:val="28"/>
          <w:szCs w:val="28"/>
          <w:lang w:val="uk-UA"/>
        </w:rPr>
        <w:t>. Уточнити показники проекту місцевого бюджету на наступний бюджетний період після оприлюднення Кабінетом Міністрів України нормативних документів, що впливають на формування показників місцевих бюджетів.</w:t>
      </w:r>
    </w:p>
    <w:p w:rsidR="00DA6149" w:rsidRPr="00F8354F" w:rsidRDefault="00DA6149" w:rsidP="00DA6149">
      <w:pPr>
        <w:jc w:val="both"/>
        <w:rPr>
          <w:bCs/>
          <w:sz w:val="28"/>
          <w:szCs w:val="28"/>
          <w:lang w:val="uk-UA"/>
        </w:rPr>
      </w:pPr>
      <w:r w:rsidRPr="00F8354F">
        <w:rPr>
          <w:sz w:val="28"/>
          <w:szCs w:val="28"/>
          <w:lang w:val="uk-UA"/>
        </w:rPr>
        <w:t xml:space="preserve">          3. Управлінню економіки міської ради (Коновал А.Р.), відділу земельних ресурсів міської ради (Пилявець Р.Є.), управлінню містобудування та архітектури (</w:t>
      </w:r>
      <w:r w:rsidR="00742202">
        <w:rPr>
          <w:sz w:val="28"/>
          <w:szCs w:val="28"/>
          <w:lang w:val="uk-UA"/>
        </w:rPr>
        <w:t xml:space="preserve">Євтушенко </w:t>
      </w:r>
      <w:r w:rsidR="002368E8" w:rsidRPr="00742202">
        <w:rPr>
          <w:sz w:val="28"/>
          <w:szCs w:val="28"/>
          <w:lang w:val="uk-UA"/>
        </w:rPr>
        <w:t>О.М</w:t>
      </w:r>
      <w:r w:rsidRPr="00742202">
        <w:rPr>
          <w:sz w:val="28"/>
          <w:szCs w:val="28"/>
          <w:lang w:val="uk-UA"/>
        </w:rPr>
        <w:t>.),</w:t>
      </w:r>
      <w:r w:rsidRPr="00F8354F">
        <w:rPr>
          <w:sz w:val="28"/>
          <w:szCs w:val="28"/>
          <w:lang w:val="uk-UA"/>
        </w:rPr>
        <w:t xml:space="preserve"> </w:t>
      </w:r>
      <w:r w:rsidR="002368E8">
        <w:rPr>
          <w:sz w:val="28"/>
          <w:szCs w:val="28"/>
          <w:lang w:val="uk-UA"/>
        </w:rPr>
        <w:t xml:space="preserve"> </w:t>
      </w:r>
      <w:r w:rsidRPr="00F8354F">
        <w:rPr>
          <w:sz w:val="28"/>
          <w:lang w:val="uk-UA"/>
        </w:rPr>
        <w:t xml:space="preserve">управлінню </w:t>
      </w:r>
      <w:r w:rsidR="002368E8">
        <w:rPr>
          <w:sz w:val="28"/>
          <w:lang w:val="uk-UA"/>
        </w:rPr>
        <w:t xml:space="preserve"> </w:t>
      </w:r>
      <w:r w:rsidRPr="00F8354F">
        <w:rPr>
          <w:sz w:val="28"/>
          <w:lang w:val="uk-UA"/>
        </w:rPr>
        <w:t>житлово-комунального господарства (</w:t>
      </w:r>
      <w:r w:rsidR="00297923">
        <w:rPr>
          <w:sz w:val="28"/>
          <w:lang w:val="uk-UA"/>
        </w:rPr>
        <w:t xml:space="preserve">Савіна </w:t>
      </w:r>
      <w:r w:rsidR="00297923" w:rsidRPr="00742202">
        <w:rPr>
          <w:sz w:val="28"/>
          <w:lang w:val="uk-UA"/>
        </w:rPr>
        <w:t>І.А.</w:t>
      </w:r>
      <w:r w:rsidRPr="00742202">
        <w:rPr>
          <w:sz w:val="28"/>
          <w:lang w:val="uk-UA"/>
        </w:rPr>
        <w:t>)</w:t>
      </w:r>
      <w:r w:rsidRPr="00742202">
        <w:rPr>
          <w:sz w:val="28"/>
          <w:szCs w:val="28"/>
          <w:lang w:val="uk-UA"/>
        </w:rPr>
        <w:t xml:space="preserve"> надати</w:t>
      </w:r>
      <w:r w:rsidRPr="00F8354F">
        <w:rPr>
          <w:sz w:val="28"/>
          <w:szCs w:val="28"/>
          <w:lang w:val="uk-UA"/>
        </w:rPr>
        <w:t xml:space="preserve"> фінансовому управлінню міської ради  </w:t>
      </w:r>
      <w:r w:rsidRPr="00F8354F">
        <w:rPr>
          <w:sz w:val="28"/>
          <w:szCs w:val="28"/>
          <w:lang w:val="uk-UA"/>
        </w:rPr>
        <w:lastRenderedPageBreak/>
        <w:t xml:space="preserve">інформацію в повному обсязі та у відповідні терміни, які затверджені планом </w:t>
      </w:r>
      <w:r w:rsidRPr="00F8354F">
        <w:rPr>
          <w:bCs/>
          <w:sz w:val="28"/>
          <w:szCs w:val="28"/>
          <w:lang w:val="uk-UA"/>
        </w:rPr>
        <w:t xml:space="preserve">заходів з підготовки проекту бюджету міста Жмеринка </w:t>
      </w:r>
      <w:r w:rsidR="00D471AD">
        <w:rPr>
          <w:bCs/>
          <w:sz w:val="28"/>
          <w:szCs w:val="28"/>
          <w:lang w:val="uk-UA"/>
        </w:rPr>
        <w:t xml:space="preserve">за програмно-цільовим методом </w:t>
      </w:r>
      <w:r w:rsidRPr="00F8354F">
        <w:rPr>
          <w:bCs/>
          <w:sz w:val="28"/>
          <w:szCs w:val="28"/>
          <w:lang w:val="uk-UA"/>
        </w:rPr>
        <w:t>на 201</w:t>
      </w:r>
      <w:r w:rsidR="00297923">
        <w:rPr>
          <w:bCs/>
          <w:sz w:val="28"/>
          <w:szCs w:val="28"/>
          <w:lang w:val="uk-UA"/>
        </w:rPr>
        <w:t>9</w:t>
      </w:r>
      <w:r w:rsidRPr="00F8354F">
        <w:rPr>
          <w:bCs/>
          <w:sz w:val="28"/>
          <w:szCs w:val="28"/>
          <w:lang w:val="uk-UA"/>
        </w:rPr>
        <w:t xml:space="preserve"> рік та прогнозу бюджету міста на 20</w:t>
      </w:r>
      <w:r w:rsidR="00297923">
        <w:rPr>
          <w:bCs/>
          <w:sz w:val="28"/>
          <w:szCs w:val="28"/>
          <w:lang w:val="uk-UA"/>
        </w:rPr>
        <w:t>20</w:t>
      </w:r>
      <w:r w:rsidRPr="00F8354F">
        <w:rPr>
          <w:bCs/>
          <w:sz w:val="28"/>
          <w:szCs w:val="28"/>
          <w:lang w:val="uk-UA"/>
        </w:rPr>
        <w:t>-20</w:t>
      </w:r>
      <w:r>
        <w:rPr>
          <w:bCs/>
          <w:sz w:val="28"/>
          <w:szCs w:val="28"/>
          <w:lang w:val="uk-UA"/>
        </w:rPr>
        <w:t>2</w:t>
      </w:r>
      <w:r w:rsidR="00297923">
        <w:rPr>
          <w:bCs/>
          <w:sz w:val="28"/>
          <w:szCs w:val="28"/>
          <w:lang w:val="uk-UA"/>
        </w:rPr>
        <w:t>1</w:t>
      </w:r>
      <w:r w:rsidRPr="00F8354F">
        <w:rPr>
          <w:bCs/>
          <w:sz w:val="28"/>
          <w:szCs w:val="28"/>
          <w:lang w:val="uk-UA"/>
        </w:rPr>
        <w:t xml:space="preserve"> роки.</w:t>
      </w:r>
    </w:p>
    <w:p w:rsidR="00DA6149" w:rsidRPr="00D80E1F" w:rsidRDefault="00DA6149" w:rsidP="00DA6149">
      <w:pPr>
        <w:tabs>
          <w:tab w:val="left" w:pos="900"/>
        </w:tabs>
        <w:ind w:right="-144"/>
        <w:jc w:val="both"/>
        <w:rPr>
          <w:bCs/>
          <w:sz w:val="28"/>
          <w:szCs w:val="28"/>
          <w:lang w:val="uk-UA"/>
        </w:rPr>
      </w:pPr>
      <w:r w:rsidRPr="00D80E1F">
        <w:rPr>
          <w:sz w:val="28"/>
          <w:szCs w:val="28"/>
          <w:lang w:val="uk-UA"/>
        </w:rPr>
        <w:t xml:space="preserve">         </w:t>
      </w:r>
      <w:r w:rsidRPr="00D80E1F">
        <w:rPr>
          <w:sz w:val="28"/>
          <w:lang w:val="uk-UA"/>
        </w:rPr>
        <w:t xml:space="preserve"> 4</w:t>
      </w:r>
      <w:r w:rsidRPr="00244AFE">
        <w:rPr>
          <w:sz w:val="28"/>
          <w:lang w:val="uk-UA"/>
        </w:rPr>
        <w:t>. Жмеринськ</w:t>
      </w:r>
      <w:r w:rsidR="00803EBF">
        <w:rPr>
          <w:sz w:val="28"/>
          <w:lang w:val="uk-UA"/>
        </w:rPr>
        <w:t>ому</w:t>
      </w:r>
      <w:r w:rsidRPr="00244AFE">
        <w:rPr>
          <w:sz w:val="28"/>
          <w:lang w:val="uk-UA"/>
        </w:rPr>
        <w:t xml:space="preserve"> </w:t>
      </w:r>
      <w:r w:rsidR="00803EBF">
        <w:rPr>
          <w:sz w:val="28"/>
          <w:lang w:val="uk-UA"/>
        </w:rPr>
        <w:t xml:space="preserve">управлінню ГУ ДФС у Вінницькій  області </w:t>
      </w:r>
      <w:r w:rsidRPr="00244AFE">
        <w:rPr>
          <w:sz w:val="28"/>
          <w:lang w:val="uk-UA"/>
        </w:rPr>
        <w:t>(</w:t>
      </w:r>
      <w:proofErr w:type="spellStart"/>
      <w:r w:rsidRPr="00244AFE">
        <w:rPr>
          <w:sz w:val="28"/>
          <w:lang w:val="uk-UA"/>
        </w:rPr>
        <w:t>Кузевич</w:t>
      </w:r>
      <w:proofErr w:type="spellEnd"/>
      <w:r w:rsidRPr="00244AFE">
        <w:rPr>
          <w:sz w:val="28"/>
          <w:lang w:val="uk-UA"/>
        </w:rPr>
        <w:t xml:space="preserve"> О.В.)</w:t>
      </w:r>
      <w:r w:rsidRPr="00D80E1F">
        <w:rPr>
          <w:sz w:val="28"/>
          <w:lang w:val="uk-UA"/>
        </w:rPr>
        <w:t xml:space="preserve"> подати фінансовому управлінню міської ради</w:t>
      </w:r>
      <w:r w:rsidRPr="00D80E1F">
        <w:rPr>
          <w:sz w:val="28"/>
          <w:szCs w:val="28"/>
          <w:lang w:val="uk-UA"/>
        </w:rPr>
        <w:t xml:space="preserve">  інформацію в повному обсязі та у визначені терміни планом </w:t>
      </w:r>
      <w:r w:rsidRPr="00D80E1F">
        <w:rPr>
          <w:bCs/>
          <w:sz w:val="28"/>
          <w:szCs w:val="28"/>
          <w:lang w:val="uk-UA"/>
        </w:rPr>
        <w:t>заходів з підготовки проект</w:t>
      </w:r>
      <w:r w:rsidR="00671302" w:rsidRPr="00D80E1F">
        <w:rPr>
          <w:bCs/>
          <w:sz w:val="28"/>
          <w:szCs w:val="28"/>
          <w:lang w:val="uk-UA"/>
        </w:rPr>
        <w:t xml:space="preserve">у бюджету міста Жмеринка </w:t>
      </w:r>
      <w:r w:rsidR="00742202">
        <w:rPr>
          <w:bCs/>
          <w:sz w:val="28"/>
          <w:szCs w:val="28"/>
          <w:lang w:val="uk-UA"/>
        </w:rPr>
        <w:t xml:space="preserve">за програмно-цільовим методом </w:t>
      </w:r>
      <w:r w:rsidR="00671302" w:rsidRPr="00D80E1F">
        <w:rPr>
          <w:bCs/>
          <w:sz w:val="28"/>
          <w:szCs w:val="28"/>
          <w:lang w:val="uk-UA"/>
        </w:rPr>
        <w:t>на 201</w:t>
      </w:r>
      <w:r w:rsidR="00297923">
        <w:rPr>
          <w:bCs/>
          <w:sz w:val="28"/>
          <w:szCs w:val="28"/>
          <w:lang w:val="uk-UA"/>
        </w:rPr>
        <w:t>9</w:t>
      </w:r>
      <w:r w:rsidRPr="00D80E1F">
        <w:rPr>
          <w:bCs/>
          <w:sz w:val="28"/>
          <w:szCs w:val="28"/>
          <w:lang w:val="uk-UA"/>
        </w:rPr>
        <w:t xml:space="preserve"> рік т</w:t>
      </w:r>
      <w:r w:rsidR="00671302" w:rsidRPr="00D80E1F">
        <w:rPr>
          <w:bCs/>
          <w:sz w:val="28"/>
          <w:szCs w:val="28"/>
          <w:lang w:val="uk-UA"/>
        </w:rPr>
        <w:t>а прогнозу бюджету міста на 20</w:t>
      </w:r>
      <w:r w:rsidR="00297923">
        <w:rPr>
          <w:bCs/>
          <w:sz w:val="28"/>
          <w:szCs w:val="28"/>
          <w:lang w:val="uk-UA"/>
        </w:rPr>
        <w:t>20</w:t>
      </w:r>
      <w:r w:rsidR="00671302" w:rsidRPr="00D80E1F">
        <w:rPr>
          <w:bCs/>
          <w:sz w:val="28"/>
          <w:szCs w:val="28"/>
          <w:lang w:val="uk-UA"/>
        </w:rPr>
        <w:t>-202</w:t>
      </w:r>
      <w:r w:rsidR="00297923">
        <w:rPr>
          <w:bCs/>
          <w:sz w:val="28"/>
          <w:szCs w:val="28"/>
          <w:lang w:val="uk-UA"/>
        </w:rPr>
        <w:t>1</w:t>
      </w:r>
      <w:r w:rsidRPr="00D80E1F">
        <w:rPr>
          <w:bCs/>
          <w:sz w:val="28"/>
          <w:szCs w:val="28"/>
          <w:lang w:val="uk-UA"/>
        </w:rPr>
        <w:t xml:space="preserve"> роки.</w:t>
      </w:r>
    </w:p>
    <w:p w:rsidR="00DA6149" w:rsidRPr="007F4797" w:rsidRDefault="00DA6149" w:rsidP="00DA6149">
      <w:pPr>
        <w:ind w:right="-144"/>
        <w:jc w:val="both"/>
        <w:rPr>
          <w:sz w:val="28"/>
          <w:szCs w:val="28"/>
          <w:lang w:val="uk-UA"/>
        </w:rPr>
      </w:pPr>
      <w:r w:rsidRPr="007F4797">
        <w:rPr>
          <w:sz w:val="28"/>
          <w:lang w:val="uk-UA"/>
        </w:rPr>
        <w:t xml:space="preserve">          </w:t>
      </w:r>
      <w:r w:rsidRPr="007F4797">
        <w:rPr>
          <w:sz w:val="28"/>
          <w:szCs w:val="28"/>
          <w:lang w:val="uk-UA"/>
        </w:rPr>
        <w:t xml:space="preserve"> 5. Управлінню праці та соціального захисту населення міської ради   (</w:t>
      </w:r>
      <w:proofErr w:type="spellStart"/>
      <w:r w:rsidRPr="007F4797">
        <w:rPr>
          <w:sz w:val="28"/>
          <w:szCs w:val="28"/>
          <w:lang w:val="uk-UA"/>
        </w:rPr>
        <w:t>Безверхній</w:t>
      </w:r>
      <w:proofErr w:type="spellEnd"/>
      <w:r w:rsidRPr="007F4797">
        <w:rPr>
          <w:sz w:val="28"/>
          <w:szCs w:val="28"/>
          <w:lang w:val="uk-UA"/>
        </w:rPr>
        <w:t xml:space="preserve"> В.М.):</w:t>
      </w:r>
    </w:p>
    <w:p w:rsidR="00DA6149" w:rsidRPr="00F8354F" w:rsidRDefault="00DA6149" w:rsidP="00DA6149">
      <w:pPr>
        <w:ind w:right="-144"/>
        <w:jc w:val="both"/>
        <w:rPr>
          <w:sz w:val="28"/>
          <w:szCs w:val="28"/>
          <w:lang w:val="uk-UA"/>
        </w:rPr>
      </w:pPr>
      <w:r w:rsidRPr="00F8354F">
        <w:rPr>
          <w:sz w:val="28"/>
          <w:szCs w:val="28"/>
          <w:lang w:val="uk-UA"/>
        </w:rPr>
        <w:t xml:space="preserve">           5.1. Здійснити суцільну інвентаризацію бази даних громадян, які отримують пільги </w:t>
      </w:r>
      <w:r w:rsidR="00297923">
        <w:rPr>
          <w:sz w:val="28"/>
          <w:szCs w:val="28"/>
          <w:lang w:val="uk-UA"/>
        </w:rPr>
        <w:t xml:space="preserve">та субсидії </w:t>
      </w:r>
      <w:r w:rsidRPr="00F8354F">
        <w:rPr>
          <w:sz w:val="28"/>
          <w:szCs w:val="28"/>
          <w:lang w:val="uk-UA"/>
        </w:rPr>
        <w:t xml:space="preserve">за рахунок бюджетних коштів. </w:t>
      </w:r>
    </w:p>
    <w:p w:rsidR="00DA6149" w:rsidRPr="00F8354F" w:rsidRDefault="00DA6149" w:rsidP="00DA6149">
      <w:pPr>
        <w:ind w:right="-144"/>
        <w:jc w:val="both"/>
        <w:rPr>
          <w:sz w:val="28"/>
          <w:szCs w:val="28"/>
          <w:lang w:val="uk-UA"/>
        </w:rPr>
      </w:pPr>
      <w:r w:rsidRPr="00F8354F">
        <w:rPr>
          <w:sz w:val="28"/>
          <w:szCs w:val="28"/>
          <w:lang w:val="uk-UA"/>
        </w:rPr>
        <w:t xml:space="preserve">           5.2. Надати фінансовому управлінню міської ради інформацію щодо прогнозного контингенту отримувачів пільг, житлових субсидій і допомог сім'ям з дітьми та потребу в обсягах субвенцій з державного бюджету місцевим бюджетам на фінансування програм соціального захисту населення з урахуванням поетапного підвищення в 201</w:t>
      </w:r>
      <w:r w:rsidR="00297923">
        <w:rPr>
          <w:sz w:val="28"/>
          <w:szCs w:val="28"/>
          <w:lang w:val="uk-UA"/>
        </w:rPr>
        <w:t>9</w:t>
      </w:r>
      <w:r w:rsidRPr="00F8354F">
        <w:rPr>
          <w:sz w:val="28"/>
          <w:szCs w:val="28"/>
          <w:lang w:val="uk-UA"/>
        </w:rPr>
        <w:t xml:space="preserve"> році державних соціальних стандартів. </w:t>
      </w:r>
    </w:p>
    <w:p w:rsidR="00DA6149" w:rsidRPr="00F8354F" w:rsidRDefault="00DA6149" w:rsidP="00DA6149">
      <w:pPr>
        <w:ind w:right="-144"/>
        <w:jc w:val="both"/>
        <w:rPr>
          <w:sz w:val="28"/>
          <w:szCs w:val="28"/>
          <w:lang w:val="uk-UA"/>
        </w:rPr>
      </w:pPr>
      <w:r w:rsidRPr="00F8354F">
        <w:rPr>
          <w:sz w:val="28"/>
          <w:szCs w:val="28"/>
          <w:lang w:val="uk-UA"/>
        </w:rPr>
        <w:t xml:space="preserve">          5.3. Надати обґрунтовані пропозиції щодо включення до проекту бюджету програм та заходів в галузі соціального захисту населення відповідно до ст.91 Бюджетного кодексу України.</w:t>
      </w:r>
    </w:p>
    <w:p w:rsidR="00DA6149" w:rsidRPr="00F8354F" w:rsidRDefault="00DA6149" w:rsidP="00DA6149">
      <w:pPr>
        <w:ind w:right="-144"/>
        <w:jc w:val="both"/>
        <w:rPr>
          <w:sz w:val="28"/>
          <w:szCs w:val="28"/>
          <w:lang w:val="uk-UA"/>
        </w:rPr>
      </w:pPr>
      <w:r w:rsidRPr="00F8354F">
        <w:rPr>
          <w:sz w:val="28"/>
          <w:szCs w:val="28"/>
          <w:lang w:val="uk-UA"/>
        </w:rPr>
        <w:t xml:space="preserve">          6. Управлінням та відділам міської ради – головним розпорядникам коштів бюджету міста: </w:t>
      </w:r>
    </w:p>
    <w:p w:rsidR="00DA6149" w:rsidRPr="00F8354F" w:rsidRDefault="00DA6149" w:rsidP="00DA6149">
      <w:pPr>
        <w:ind w:right="-144"/>
        <w:jc w:val="both"/>
        <w:rPr>
          <w:sz w:val="28"/>
          <w:szCs w:val="28"/>
          <w:lang w:val="uk-UA"/>
        </w:rPr>
      </w:pPr>
      <w:r w:rsidRPr="00F8354F">
        <w:rPr>
          <w:sz w:val="28"/>
          <w:szCs w:val="28"/>
          <w:lang w:val="uk-UA"/>
        </w:rPr>
        <w:t xml:space="preserve">          6.1. Подати фінансовому управлінню міської ради  у  визначені ним терміни: </w:t>
      </w:r>
    </w:p>
    <w:p w:rsidR="00DA6149" w:rsidRPr="00F8354F" w:rsidRDefault="00DA6149" w:rsidP="00DA6149">
      <w:pPr>
        <w:ind w:right="-144"/>
        <w:jc w:val="both"/>
        <w:rPr>
          <w:sz w:val="28"/>
          <w:szCs w:val="28"/>
          <w:lang w:val="uk-UA"/>
        </w:rPr>
      </w:pPr>
      <w:r w:rsidRPr="00F8354F">
        <w:rPr>
          <w:sz w:val="28"/>
          <w:szCs w:val="28"/>
          <w:lang w:val="uk-UA"/>
        </w:rPr>
        <w:t xml:space="preserve">          6.1.1. Бюджетні запити прогнозних обсягів видатків на 201</w:t>
      </w:r>
      <w:r w:rsidR="00297923">
        <w:rPr>
          <w:sz w:val="28"/>
          <w:szCs w:val="28"/>
          <w:lang w:val="uk-UA"/>
        </w:rPr>
        <w:t>9</w:t>
      </w:r>
      <w:r w:rsidRPr="00F8354F">
        <w:rPr>
          <w:sz w:val="28"/>
          <w:szCs w:val="28"/>
          <w:lang w:val="uk-UA"/>
        </w:rPr>
        <w:t xml:space="preserve"> рік та прогнозні видатки на 20</w:t>
      </w:r>
      <w:r w:rsidR="00297923">
        <w:rPr>
          <w:sz w:val="28"/>
          <w:szCs w:val="28"/>
          <w:lang w:val="uk-UA"/>
        </w:rPr>
        <w:t>20</w:t>
      </w:r>
      <w:r w:rsidRPr="00F8354F">
        <w:rPr>
          <w:sz w:val="28"/>
          <w:szCs w:val="28"/>
          <w:lang w:val="uk-UA"/>
        </w:rPr>
        <w:t>-20</w:t>
      </w:r>
      <w:r>
        <w:rPr>
          <w:sz w:val="28"/>
          <w:szCs w:val="28"/>
          <w:lang w:val="uk-UA"/>
        </w:rPr>
        <w:t>2</w:t>
      </w:r>
      <w:r w:rsidR="00297923">
        <w:rPr>
          <w:sz w:val="28"/>
          <w:szCs w:val="28"/>
          <w:lang w:val="uk-UA"/>
        </w:rPr>
        <w:t>1</w:t>
      </w:r>
      <w:r w:rsidRPr="00F8354F">
        <w:rPr>
          <w:sz w:val="28"/>
          <w:szCs w:val="28"/>
          <w:lang w:val="uk-UA"/>
        </w:rPr>
        <w:t xml:space="preserve"> роки</w:t>
      </w:r>
      <w:r>
        <w:rPr>
          <w:sz w:val="28"/>
          <w:szCs w:val="28"/>
          <w:lang w:val="uk-UA"/>
        </w:rPr>
        <w:t xml:space="preserve"> </w:t>
      </w:r>
      <w:r w:rsidRPr="00F8354F">
        <w:rPr>
          <w:sz w:val="28"/>
          <w:szCs w:val="28"/>
          <w:lang w:val="uk-UA"/>
        </w:rPr>
        <w:t xml:space="preserve"> за </w:t>
      </w:r>
      <w:r>
        <w:rPr>
          <w:sz w:val="28"/>
          <w:szCs w:val="28"/>
          <w:lang w:val="uk-UA"/>
        </w:rPr>
        <w:t>програмно-цільовим методом</w:t>
      </w:r>
      <w:r w:rsidRPr="00F8354F">
        <w:rPr>
          <w:sz w:val="28"/>
          <w:szCs w:val="28"/>
          <w:lang w:val="uk-UA"/>
        </w:rPr>
        <w:t xml:space="preserve">,  з відповідними розрахунками та обґрунтуванням </w:t>
      </w:r>
      <w:r w:rsidR="00367659">
        <w:rPr>
          <w:sz w:val="28"/>
          <w:szCs w:val="28"/>
          <w:lang w:val="uk-UA"/>
        </w:rPr>
        <w:t xml:space="preserve">видатків, а також деталізації </w:t>
      </w:r>
      <w:r w:rsidRPr="00F8354F">
        <w:rPr>
          <w:sz w:val="28"/>
          <w:szCs w:val="28"/>
          <w:lang w:val="uk-UA"/>
        </w:rPr>
        <w:t xml:space="preserve">необхідності додаткової потреби. </w:t>
      </w:r>
    </w:p>
    <w:p w:rsidR="00DA6149" w:rsidRPr="00F8354F" w:rsidRDefault="00DA6149" w:rsidP="00DA6149">
      <w:pPr>
        <w:tabs>
          <w:tab w:val="left" w:pos="900"/>
        </w:tabs>
        <w:ind w:right="-144"/>
        <w:jc w:val="both"/>
        <w:rPr>
          <w:sz w:val="28"/>
          <w:szCs w:val="28"/>
          <w:lang w:val="uk-UA"/>
        </w:rPr>
      </w:pPr>
      <w:r w:rsidRPr="00F8354F">
        <w:rPr>
          <w:sz w:val="28"/>
          <w:szCs w:val="28"/>
          <w:lang w:val="uk-UA"/>
        </w:rPr>
        <w:t xml:space="preserve">          6.1.2. Розрахунки видатків на фінансування окремих програм розвитку галузей відповідно до статті </w:t>
      </w:r>
      <w:r w:rsidR="00742202">
        <w:rPr>
          <w:sz w:val="28"/>
          <w:szCs w:val="28"/>
          <w:lang w:val="uk-UA"/>
        </w:rPr>
        <w:t>71,</w:t>
      </w:r>
      <w:r w:rsidRPr="00F8354F">
        <w:rPr>
          <w:sz w:val="28"/>
          <w:szCs w:val="28"/>
          <w:lang w:val="uk-UA"/>
        </w:rPr>
        <w:t>91 Бюджетного кодексу України.</w:t>
      </w:r>
    </w:p>
    <w:p w:rsidR="00DA6149" w:rsidRPr="00F8354F" w:rsidRDefault="00DA6149" w:rsidP="00DA6149">
      <w:pPr>
        <w:ind w:right="-144"/>
        <w:jc w:val="both"/>
        <w:rPr>
          <w:sz w:val="28"/>
          <w:szCs w:val="28"/>
          <w:lang w:val="uk-UA"/>
        </w:rPr>
      </w:pPr>
      <w:r w:rsidRPr="00F8354F">
        <w:rPr>
          <w:sz w:val="28"/>
          <w:szCs w:val="28"/>
          <w:lang w:val="uk-UA"/>
        </w:rPr>
        <w:t xml:space="preserve">          6.2.   Під час складання бюджетних запитів на 201</w:t>
      </w:r>
      <w:r w:rsidR="00297923">
        <w:rPr>
          <w:sz w:val="28"/>
          <w:szCs w:val="28"/>
          <w:lang w:val="uk-UA"/>
        </w:rPr>
        <w:t>9</w:t>
      </w:r>
      <w:r w:rsidRPr="00F8354F">
        <w:rPr>
          <w:sz w:val="28"/>
          <w:szCs w:val="28"/>
          <w:lang w:val="uk-UA"/>
        </w:rPr>
        <w:t xml:space="preserve"> рік:</w:t>
      </w:r>
    </w:p>
    <w:p w:rsidR="00DA6149" w:rsidRPr="00812147" w:rsidRDefault="00DA6149" w:rsidP="00DA6149">
      <w:pPr>
        <w:ind w:right="-144"/>
        <w:jc w:val="both"/>
        <w:rPr>
          <w:sz w:val="28"/>
          <w:szCs w:val="28"/>
          <w:lang w:val="uk-UA"/>
        </w:rPr>
      </w:pPr>
      <w:r w:rsidRPr="00F8354F">
        <w:rPr>
          <w:sz w:val="28"/>
          <w:szCs w:val="28"/>
          <w:lang w:val="uk-UA"/>
        </w:rPr>
        <w:t xml:space="preserve">         6.2.1. Провести інвентаризацію видатків, виходячи з необхідності забезпечення фінансовими ресурсами тільки тих, що забезпечують здійснення основних функцій і завдань відповідних головних розпорядників коштів. </w:t>
      </w:r>
      <w:r w:rsidRPr="00812147">
        <w:rPr>
          <w:sz w:val="28"/>
          <w:szCs w:val="28"/>
          <w:lang w:val="uk-UA"/>
        </w:rPr>
        <w:t>Оптимізувати видатки на надання фінансової підтримки громадських та не бюджетних організацій.</w:t>
      </w:r>
    </w:p>
    <w:p w:rsidR="00DA6149" w:rsidRPr="00F8354F" w:rsidRDefault="00DA6149" w:rsidP="00DA6149">
      <w:pPr>
        <w:ind w:right="-144"/>
        <w:jc w:val="both"/>
        <w:rPr>
          <w:sz w:val="28"/>
          <w:szCs w:val="28"/>
          <w:lang w:val="uk-UA"/>
        </w:rPr>
      </w:pPr>
      <w:r w:rsidRPr="00F8354F">
        <w:rPr>
          <w:sz w:val="28"/>
          <w:szCs w:val="28"/>
          <w:lang w:val="uk-UA"/>
        </w:rPr>
        <w:t xml:space="preserve">         6.2.2. Організувати роботу з розроблення та подання пропозицій по заходах з оптимізації видатків, у тому числі шляхом зменшення не першочергових видатків, або виконання яких з місцевих бюджетів не мають чіткої законодавчої і нормативної регламентації за результатами згідно з проведеною інвентаризацією видатків.</w:t>
      </w:r>
    </w:p>
    <w:p w:rsidR="00DA6149" w:rsidRPr="00F8354F" w:rsidRDefault="00DA6149" w:rsidP="00DA6149">
      <w:pPr>
        <w:ind w:right="-144"/>
        <w:jc w:val="both"/>
        <w:rPr>
          <w:sz w:val="28"/>
          <w:szCs w:val="28"/>
          <w:lang w:val="uk-UA"/>
        </w:rPr>
      </w:pPr>
      <w:r w:rsidRPr="00F8354F">
        <w:rPr>
          <w:sz w:val="28"/>
          <w:szCs w:val="28"/>
          <w:lang w:val="uk-UA"/>
        </w:rPr>
        <w:t xml:space="preserve">          6.2.3. Забезпечити першочергове планування тих видатків, метою яких є  основні галузеві функції і завдання відповідних головних розпорядників коштів.</w:t>
      </w:r>
    </w:p>
    <w:p w:rsidR="00DA6149" w:rsidRPr="00F8354F" w:rsidRDefault="00DA6149" w:rsidP="00DA6149">
      <w:pPr>
        <w:ind w:right="-144"/>
        <w:jc w:val="both"/>
        <w:rPr>
          <w:sz w:val="28"/>
          <w:szCs w:val="28"/>
          <w:lang w:val="uk-UA"/>
        </w:rPr>
      </w:pPr>
      <w:r w:rsidRPr="00F8354F">
        <w:rPr>
          <w:sz w:val="28"/>
          <w:szCs w:val="28"/>
          <w:lang w:val="uk-UA"/>
        </w:rPr>
        <w:t xml:space="preserve">          6.2.4. Обґрунтувати доцільність продовження терміну виконання затверджених міською радою програм та провести оцінку їх ефективності та результативності. </w:t>
      </w:r>
    </w:p>
    <w:p w:rsidR="00DA6149" w:rsidRPr="00F8354F" w:rsidRDefault="00DA6149" w:rsidP="00DA6149">
      <w:pPr>
        <w:ind w:right="-144" w:firstLine="709"/>
        <w:jc w:val="both"/>
        <w:rPr>
          <w:sz w:val="28"/>
          <w:szCs w:val="28"/>
          <w:lang w:val="uk-UA"/>
        </w:rPr>
      </w:pPr>
      <w:r w:rsidRPr="00F8354F">
        <w:rPr>
          <w:sz w:val="28"/>
          <w:szCs w:val="28"/>
          <w:lang w:val="uk-UA"/>
        </w:rPr>
        <w:t>6.2.5.  Не допустити включення  до бюджетних запитів на 201</w:t>
      </w:r>
      <w:r w:rsidR="00B51133">
        <w:rPr>
          <w:sz w:val="28"/>
          <w:szCs w:val="28"/>
          <w:lang w:val="uk-UA"/>
        </w:rPr>
        <w:t>9</w:t>
      </w:r>
      <w:r w:rsidRPr="00F8354F">
        <w:rPr>
          <w:sz w:val="28"/>
          <w:szCs w:val="28"/>
          <w:lang w:val="uk-UA"/>
        </w:rPr>
        <w:t xml:space="preserve"> рік видатків на місцеві програми, термін дії яких закінчується у 201</w:t>
      </w:r>
      <w:r w:rsidR="00B51133">
        <w:rPr>
          <w:sz w:val="28"/>
          <w:szCs w:val="28"/>
          <w:lang w:val="uk-UA"/>
        </w:rPr>
        <w:t>8</w:t>
      </w:r>
      <w:r w:rsidRPr="00F8354F">
        <w:rPr>
          <w:sz w:val="28"/>
          <w:szCs w:val="28"/>
          <w:lang w:val="uk-UA"/>
        </w:rPr>
        <w:t xml:space="preserve"> році, та на нові </w:t>
      </w:r>
      <w:r w:rsidRPr="00F8354F">
        <w:rPr>
          <w:sz w:val="28"/>
          <w:szCs w:val="28"/>
          <w:lang w:val="uk-UA"/>
        </w:rPr>
        <w:lastRenderedPageBreak/>
        <w:t>програми у разі їх не затвердження міською радою в установленому нормативними документами порядку.</w:t>
      </w:r>
    </w:p>
    <w:p w:rsidR="00DA6149" w:rsidRPr="00F8354F" w:rsidRDefault="00DA6149" w:rsidP="00DA6149">
      <w:pPr>
        <w:ind w:right="-144"/>
        <w:jc w:val="both"/>
        <w:rPr>
          <w:sz w:val="28"/>
          <w:szCs w:val="28"/>
          <w:lang w:val="uk-UA"/>
        </w:rPr>
      </w:pPr>
      <w:r w:rsidRPr="00F8354F">
        <w:rPr>
          <w:sz w:val="28"/>
          <w:szCs w:val="28"/>
          <w:lang w:val="uk-UA"/>
        </w:rPr>
        <w:t xml:space="preserve">          6.2.6. Не передбачати кошти на фінансування видатків бюджету, повноваження з виконання яких не визначені Бюджетним кодексом України, нормативно-правовими актами Верховної Ради України, Президента України,  Кабінету Міністрів України. </w:t>
      </w:r>
    </w:p>
    <w:p w:rsidR="00DA6149" w:rsidRPr="00F8354F" w:rsidRDefault="00DA6149" w:rsidP="00DA6149">
      <w:pPr>
        <w:ind w:right="-144" w:firstLine="709"/>
        <w:jc w:val="both"/>
        <w:rPr>
          <w:sz w:val="28"/>
          <w:szCs w:val="28"/>
          <w:lang w:val="uk-UA"/>
        </w:rPr>
      </w:pPr>
      <w:r w:rsidRPr="00F8354F">
        <w:rPr>
          <w:sz w:val="28"/>
          <w:szCs w:val="28"/>
          <w:lang w:val="uk-UA"/>
        </w:rPr>
        <w:t>6.2.7. Здійснити оптимізацію витрат шляхом виключення непріоритетних та неефективних витрат, насамперед тих, що не забезпечують виконання основних функцій і завдань головних розпорядників коштів міського бюджету.</w:t>
      </w:r>
    </w:p>
    <w:p w:rsidR="00DA6149" w:rsidRPr="00F8354F" w:rsidRDefault="00DA6149" w:rsidP="00DA6149">
      <w:pPr>
        <w:ind w:right="-144"/>
        <w:jc w:val="both"/>
        <w:rPr>
          <w:sz w:val="28"/>
          <w:szCs w:val="28"/>
          <w:lang w:val="uk-UA"/>
        </w:rPr>
      </w:pPr>
      <w:r w:rsidRPr="00F8354F">
        <w:rPr>
          <w:sz w:val="28"/>
          <w:szCs w:val="28"/>
          <w:lang w:val="uk-UA"/>
        </w:rPr>
        <w:t xml:space="preserve">          6.2.8. Забезпечити неухильне дотримання вимог </w:t>
      </w:r>
      <w:r w:rsidR="008251AE">
        <w:rPr>
          <w:sz w:val="28"/>
          <w:szCs w:val="28"/>
          <w:lang w:val="uk-UA"/>
        </w:rPr>
        <w:t xml:space="preserve">частини першої статті 51 та </w:t>
      </w:r>
      <w:r w:rsidRPr="00F8354F">
        <w:rPr>
          <w:sz w:val="28"/>
          <w:szCs w:val="28"/>
          <w:lang w:val="uk-UA"/>
        </w:rPr>
        <w:t xml:space="preserve">частини четвертої статті 77 Бюджетного кодексу України. </w:t>
      </w:r>
    </w:p>
    <w:p w:rsidR="00DA6149" w:rsidRPr="00F8354F" w:rsidRDefault="00DA6149" w:rsidP="00DA6149">
      <w:pPr>
        <w:ind w:right="-144" w:firstLine="709"/>
        <w:jc w:val="both"/>
        <w:rPr>
          <w:sz w:val="28"/>
          <w:szCs w:val="28"/>
          <w:lang w:val="uk-UA"/>
        </w:rPr>
      </w:pPr>
      <w:r w:rsidRPr="00F8354F">
        <w:rPr>
          <w:sz w:val="28"/>
          <w:szCs w:val="28"/>
          <w:lang w:val="uk-UA"/>
        </w:rPr>
        <w:t xml:space="preserve">6.2.9. Врахувати встановлені </w:t>
      </w:r>
      <w:r w:rsidR="00803702">
        <w:rPr>
          <w:sz w:val="28"/>
          <w:szCs w:val="28"/>
          <w:lang w:val="uk-UA"/>
        </w:rPr>
        <w:t>нормативно-правовими актами</w:t>
      </w:r>
      <w:r w:rsidRPr="00F8354F">
        <w:rPr>
          <w:sz w:val="28"/>
          <w:szCs w:val="28"/>
          <w:lang w:val="uk-UA"/>
        </w:rPr>
        <w:t xml:space="preserve"> умови оплати праці працівників галузей бюджетної сфери. </w:t>
      </w:r>
    </w:p>
    <w:p w:rsidR="00DA6149" w:rsidRPr="00F8354F" w:rsidRDefault="00DA6149" w:rsidP="00DA6149">
      <w:pPr>
        <w:ind w:right="-144" w:firstLine="709"/>
        <w:jc w:val="both"/>
        <w:rPr>
          <w:sz w:val="28"/>
          <w:szCs w:val="28"/>
          <w:lang w:val="uk-UA"/>
        </w:rPr>
      </w:pPr>
      <w:r w:rsidRPr="00F8354F">
        <w:rPr>
          <w:sz w:val="28"/>
          <w:szCs w:val="28"/>
          <w:lang w:val="uk-UA"/>
        </w:rPr>
        <w:t xml:space="preserve">6.2.10. Вжити дієвих заходів щодо трансформування мережі бюджетних установ в установи нового типу, спроможні надавати якісні послуги на рівні європейських стандартів, що відповідає Угоді про асоціацію між Україною та Європейським Союзом і його державами-членами, підписаній Президентом України 27 червня 2014 року в </w:t>
      </w:r>
      <w:proofErr w:type="spellStart"/>
      <w:r w:rsidRPr="00F8354F">
        <w:rPr>
          <w:sz w:val="28"/>
          <w:szCs w:val="28"/>
          <w:lang w:val="uk-UA"/>
        </w:rPr>
        <w:t>Брюселлі</w:t>
      </w:r>
      <w:proofErr w:type="spellEnd"/>
      <w:r w:rsidRPr="00F8354F">
        <w:rPr>
          <w:sz w:val="28"/>
          <w:szCs w:val="28"/>
          <w:lang w:val="uk-UA"/>
        </w:rPr>
        <w:t>.</w:t>
      </w:r>
    </w:p>
    <w:p w:rsidR="00DA6149" w:rsidRPr="00244AFE" w:rsidRDefault="00DA6149" w:rsidP="00DA6149">
      <w:pPr>
        <w:ind w:firstLine="709"/>
        <w:jc w:val="both"/>
        <w:rPr>
          <w:sz w:val="12"/>
          <w:szCs w:val="12"/>
          <w:lang w:val="uk-UA"/>
        </w:rPr>
      </w:pPr>
      <w:r w:rsidRPr="00F8354F">
        <w:rPr>
          <w:sz w:val="28"/>
          <w:szCs w:val="28"/>
          <w:lang w:val="uk-UA"/>
        </w:rPr>
        <w:t xml:space="preserve"> 7.</w:t>
      </w:r>
      <w:r w:rsidRPr="00244AFE">
        <w:rPr>
          <w:sz w:val="28"/>
          <w:szCs w:val="28"/>
          <w:lang w:val="uk-UA"/>
        </w:rPr>
        <w:t>Відділу земельних ресурсів (Пилявець Р.Є.) надати фінансовому управлінню інформацію щодо обсягу коштів, необхідних для проведення нормативно грошової оцінки земель як основи для подальшого нарахування земельного податку та збільшень надходжень до бюджету міста.</w:t>
      </w:r>
    </w:p>
    <w:p w:rsidR="00DA6149" w:rsidRPr="00F8354F" w:rsidRDefault="00DA6149" w:rsidP="00DA6149">
      <w:pPr>
        <w:ind w:right="-144"/>
        <w:jc w:val="both"/>
        <w:rPr>
          <w:sz w:val="12"/>
          <w:szCs w:val="12"/>
          <w:lang w:val="uk-UA"/>
        </w:rPr>
      </w:pPr>
    </w:p>
    <w:p w:rsidR="00DA6149" w:rsidRPr="00F8354F" w:rsidRDefault="00DA6149" w:rsidP="00DA6149">
      <w:pPr>
        <w:ind w:right="-144" w:firstLine="709"/>
        <w:jc w:val="both"/>
        <w:rPr>
          <w:sz w:val="28"/>
          <w:szCs w:val="28"/>
          <w:lang w:val="uk-UA"/>
        </w:rPr>
      </w:pPr>
      <w:r w:rsidRPr="00F8354F">
        <w:rPr>
          <w:sz w:val="28"/>
          <w:szCs w:val="28"/>
          <w:lang w:val="uk-UA"/>
        </w:rPr>
        <w:t>8. Управлінню статистики у Жмеринському районі (Панфілова С.Г.) надавати фінансовому управлінню міської ради інформацію, необхідну у процесі роботи над формуванням проекту бюджету міста на 201</w:t>
      </w:r>
      <w:r w:rsidR="00B51133">
        <w:rPr>
          <w:sz w:val="28"/>
          <w:szCs w:val="28"/>
          <w:lang w:val="uk-UA"/>
        </w:rPr>
        <w:t>9</w:t>
      </w:r>
      <w:r w:rsidRPr="00F8354F">
        <w:rPr>
          <w:sz w:val="28"/>
          <w:szCs w:val="28"/>
          <w:lang w:val="uk-UA"/>
        </w:rPr>
        <w:t xml:space="preserve"> рік.</w:t>
      </w:r>
    </w:p>
    <w:p w:rsidR="00DA6149" w:rsidRPr="00F8354F" w:rsidRDefault="00DA6149" w:rsidP="00DA6149">
      <w:pPr>
        <w:ind w:right="-144"/>
        <w:jc w:val="both"/>
        <w:rPr>
          <w:sz w:val="12"/>
          <w:szCs w:val="12"/>
          <w:lang w:val="uk-UA"/>
        </w:rPr>
      </w:pPr>
      <w:r w:rsidRPr="00F8354F">
        <w:rPr>
          <w:sz w:val="28"/>
          <w:szCs w:val="28"/>
          <w:lang w:val="uk-UA"/>
        </w:rPr>
        <w:t xml:space="preserve">         </w:t>
      </w:r>
    </w:p>
    <w:p w:rsidR="00DA6149" w:rsidRPr="00F8354F" w:rsidRDefault="00DA6149" w:rsidP="00DA6149">
      <w:pPr>
        <w:ind w:right="-144"/>
        <w:jc w:val="both"/>
        <w:rPr>
          <w:sz w:val="28"/>
          <w:lang w:val="uk-UA"/>
        </w:rPr>
      </w:pPr>
      <w:r w:rsidRPr="00F8354F">
        <w:rPr>
          <w:sz w:val="28"/>
          <w:lang w:val="uk-UA"/>
        </w:rPr>
        <w:t xml:space="preserve">           9. Підприємствам, установам, організаціям, суб’єктам господарювання, що розташовані на території міста, за вимогою фінансового управління та управління економіки надавати дані та прогнозні розрахунки необхідні у процесі роботи над формуванням проекту бюджету міста Жмеринка на 201</w:t>
      </w:r>
      <w:r w:rsidR="00B51133">
        <w:rPr>
          <w:sz w:val="28"/>
          <w:lang w:val="uk-UA"/>
        </w:rPr>
        <w:t>9</w:t>
      </w:r>
      <w:r w:rsidRPr="00F8354F">
        <w:rPr>
          <w:sz w:val="28"/>
          <w:lang w:val="uk-UA"/>
        </w:rPr>
        <w:t xml:space="preserve"> рік.</w:t>
      </w:r>
    </w:p>
    <w:p w:rsidR="00DA6149" w:rsidRPr="00244AFE" w:rsidRDefault="00DA6149" w:rsidP="00DA6149">
      <w:pPr>
        <w:pStyle w:val="a3"/>
        <w:spacing w:line="264" w:lineRule="auto"/>
        <w:ind w:right="-144"/>
        <w:jc w:val="both"/>
        <w:rPr>
          <w:sz w:val="28"/>
          <w:szCs w:val="28"/>
          <w:lang w:val="uk-UA"/>
        </w:rPr>
      </w:pPr>
      <w:r w:rsidRPr="00F8354F">
        <w:rPr>
          <w:sz w:val="28"/>
          <w:lang w:val="uk-UA"/>
        </w:rPr>
        <w:t xml:space="preserve">           10. </w:t>
      </w:r>
      <w:r w:rsidR="00484A2E">
        <w:rPr>
          <w:sz w:val="28"/>
          <w:lang w:val="uk-UA"/>
        </w:rPr>
        <w:t>Загальному відділу (Кудіна С.А.) д</w:t>
      </w:r>
      <w:r w:rsidRPr="00F8354F">
        <w:rPr>
          <w:sz w:val="28"/>
          <w:lang w:val="uk-UA"/>
        </w:rPr>
        <w:t>овести дане розпорядження до головних розпорядників бюджетних коштів міського бюджету, управлінню економіки міської ради, відділу земельних ресурсів міської ради, управлінню житлово-комунального господарства</w:t>
      </w:r>
      <w:r w:rsidRPr="00F8354F">
        <w:rPr>
          <w:sz w:val="28"/>
          <w:szCs w:val="28"/>
          <w:lang w:val="uk-UA"/>
        </w:rPr>
        <w:t xml:space="preserve">, управлінню  містобудування і архітектури, </w:t>
      </w:r>
      <w:r w:rsidR="00803EBF" w:rsidRPr="00244AFE">
        <w:rPr>
          <w:sz w:val="28"/>
          <w:lang w:val="uk-UA"/>
        </w:rPr>
        <w:t>Жмеринськ</w:t>
      </w:r>
      <w:r w:rsidR="00803EBF">
        <w:rPr>
          <w:sz w:val="28"/>
          <w:lang w:val="uk-UA"/>
        </w:rPr>
        <w:t>ому</w:t>
      </w:r>
      <w:r w:rsidR="00803EBF" w:rsidRPr="00244AFE">
        <w:rPr>
          <w:sz w:val="28"/>
          <w:lang w:val="uk-UA"/>
        </w:rPr>
        <w:t xml:space="preserve"> </w:t>
      </w:r>
      <w:r w:rsidR="00803EBF">
        <w:rPr>
          <w:sz w:val="28"/>
          <w:lang w:val="uk-UA"/>
        </w:rPr>
        <w:t>управлінню ГУ ДФС у Вінницькій  області</w:t>
      </w:r>
      <w:r w:rsidRPr="00244AFE">
        <w:rPr>
          <w:sz w:val="28"/>
          <w:szCs w:val="28"/>
          <w:lang w:val="uk-UA"/>
        </w:rPr>
        <w:t>.</w:t>
      </w:r>
    </w:p>
    <w:p w:rsidR="00DA6149" w:rsidRPr="00F8354F" w:rsidRDefault="00DA6149" w:rsidP="00DA6149">
      <w:pPr>
        <w:pStyle w:val="a3"/>
        <w:spacing w:line="264" w:lineRule="auto"/>
        <w:ind w:right="-144"/>
        <w:jc w:val="both"/>
        <w:rPr>
          <w:sz w:val="28"/>
          <w:lang w:val="uk-UA"/>
        </w:rPr>
      </w:pPr>
      <w:r w:rsidRPr="00F8354F">
        <w:rPr>
          <w:sz w:val="28"/>
          <w:lang w:val="uk-UA"/>
        </w:rPr>
        <w:t xml:space="preserve">          1</w:t>
      </w:r>
      <w:r>
        <w:rPr>
          <w:sz w:val="28"/>
          <w:lang w:val="uk-UA"/>
        </w:rPr>
        <w:t>1</w:t>
      </w:r>
      <w:r w:rsidRPr="00F8354F">
        <w:rPr>
          <w:sz w:val="28"/>
          <w:lang w:val="uk-UA"/>
        </w:rPr>
        <w:t xml:space="preserve">.  </w:t>
      </w:r>
      <w:r w:rsidRPr="00DA6149">
        <w:rPr>
          <w:sz w:val="28"/>
          <w:lang w:val="uk-UA"/>
        </w:rPr>
        <w:t xml:space="preserve">Контроль за виконанням даного розпорядження </w:t>
      </w:r>
      <w:r w:rsidRPr="00F8354F">
        <w:rPr>
          <w:sz w:val="28"/>
          <w:lang w:val="uk-UA"/>
        </w:rPr>
        <w:t>залишаю за собою.</w:t>
      </w:r>
    </w:p>
    <w:p w:rsidR="00DA6149" w:rsidRPr="00F8354F" w:rsidRDefault="00DA6149" w:rsidP="00DA6149">
      <w:pPr>
        <w:pStyle w:val="a3"/>
        <w:spacing w:line="264" w:lineRule="auto"/>
        <w:ind w:right="-144"/>
        <w:jc w:val="both"/>
        <w:rPr>
          <w:sz w:val="28"/>
          <w:szCs w:val="28"/>
          <w:lang w:val="uk-UA"/>
        </w:rPr>
      </w:pPr>
    </w:p>
    <w:p w:rsidR="00DA6149" w:rsidRDefault="00DA6149" w:rsidP="00DA6149">
      <w:pPr>
        <w:pStyle w:val="a3"/>
        <w:spacing w:line="264" w:lineRule="auto"/>
        <w:ind w:right="-144"/>
        <w:jc w:val="both"/>
        <w:rPr>
          <w:sz w:val="28"/>
          <w:szCs w:val="28"/>
          <w:lang w:val="uk-UA"/>
        </w:rPr>
      </w:pPr>
      <w:r w:rsidRPr="00F8354F">
        <w:rPr>
          <w:sz w:val="28"/>
          <w:szCs w:val="28"/>
          <w:lang w:val="uk-UA"/>
        </w:rPr>
        <w:t xml:space="preserve">    </w:t>
      </w:r>
    </w:p>
    <w:p w:rsidR="00DA6149" w:rsidRPr="003F7835" w:rsidRDefault="003F7835" w:rsidP="00DA6149">
      <w:pPr>
        <w:pStyle w:val="a3"/>
        <w:spacing w:line="264" w:lineRule="auto"/>
        <w:ind w:left="142"/>
        <w:jc w:val="both"/>
        <w:rPr>
          <w:sz w:val="28"/>
          <w:szCs w:val="28"/>
          <w:lang w:val="uk-UA"/>
        </w:rPr>
      </w:pPr>
      <w:r w:rsidRPr="003F7835">
        <w:rPr>
          <w:sz w:val="28"/>
          <w:szCs w:val="28"/>
          <w:lang w:val="uk-UA"/>
        </w:rPr>
        <w:t xml:space="preserve">Секретар міської ради </w:t>
      </w:r>
      <w:r w:rsidR="00B91A6F" w:rsidRPr="003F7835">
        <w:rPr>
          <w:sz w:val="28"/>
          <w:szCs w:val="28"/>
          <w:lang w:val="uk-UA"/>
        </w:rPr>
        <w:t xml:space="preserve">                          </w:t>
      </w:r>
      <w:r w:rsidR="00DA6149" w:rsidRPr="003F7835">
        <w:rPr>
          <w:sz w:val="28"/>
          <w:szCs w:val="28"/>
          <w:lang w:val="uk-UA"/>
        </w:rPr>
        <w:t xml:space="preserve">                    </w:t>
      </w:r>
      <w:r w:rsidR="00B91A6F" w:rsidRPr="003F7835">
        <w:rPr>
          <w:sz w:val="28"/>
          <w:szCs w:val="28"/>
          <w:lang w:val="uk-UA"/>
        </w:rPr>
        <w:t xml:space="preserve">                              </w:t>
      </w:r>
      <w:proofErr w:type="spellStart"/>
      <w:r w:rsidRPr="003F7835">
        <w:rPr>
          <w:sz w:val="28"/>
          <w:szCs w:val="28"/>
          <w:lang w:val="uk-UA"/>
        </w:rPr>
        <w:t>Ю.Світлак</w:t>
      </w:r>
      <w:proofErr w:type="spellEnd"/>
    </w:p>
    <w:p w:rsidR="00DA6149" w:rsidRDefault="00DA6149" w:rsidP="00DA6149">
      <w:pPr>
        <w:ind w:left="4680"/>
        <w:rPr>
          <w:bCs/>
          <w:sz w:val="28"/>
          <w:szCs w:val="28"/>
          <w:lang w:val="uk-UA"/>
        </w:rPr>
      </w:pPr>
      <w:r w:rsidRPr="00F8354F">
        <w:rPr>
          <w:bCs/>
          <w:sz w:val="28"/>
          <w:szCs w:val="28"/>
          <w:lang w:val="uk-UA"/>
        </w:rPr>
        <w:t xml:space="preserve">                  </w:t>
      </w:r>
    </w:p>
    <w:p w:rsidR="00B91A6F" w:rsidRDefault="00DA6149" w:rsidP="00DA6149">
      <w:pPr>
        <w:ind w:left="4680"/>
        <w:rPr>
          <w:bCs/>
          <w:sz w:val="28"/>
          <w:szCs w:val="28"/>
          <w:lang w:val="uk-UA"/>
        </w:rPr>
      </w:pPr>
      <w:r>
        <w:rPr>
          <w:bCs/>
          <w:sz w:val="28"/>
          <w:szCs w:val="28"/>
          <w:lang w:val="uk-UA"/>
        </w:rPr>
        <w:t xml:space="preserve">            </w:t>
      </w:r>
    </w:p>
    <w:p w:rsidR="00B91A6F" w:rsidRDefault="00B91A6F" w:rsidP="00DA6149">
      <w:pPr>
        <w:ind w:left="4680"/>
        <w:rPr>
          <w:bCs/>
          <w:sz w:val="28"/>
          <w:szCs w:val="28"/>
          <w:lang w:val="uk-UA"/>
        </w:rPr>
      </w:pPr>
    </w:p>
    <w:p w:rsidR="00B91A6F" w:rsidRDefault="00B91A6F" w:rsidP="00DA6149">
      <w:pPr>
        <w:ind w:left="4680"/>
        <w:rPr>
          <w:bCs/>
          <w:sz w:val="28"/>
          <w:szCs w:val="28"/>
          <w:lang w:val="uk-UA"/>
        </w:rPr>
      </w:pPr>
    </w:p>
    <w:p w:rsidR="007F4797" w:rsidRDefault="007F4797" w:rsidP="00DA6149">
      <w:pPr>
        <w:ind w:left="4680"/>
        <w:rPr>
          <w:bCs/>
          <w:sz w:val="28"/>
          <w:szCs w:val="28"/>
          <w:lang w:val="uk-UA"/>
        </w:rPr>
      </w:pPr>
    </w:p>
    <w:p w:rsidR="007F4797" w:rsidRDefault="007F4797" w:rsidP="00DA6149">
      <w:pPr>
        <w:ind w:left="4680"/>
        <w:rPr>
          <w:bCs/>
          <w:sz w:val="28"/>
          <w:szCs w:val="28"/>
          <w:lang w:val="uk-UA"/>
        </w:rPr>
      </w:pPr>
    </w:p>
    <w:p w:rsidR="007F4797" w:rsidRDefault="007F4797" w:rsidP="00DA6149">
      <w:pPr>
        <w:ind w:left="4680"/>
        <w:rPr>
          <w:bCs/>
          <w:sz w:val="28"/>
          <w:szCs w:val="28"/>
          <w:lang w:val="uk-UA"/>
        </w:rPr>
      </w:pPr>
    </w:p>
    <w:p w:rsidR="007F4797" w:rsidRDefault="007F4797" w:rsidP="00DA6149">
      <w:pPr>
        <w:ind w:left="4680"/>
        <w:rPr>
          <w:bCs/>
          <w:sz w:val="28"/>
          <w:szCs w:val="28"/>
          <w:lang w:val="uk-UA"/>
        </w:rPr>
      </w:pPr>
    </w:p>
    <w:p w:rsidR="007F4797" w:rsidRDefault="007F4797" w:rsidP="00DA6149">
      <w:pPr>
        <w:ind w:left="4680"/>
        <w:rPr>
          <w:bCs/>
          <w:sz w:val="28"/>
          <w:szCs w:val="28"/>
          <w:lang w:val="uk-UA"/>
        </w:rPr>
      </w:pPr>
    </w:p>
    <w:p w:rsidR="00DA6149" w:rsidRPr="00484A2E" w:rsidRDefault="00DA6149" w:rsidP="00DA6149">
      <w:pPr>
        <w:ind w:left="4680"/>
        <w:rPr>
          <w:bCs/>
          <w:sz w:val="24"/>
          <w:szCs w:val="24"/>
          <w:lang w:val="uk-UA"/>
        </w:rPr>
      </w:pPr>
      <w:r>
        <w:rPr>
          <w:bCs/>
          <w:sz w:val="28"/>
          <w:szCs w:val="28"/>
          <w:lang w:val="uk-UA"/>
        </w:rPr>
        <w:t xml:space="preserve">   </w:t>
      </w:r>
      <w:r w:rsidR="00E334BB">
        <w:rPr>
          <w:bCs/>
          <w:sz w:val="28"/>
          <w:szCs w:val="28"/>
          <w:lang w:val="uk-UA"/>
        </w:rPr>
        <w:t xml:space="preserve">              </w:t>
      </w:r>
      <w:r w:rsidR="00484A2E" w:rsidRPr="00484A2E">
        <w:rPr>
          <w:bCs/>
          <w:sz w:val="24"/>
          <w:szCs w:val="24"/>
          <w:lang w:val="uk-UA"/>
        </w:rPr>
        <w:t xml:space="preserve">Додаток </w:t>
      </w:r>
      <w:r w:rsidRPr="00484A2E">
        <w:rPr>
          <w:bCs/>
          <w:sz w:val="24"/>
          <w:szCs w:val="24"/>
          <w:lang w:val="uk-UA"/>
        </w:rPr>
        <w:t xml:space="preserve">            </w:t>
      </w:r>
    </w:p>
    <w:p w:rsidR="00DA6149" w:rsidRPr="00484A2E" w:rsidRDefault="00DA6149" w:rsidP="00DA6149">
      <w:pPr>
        <w:ind w:left="4680"/>
        <w:rPr>
          <w:bCs/>
          <w:sz w:val="24"/>
          <w:szCs w:val="24"/>
          <w:lang w:val="uk-UA"/>
        </w:rPr>
      </w:pPr>
      <w:r w:rsidRPr="00484A2E">
        <w:rPr>
          <w:bCs/>
          <w:sz w:val="24"/>
          <w:szCs w:val="24"/>
          <w:lang w:val="uk-UA"/>
        </w:rPr>
        <w:t xml:space="preserve">      </w:t>
      </w:r>
      <w:r w:rsidR="00E334BB" w:rsidRPr="00484A2E">
        <w:rPr>
          <w:bCs/>
          <w:sz w:val="24"/>
          <w:szCs w:val="24"/>
          <w:lang w:val="uk-UA"/>
        </w:rPr>
        <w:t xml:space="preserve">   </w:t>
      </w:r>
      <w:r w:rsidRPr="00484A2E">
        <w:rPr>
          <w:bCs/>
          <w:sz w:val="24"/>
          <w:szCs w:val="24"/>
          <w:lang w:val="uk-UA"/>
        </w:rPr>
        <w:t xml:space="preserve">  </w:t>
      </w:r>
      <w:r w:rsidR="00484A2E" w:rsidRPr="00484A2E">
        <w:rPr>
          <w:bCs/>
          <w:sz w:val="24"/>
          <w:szCs w:val="24"/>
          <w:lang w:val="uk-UA"/>
        </w:rPr>
        <w:t xml:space="preserve">         до    </w:t>
      </w:r>
      <w:r w:rsidRPr="00484A2E">
        <w:rPr>
          <w:bCs/>
          <w:sz w:val="24"/>
          <w:szCs w:val="24"/>
          <w:lang w:val="uk-UA"/>
        </w:rPr>
        <w:t xml:space="preserve">розпорядження                          </w:t>
      </w:r>
    </w:p>
    <w:p w:rsidR="00DA6149" w:rsidRPr="00484A2E" w:rsidRDefault="00DA6149" w:rsidP="00DA6149">
      <w:pPr>
        <w:ind w:left="4680"/>
        <w:rPr>
          <w:bCs/>
          <w:sz w:val="24"/>
          <w:szCs w:val="24"/>
          <w:lang w:val="uk-UA"/>
        </w:rPr>
      </w:pPr>
      <w:r w:rsidRPr="00484A2E">
        <w:rPr>
          <w:bCs/>
          <w:sz w:val="24"/>
          <w:szCs w:val="24"/>
          <w:lang w:val="uk-UA"/>
        </w:rPr>
        <w:t xml:space="preserve">            </w:t>
      </w:r>
      <w:r w:rsidR="00E334BB" w:rsidRPr="00484A2E">
        <w:rPr>
          <w:bCs/>
          <w:sz w:val="24"/>
          <w:szCs w:val="24"/>
          <w:lang w:val="uk-UA"/>
        </w:rPr>
        <w:t xml:space="preserve">     </w:t>
      </w:r>
      <w:r w:rsidR="00254431">
        <w:rPr>
          <w:bCs/>
          <w:sz w:val="24"/>
          <w:szCs w:val="24"/>
          <w:lang w:val="uk-UA"/>
        </w:rPr>
        <w:t xml:space="preserve">   від 20</w:t>
      </w:r>
      <w:r w:rsidRPr="00484A2E">
        <w:rPr>
          <w:bCs/>
          <w:sz w:val="24"/>
          <w:szCs w:val="24"/>
          <w:lang w:val="uk-UA"/>
        </w:rPr>
        <w:t xml:space="preserve"> </w:t>
      </w:r>
      <w:r w:rsidR="00FA0AC5" w:rsidRPr="00484A2E">
        <w:rPr>
          <w:bCs/>
          <w:sz w:val="24"/>
          <w:szCs w:val="24"/>
          <w:lang w:val="uk-UA"/>
        </w:rPr>
        <w:t>серпня</w:t>
      </w:r>
      <w:r w:rsidRPr="00484A2E">
        <w:rPr>
          <w:bCs/>
          <w:sz w:val="24"/>
          <w:szCs w:val="24"/>
          <w:lang w:val="uk-UA"/>
        </w:rPr>
        <w:t xml:space="preserve"> 201</w:t>
      </w:r>
      <w:r w:rsidR="00FA0AC5" w:rsidRPr="00484A2E">
        <w:rPr>
          <w:bCs/>
          <w:sz w:val="24"/>
          <w:szCs w:val="24"/>
          <w:lang w:val="uk-UA"/>
        </w:rPr>
        <w:t>8</w:t>
      </w:r>
      <w:r w:rsidR="00254431">
        <w:rPr>
          <w:bCs/>
          <w:sz w:val="24"/>
          <w:szCs w:val="24"/>
          <w:lang w:val="uk-UA"/>
        </w:rPr>
        <w:t xml:space="preserve"> року № 164-р</w:t>
      </w:r>
    </w:p>
    <w:p w:rsidR="00DA6149" w:rsidRDefault="00DA6149" w:rsidP="00DA6149">
      <w:pPr>
        <w:jc w:val="center"/>
        <w:rPr>
          <w:b/>
          <w:bCs/>
          <w:sz w:val="28"/>
          <w:szCs w:val="28"/>
          <w:lang w:val="uk-UA"/>
        </w:rPr>
      </w:pPr>
    </w:p>
    <w:p w:rsidR="00484A2E" w:rsidRPr="00F8354F" w:rsidRDefault="00484A2E" w:rsidP="00DA6149">
      <w:pPr>
        <w:jc w:val="center"/>
        <w:rPr>
          <w:b/>
          <w:bCs/>
          <w:sz w:val="28"/>
          <w:szCs w:val="28"/>
          <w:lang w:val="uk-UA"/>
        </w:rPr>
      </w:pPr>
    </w:p>
    <w:p w:rsidR="00DA6149" w:rsidRPr="00F8354F" w:rsidRDefault="00DA6149" w:rsidP="00DA6149">
      <w:pPr>
        <w:jc w:val="center"/>
        <w:rPr>
          <w:b/>
          <w:bCs/>
          <w:sz w:val="28"/>
          <w:szCs w:val="28"/>
          <w:lang w:val="uk-UA"/>
        </w:rPr>
      </w:pPr>
      <w:r w:rsidRPr="00F8354F">
        <w:rPr>
          <w:b/>
          <w:bCs/>
          <w:sz w:val="28"/>
          <w:szCs w:val="28"/>
          <w:lang w:val="uk-UA"/>
        </w:rPr>
        <w:t>П Л А Н</w:t>
      </w:r>
    </w:p>
    <w:p w:rsidR="00DA6149" w:rsidRPr="00F8354F" w:rsidRDefault="00DA6149" w:rsidP="00DA6149">
      <w:pPr>
        <w:jc w:val="center"/>
        <w:rPr>
          <w:b/>
          <w:bCs/>
          <w:sz w:val="28"/>
          <w:szCs w:val="28"/>
          <w:lang w:val="uk-UA"/>
        </w:rPr>
      </w:pPr>
      <w:r w:rsidRPr="00F8354F">
        <w:rPr>
          <w:b/>
          <w:bCs/>
          <w:sz w:val="28"/>
          <w:szCs w:val="28"/>
          <w:lang w:val="uk-UA"/>
        </w:rPr>
        <w:t>заходів з підготовки проект</w:t>
      </w:r>
      <w:r w:rsidR="00AD2131">
        <w:rPr>
          <w:b/>
          <w:bCs/>
          <w:sz w:val="28"/>
          <w:szCs w:val="28"/>
          <w:lang w:val="uk-UA"/>
        </w:rPr>
        <w:t xml:space="preserve">у бюджету міста Жмеринка </w:t>
      </w:r>
      <w:r w:rsidR="002B7F7B">
        <w:rPr>
          <w:b/>
          <w:bCs/>
          <w:sz w:val="28"/>
          <w:szCs w:val="28"/>
          <w:lang w:val="uk-UA"/>
        </w:rPr>
        <w:t xml:space="preserve">за програмно-цільовим методом </w:t>
      </w:r>
      <w:r w:rsidR="00AD2131">
        <w:rPr>
          <w:b/>
          <w:bCs/>
          <w:sz w:val="28"/>
          <w:szCs w:val="28"/>
          <w:lang w:val="uk-UA"/>
        </w:rPr>
        <w:t>на 201</w:t>
      </w:r>
      <w:r w:rsidR="00AD2131" w:rsidRPr="00CC5520">
        <w:rPr>
          <w:b/>
          <w:bCs/>
          <w:sz w:val="28"/>
          <w:szCs w:val="28"/>
        </w:rPr>
        <w:t>9</w:t>
      </w:r>
      <w:r w:rsidRPr="00F8354F">
        <w:rPr>
          <w:b/>
          <w:bCs/>
          <w:sz w:val="28"/>
          <w:szCs w:val="28"/>
          <w:lang w:val="uk-UA"/>
        </w:rPr>
        <w:t xml:space="preserve"> рік </w:t>
      </w:r>
      <w:r w:rsidR="00AD2131">
        <w:rPr>
          <w:b/>
          <w:bCs/>
          <w:sz w:val="28"/>
          <w:szCs w:val="28"/>
          <w:lang w:val="uk-UA"/>
        </w:rPr>
        <w:t>та прогнозу бюджету міста на 2020</w:t>
      </w:r>
      <w:r w:rsidRPr="00F8354F">
        <w:rPr>
          <w:b/>
          <w:bCs/>
          <w:sz w:val="28"/>
          <w:szCs w:val="28"/>
          <w:lang w:val="uk-UA"/>
        </w:rPr>
        <w:t>-20</w:t>
      </w:r>
      <w:r w:rsidR="00AD2131" w:rsidRPr="00CC5520">
        <w:rPr>
          <w:b/>
          <w:bCs/>
          <w:sz w:val="28"/>
          <w:szCs w:val="28"/>
        </w:rPr>
        <w:t>21</w:t>
      </w:r>
      <w:r w:rsidRPr="00F8354F">
        <w:rPr>
          <w:b/>
          <w:bCs/>
          <w:sz w:val="28"/>
          <w:szCs w:val="28"/>
          <w:lang w:val="uk-UA"/>
        </w:rPr>
        <w:t xml:space="preserve"> роки</w:t>
      </w:r>
    </w:p>
    <w:tbl>
      <w:tblPr>
        <w:tblW w:w="103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5223"/>
        <w:gridCol w:w="35"/>
        <w:gridCol w:w="2667"/>
        <w:gridCol w:w="8"/>
        <w:gridCol w:w="1809"/>
        <w:gridCol w:w="62"/>
      </w:tblGrid>
      <w:tr w:rsidR="00DA6149" w:rsidRPr="00F8354F" w:rsidTr="000C63AA">
        <w:trPr>
          <w:jc w:val="center"/>
        </w:trPr>
        <w:tc>
          <w:tcPr>
            <w:tcW w:w="540" w:type="dxa"/>
            <w:tcBorders>
              <w:top w:val="single" w:sz="4" w:space="0" w:color="auto"/>
              <w:left w:val="single" w:sz="4" w:space="0" w:color="auto"/>
              <w:bottom w:val="single" w:sz="4" w:space="0" w:color="auto"/>
              <w:right w:val="single" w:sz="4" w:space="0" w:color="auto"/>
            </w:tcBorders>
          </w:tcPr>
          <w:p w:rsidR="00DA6149" w:rsidRPr="00F8354F" w:rsidRDefault="00DA6149" w:rsidP="000C63AA">
            <w:pPr>
              <w:jc w:val="center"/>
              <w:rPr>
                <w:b/>
                <w:lang w:val="uk-UA"/>
              </w:rPr>
            </w:pPr>
            <w:r w:rsidRPr="00F8354F">
              <w:rPr>
                <w:b/>
                <w:bCs/>
                <w:sz w:val="28"/>
                <w:szCs w:val="28"/>
                <w:lang w:val="uk-UA"/>
              </w:rPr>
              <w:t xml:space="preserve"> </w:t>
            </w:r>
            <w:r w:rsidRPr="00F8354F">
              <w:rPr>
                <w:b/>
                <w:lang w:val="uk-UA"/>
              </w:rPr>
              <w:t>№</w:t>
            </w:r>
          </w:p>
          <w:p w:rsidR="00DA6149" w:rsidRPr="00F8354F" w:rsidRDefault="00DA6149" w:rsidP="000C63AA">
            <w:pPr>
              <w:jc w:val="center"/>
              <w:rPr>
                <w:b/>
                <w:lang w:val="uk-UA"/>
              </w:rPr>
            </w:pPr>
            <w:r w:rsidRPr="00F8354F">
              <w:rPr>
                <w:b/>
                <w:lang w:val="uk-UA"/>
              </w:rPr>
              <w:t>з/п </w:t>
            </w:r>
          </w:p>
        </w:tc>
        <w:tc>
          <w:tcPr>
            <w:tcW w:w="5258" w:type="dxa"/>
            <w:gridSpan w:val="2"/>
            <w:tcBorders>
              <w:top w:val="single" w:sz="4" w:space="0" w:color="auto"/>
              <w:left w:val="single" w:sz="4" w:space="0" w:color="auto"/>
              <w:bottom w:val="single" w:sz="4" w:space="0" w:color="auto"/>
              <w:right w:val="single" w:sz="4" w:space="0" w:color="auto"/>
            </w:tcBorders>
          </w:tcPr>
          <w:p w:rsidR="00DA6149" w:rsidRPr="00F8354F" w:rsidRDefault="00DA6149" w:rsidP="000C63AA">
            <w:pPr>
              <w:jc w:val="center"/>
              <w:rPr>
                <w:b/>
                <w:lang w:val="uk-UA"/>
              </w:rPr>
            </w:pPr>
          </w:p>
          <w:p w:rsidR="00DA6149" w:rsidRPr="00F8354F" w:rsidRDefault="00DA6149" w:rsidP="000C63AA">
            <w:pPr>
              <w:jc w:val="center"/>
              <w:rPr>
                <w:b/>
                <w:lang w:val="uk-UA"/>
              </w:rPr>
            </w:pPr>
            <w:r w:rsidRPr="00F8354F">
              <w:rPr>
                <w:b/>
                <w:lang w:val="uk-UA"/>
              </w:rPr>
              <w:t>Заходи </w:t>
            </w:r>
          </w:p>
        </w:tc>
        <w:tc>
          <w:tcPr>
            <w:tcW w:w="2675" w:type="dxa"/>
            <w:gridSpan w:val="2"/>
            <w:tcBorders>
              <w:top w:val="single" w:sz="4" w:space="0" w:color="auto"/>
              <w:left w:val="single" w:sz="4" w:space="0" w:color="auto"/>
              <w:bottom w:val="single" w:sz="4" w:space="0" w:color="auto"/>
              <w:right w:val="single" w:sz="4" w:space="0" w:color="auto"/>
            </w:tcBorders>
          </w:tcPr>
          <w:p w:rsidR="00DA6149" w:rsidRPr="00F8354F" w:rsidRDefault="00DA6149" w:rsidP="000C63AA">
            <w:pPr>
              <w:jc w:val="center"/>
              <w:rPr>
                <w:b/>
                <w:lang w:val="uk-UA"/>
              </w:rPr>
            </w:pPr>
          </w:p>
          <w:p w:rsidR="00DA6149" w:rsidRPr="00F8354F" w:rsidRDefault="00DA6149" w:rsidP="000C63AA">
            <w:pPr>
              <w:jc w:val="center"/>
              <w:rPr>
                <w:b/>
                <w:lang w:val="uk-UA"/>
              </w:rPr>
            </w:pPr>
            <w:r w:rsidRPr="00F8354F">
              <w:rPr>
                <w:b/>
                <w:lang w:val="uk-UA"/>
              </w:rPr>
              <w:t>Виконавці</w:t>
            </w:r>
          </w:p>
        </w:tc>
        <w:tc>
          <w:tcPr>
            <w:tcW w:w="1871" w:type="dxa"/>
            <w:gridSpan w:val="2"/>
            <w:tcBorders>
              <w:top w:val="single" w:sz="4" w:space="0" w:color="auto"/>
              <w:left w:val="single" w:sz="4" w:space="0" w:color="auto"/>
              <w:bottom w:val="single" w:sz="4" w:space="0" w:color="auto"/>
              <w:right w:val="single" w:sz="4" w:space="0" w:color="auto"/>
            </w:tcBorders>
          </w:tcPr>
          <w:p w:rsidR="00DA6149" w:rsidRPr="00F8354F" w:rsidRDefault="00DA6149" w:rsidP="000C63AA">
            <w:pPr>
              <w:jc w:val="center"/>
              <w:rPr>
                <w:b/>
                <w:lang w:val="uk-UA"/>
              </w:rPr>
            </w:pPr>
            <w:r w:rsidRPr="00F8354F">
              <w:rPr>
                <w:b/>
                <w:lang w:val="uk-UA"/>
              </w:rPr>
              <w:t>Термін виконання (згідно з діючим бюджетним законодавством)</w:t>
            </w:r>
          </w:p>
        </w:tc>
      </w:tr>
      <w:tr w:rsidR="00DA6149" w:rsidRPr="00F8354F" w:rsidTr="000C63AA">
        <w:trPr>
          <w:gridAfter w:val="1"/>
          <w:wAfter w:w="62" w:type="dxa"/>
          <w:trHeight w:val="791"/>
          <w:jc w:val="center"/>
        </w:trPr>
        <w:tc>
          <w:tcPr>
            <w:tcW w:w="540" w:type="dxa"/>
            <w:tcBorders>
              <w:top w:val="single" w:sz="4" w:space="0" w:color="auto"/>
              <w:left w:val="single" w:sz="4" w:space="0" w:color="auto"/>
              <w:bottom w:val="single" w:sz="4" w:space="0" w:color="auto"/>
              <w:right w:val="single" w:sz="4" w:space="0" w:color="auto"/>
            </w:tcBorders>
          </w:tcPr>
          <w:p w:rsidR="00DA6149" w:rsidRPr="00F8354F" w:rsidRDefault="00DA6149" w:rsidP="000C63AA">
            <w:pPr>
              <w:jc w:val="center"/>
              <w:rPr>
                <w:sz w:val="24"/>
                <w:szCs w:val="24"/>
                <w:lang w:val="uk-UA"/>
              </w:rPr>
            </w:pPr>
            <w:r w:rsidRPr="00F8354F">
              <w:rPr>
                <w:sz w:val="24"/>
                <w:szCs w:val="24"/>
                <w:lang w:val="uk-UA"/>
              </w:rPr>
              <w:t>1.</w:t>
            </w:r>
          </w:p>
        </w:tc>
        <w:tc>
          <w:tcPr>
            <w:tcW w:w="5223" w:type="dxa"/>
            <w:tcBorders>
              <w:top w:val="single" w:sz="4" w:space="0" w:color="auto"/>
              <w:left w:val="single" w:sz="4" w:space="0" w:color="auto"/>
              <w:bottom w:val="single" w:sz="4" w:space="0" w:color="auto"/>
              <w:right w:val="single" w:sz="4" w:space="0" w:color="auto"/>
            </w:tcBorders>
          </w:tcPr>
          <w:p w:rsidR="00DA6149" w:rsidRPr="005C02B9" w:rsidRDefault="00DA6149" w:rsidP="00FA0AC5">
            <w:pPr>
              <w:jc w:val="both"/>
              <w:rPr>
                <w:sz w:val="24"/>
                <w:szCs w:val="24"/>
              </w:rPr>
            </w:pPr>
            <w:r w:rsidRPr="00F8354F">
              <w:rPr>
                <w:sz w:val="24"/>
                <w:szCs w:val="24"/>
                <w:lang w:val="uk-UA"/>
              </w:rPr>
              <w:t>Розроблення інструкцій з підготовки бюджетних запитів та граничних обсягів видатків на 201</w:t>
            </w:r>
            <w:r w:rsidR="00FA0AC5">
              <w:rPr>
                <w:sz w:val="24"/>
                <w:szCs w:val="24"/>
                <w:lang w:val="uk-UA"/>
              </w:rPr>
              <w:t>9</w:t>
            </w:r>
            <w:r w:rsidRPr="00F8354F">
              <w:rPr>
                <w:sz w:val="24"/>
                <w:szCs w:val="24"/>
                <w:lang w:val="uk-UA"/>
              </w:rPr>
              <w:t xml:space="preserve"> рік</w:t>
            </w:r>
            <w:r>
              <w:rPr>
                <w:sz w:val="24"/>
                <w:szCs w:val="24"/>
                <w:lang w:val="uk-UA"/>
              </w:rPr>
              <w:t>, прогнозу на 20</w:t>
            </w:r>
            <w:r w:rsidR="00FA0AC5">
              <w:rPr>
                <w:sz w:val="24"/>
                <w:szCs w:val="24"/>
                <w:lang w:val="uk-UA"/>
              </w:rPr>
              <w:t>20</w:t>
            </w:r>
            <w:r>
              <w:rPr>
                <w:sz w:val="24"/>
                <w:szCs w:val="24"/>
                <w:lang w:val="uk-UA"/>
              </w:rPr>
              <w:t>-202</w:t>
            </w:r>
            <w:r w:rsidR="00FA0AC5">
              <w:rPr>
                <w:sz w:val="24"/>
                <w:szCs w:val="24"/>
                <w:lang w:val="uk-UA"/>
              </w:rPr>
              <w:t>1</w:t>
            </w:r>
            <w:r>
              <w:rPr>
                <w:sz w:val="24"/>
                <w:szCs w:val="24"/>
                <w:lang w:val="uk-UA"/>
              </w:rPr>
              <w:t xml:space="preserve"> роки.</w:t>
            </w:r>
          </w:p>
        </w:tc>
        <w:tc>
          <w:tcPr>
            <w:tcW w:w="2702" w:type="dxa"/>
            <w:gridSpan w:val="2"/>
            <w:tcBorders>
              <w:top w:val="single" w:sz="4" w:space="0" w:color="auto"/>
              <w:left w:val="single" w:sz="4" w:space="0" w:color="auto"/>
              <w:bottom w:val="single" w:sz="4" w:space="0" w:color="auto"/>
              <w:right w:val="single" w:sz="4" w:space="0" w:color="auto"/>
            </w:tcBorders>
          </w:tcPr>
          <w:p w:rsidR="00DA6149" w:rsidRPr="00F8354F" w:rsidRDefault="00DA6149" w:rsidP="000C63AA">
            <w:pPr>
              <w:rPr>
                <w:sz w:val="24"/>
                <w:szCs w:val="24"/>
                <w:lang w:val="uk-UA"/>
              </w:rPr>
            </w:pPr>
            <w:r w:rsidRPr="00F8354F">
              <w:rPr>
                <w:sz w:val="24"/>
                <w:szCs w:val="24"/>
                <w:lang w:val="uk-UA"/>
              </w:rPr>
              <w:t>Фінансове управління міської ради</w:t>
            </w:r>
          </w:p>
        </w:tc>
        <w:tc>
          <w:tcPr>
            <w:tcW w:w="1817" w:type="dxa"/>
            <w:gridSpan w:val="2"/>
            <w:tcBorders>
              <w:top w:val="single" w:sz="4" w:space="0" w:color="auto"/>
              <w:left w:val="single" w:sz="4" w:space="0" w:color="auto"/>
              <w:bottom w:val="single" w:sz="4" w:space="0" w:color="auto"/>
              <w:right w:val="single" w:sz="4" w:space="0" w:color="auto"/>
            </w:tcBorders>
          </w:tcPr>
          <w:p w:rsidR="00DA6149" w:rsidRPr="00F8354F" w:rsidRDefault="00DA6149" w:rsidP="00FA0AC5">
            <w:pPr>
              <w:jc w:val="center"/>
              <w:rPr>
                <w:sz w:val="24"/>
                <w:szCs w:val="24"/>
                <w:lang w:val="uk-UA"/>
              </w:rPr>
            </w:pPr>
            <w:r w:rsidRPr="00F8354F">
              <w:rPr>
                <w:sz w:val="24"/>
                <w:szCs w:val="24"/>
                <w:lang w:val="uk-UA"/>
              </w:rPr>
              <w:t>Вересень 201</w:t>
            </w:r>
            <w:r w:rsidR="00FA0AC5">
              <w:rPr>
                <w:sz w:val="24"/>
                <w:szCs w:val="24"/>
                <w:lang w:val="uk-UA"/>
              </w:rPr>
              <w:t>8</w:t>
            </w:r>
            <w:r w:rsidRPr="00F8354F">
              <w:rPr>
                <w:sz w:val="24"/>
                <w:szCs w:val="24"/>
                <w:lang w:val="uk-UA"/>
              </w:rPr>
              <w:t xml:space="preserve"> року</w:t>
            </w:r>
          </w:p>
        </w:tc>
      </w:tr>
      <w:tr w:rsidR="00DA6149" w:rsidRPr="00F8354F" w:rsidTr="000C63AA">
        <w:trPr>
          <w:gridAfter w:val="1"/>
          <w:wAfter w:w="62" w:type="dxa"/>
          <w:trHeight w:val="794"/>
          <w:jc w:val="center"/>
        </w:trPr>
        <w:tc>
          <w:tcPr>
            <w:tcW w:w="540" w:type="dxa"/>
            <w:tcBorders>
              <w:top w:val="single" w:sz="4" w:space="0" w:color="auto"/>
              <w:left w:val="single" w:sz="4" w:space="0" w:color="auto"/>
              <w:bottom w:val="single" w:sz="4" w:space="0" w:color="auto"/>
              <w:right w:val="single" w:sz="4" w:space="0" w:color="auto"/>
            </w:tcBorders>
          </w:tcPr>
          <w:p w:rsidR="00DA6149" w:rsidRPr="00F8354F" w:rsidRDefault="00DA6149" w:rsidP="000C63AA">
            <w:pPr>
              <w:jc w:val="center"/>
              <w:rPr>
                <w:sz w:val="24"/>
                <w:szCs w:val="24"/>
                <w:lang w:val="uk-UA"/>
              </w:rPr>
            </w:pPr>
            <w:r w:rsidRPr="00F8354F">
              <w:rPr>
                <w:sz w:val="24"/>
                <w:szCs w:val="24"/>
                <w:lang w:val="uk-UA"/>
              </w:rPr>
              <w:t>2.</w:t>
            </w:r>
          </w:p>
        </w:tc>
        <w:tc>
          <w:tcPr>
            <w:tcW w:w="5223" w:type="dxa"/>
            <w:tcBorders>
              <w:top w:val="single" w:sz="4" w:space="0" w:color="auto"/>
              <w:left w:val="single" w:sz="4" w:space="0" w:color="auto"/>
              <w:bottom w:val="single" w:sz="4" w:space="0" w:color="auto"/>
              <w:right w:val="single" w:sz="4" w:space="0" w:color="auto"/>
            </w:tcBorders>
          </w:tcPr>
          <w:p w:rsidR="00DA6149" w:rsidRPr="00F8354F" w:rsidRDefault="00DA6149" w:rsidP="00367659">
            <w:pPr>
              <w:jc w:val="both"/>
              <w:rPr>
                <w:sz w:val="24"/>
                <w:szCs w:val="24"/>
                <w:lang w:val="uk-UA"/>
              </w:rPr>
            </w:pPr>
            <w:r w:rsidRPr="00F8354F">
              <w:rPr>
                <w:sz w:val="24"/>
                <w:szCs w:val="24"/>
                <w:lang w:val="uk-UA"/>
              </w:rPr>
              <w:t>Доведення інструкції з підготовки бюджетних запитів та граничних обсягів видатків на 201</w:t>
            </w:r>
            <w:r w:rsidR="00367659">
              <w:rPr>
                <w:sz w:val="24"/>
                <w:szCs w:val="24"/>
                <w:lang w:val="uk-UA"/>
              </w:rPr>
              <w:t>9</w:t>
            </w:r>
            <w:r w:rsidRPr="00F8354F">
              <w:rPr>
                <w:sz w:val="24"/>
                <w:szCs w:val="24"/>
                <w:lang w:val="uk-UA"/>
              </w:rPr>
              <w:t xml:space="preserve"> рік  </w:t>
            </w:r>
            <w:r>
              <w:rPr>
                <w:sz w:val="24"/>
                <w:szCs w:val="24"/>
                <w:lang w:val="uk-UA"/>
              </w:rPr>
              <w:t>прогнозу на 20</w:t>
            </w:r>
            <w:r w:rsidR="00367659">
              <w:rPr>
                <w:sz w:val="24"/>
                <w:szCs w:val="24"/>
                <w:lang w:val="uk-UA"/>
              </w:rPr>
              <w:t>20</w:t>
            </w:r>
            <w:r>
              <w:rPr>
                <w:sz w:val="24"/>
                <w:szCs w:val="24"/>
                <w:lang w:val="uk-UA"/>
              </w:rPr>
              <w:t>-202</w:t>
            </w:r>
            <w:r w:rsidR="00367659">
              <w:rPr>
                <w:sz w:val="24"/>
                <w:szCs w:val="24"/>
                <w:lang w:val="uk-UA"/>
              </w:rPr>
              <w:t>1</w:t>
            </w:r>
            <w:r>
              <w:rPr>
                <w:sz w:val="24"/>
                <w:szCs w:val="24"/>
                <w:lang w:val="uk-UA"/>
              </w:rPr>
              <w:t xml:space="preserve"> роки </w:t>
            </w:r>
            <w:r w:rsidRPr="00F8354F">
              <w:rPr>
                <w:sz w:val="24"/>
                <w:szCs w:val="24"/>
                <w:lang w:val="uk-UA"/>
              </w:rPr>
              <w:t>до головних розпорядників бюджетних коштів</w:t>
            </w:r>
          </w:p>
        </w:tc>
        <w:tc>
          <w:tcPr>
            <w:tcW w:w="2702" w:type="dxa"/>
            <w:gridSpan w:val="2"/>
            <w:tcBorders>
              <w:top w:val="single" w:sz="4" w:space="0" w:color="auto"/>
              <w:left w:val="single" w:sz="4" w:space="0" w:color="auto"/>
              <w:bottom w:val="single" w:sz="4" w:space="0" w:color="auto"/>
              <w:right w:val="single" w:sz="4" w:space="0" w:color="auto"/>
            </w:tcBorders>
          </w:tcPr>
          <w:p w:rsidR="00DA6149" w:rsidRPr="00F8354F" w:rsidRDefault="00DA6149" w:rsidP="000C63AA">
            <w:pPr>
              <w:rPr>
                <w:sz w:val="24"/>
                <w:szCs w:val="24"/>
                <w:lang w:val="uk-UA"/>
              </w:rPr>
            </w:pPr>
            <w:r w:rsidRPr="00F8354F">
              <w:rPr>
                <w:sz w:val="24"/>
                <w:szCs w:val="24"/>
                <w:lang w:val="uk-UA"/>
              </w:rPr>
              <w:t xml:space="preserve"> Фінансове управління міської ради</w:t>
            </w:r>
          </w:p>
        </w:tc>
        <w:tc>
          <w:tcPr>
            <w:tcW w:w="1817" w:type="dxa"/>
            <w:gridSpan w:val="2"/>
            <w:tcBorders>
              <w:top w:val="single" w:sz="4" w:space="0" w:color="auto"/>
              <w:left w:val="single" w:sz="4" w:space="0" w:color="auto"/>
              <w:bottom w:val="single" w:sz="4" w:space="0" w:color="auto"/>
              <w:right w:val="single" w:sz="4" w:space="0" w:color="auto"/>
            </w:tcBorders>
          </w:tcPr>
          <w:p w:rsidR="00DA6149" w:rsidRPr="00F8354F" w:rsidRDefault="00DA6149" w:rsidP="00834481">
            <w:pPr>
              <w:jc w:val="center"/>
              <w:rPr>
                <w:sz w:val="24"/>
                <w:szCs w:val="24"/>
                <w:lang w:val="uk-UA"/>
              </w:rPr>
            </w:pPr>
            <w:r w:rsidRPr="00F8354F">
              <w:rPr>
                <w:sz w:val="24"/>
                <w:szCs w:val="24"/>
                <w:lang w:val="uk-UA"/>
              </w:rPr>
              <w:t>Вересень - І декада жовтня 201</w:t>
            </w:r>
            <w:r w:rsidR="00834481">
              <w:rPr>
                <w:sz w:val="24"/>
                <w:szCs w:val="24"/>
                <w:lang w:val="uk-UA"/>
              </w:rPr>
              <w:t>8</w:t>
            </w:r>
            <w:r w:rsidRPr="00F8354F">
              <w:rPr>
                <w:sz w:val="24"/>
                <w:szCs w:val="24"/>
                <w:lang w:val="uk-UA"/>
              </w:rPr>
              <w:t xml:space="preserve"> року</w:t>
            </w:r>
          </w:p>
        </w:tc>
      </w:tr>
      <w:tr w:rsidR="00DA6149" w:rsidRPr="00F8354F" w:rsidTr="0063748A">
        <w:trPr>
          <w:gridAfter w:val="1"/>
          <w:wAfter w:w="62" w:type="dxa"/>
          <w:trHeight w:val="5657"/>
          <w:jc w:val="center"/>
        </w:trPr>
        <w:tc>
          <w:tcPr>
            <w:tcW w:w="540" w:type="dxa"/>
            <w:tcBorders>
              <w:top w:val="single" w:sz="4" w:space="0" w:color="auto"/>
              <w:left w:val="single" w:sz="4" w:space="0" w:color="auto"/>
              <w:right w:val="single" w:sz="4" w:space="0" w:color="auto"/>
            </w:tcBorders>
          </w:tcPr>
          <w:p w:rsidR="00DA6149" w:rsidRPr="00445ACA" w:rsidRDefault="00DA6149" w:rsidP="000C63AA">
            <w:pPr>
              <w:jc w:val="center"/>
              <w:rPr>
                <w:sz w:val="24"/>
                <w:szCs w:val="24"/>
                <w:lang w:val="uk-UA"/>
              </w:rPr>
            </w:pPr>
            <w:r w:rsidRPr="00445ACA">
              <w:rPr>
                <w:sz w:val="24"/>
                <w:szCs w:val="24"/>
                <w:lang w:val="uk-UA"/>
              </w:rPr>
              <w:t>3. </w:t>
            </w:r>
          </w:p>
        </w:tc>
        <w:tc>
          <w:tcPr>
            <w:tcW w:w="5223" w:type="dxa"/>
            <w:tcBorders>
              <w:top w:val="single" w:sz="4" w:space="0" w:color="auto"/>
              <w:left w:val="single" w:sz="4" w:space="0" w:color="auto"/>
              <w:right w:val="single" w:sz="4" w:space="0" w:color="auto"/>
            </w:tcBorders>
          </w:tcPr>
          <w:p w:rsidR="00817909" w:rsidRPr="002E6F99" w:rsidRDefault="00DA6149" w:rsidP="000C63AA">
            <w:pPr>
              <w:jc w:val="both"/>
              <w:rPr>
                <w:sz w:val="24"/>
                <w:szCs w:val="24"/>
                <w:lang w:val="uk-UA"/>
              </w:rPr>
            </w:pPr>
            <w:r w:rsidRPr="002E6F99">
              <w:rPr>
                <w:sz w:val="24"/>
                <w:szCs w:val="24"/>
                <w:lang w:val="uk-UA"/>
              </w:rPr>
              <w:t>Подання даних до фінансового управління про нараховані</w:t>
            </w:r>
            <w:r w:rsidR="00BB4915" w:rsidRPr="002E6F99">
              <w:rPr>
                <w:sz w:val="24"/>
                <w:szCs w:val="24"/>
                <w:lang w:val="uk-UA"/>
              </w:rPr>
              <w:t xml:space="preserve"> </w:t>
            </w:r>
            <w:r w:rsidR="00817909" w:rsidRPr="002E6F99">
              <w:rPr>
                <w:sz w:val="24"/>
                <w:szCs w:val="24"/>
                <w:lang w:val="uk-UA"/>
              </w:rPr>
              <w:t>:</w:t>
            </w:r>
          </w:p>
          <w:p w:rsidR="00DA6149" w:rsidRPr="002E6F99" w:rsidRDefault="00817909" w:rsidP="00817909">
            <w:pPr>
              <w:jc w:val="both"/>
              <w:rPr>
                <w:sz w:val="24"/>
                <w:szCs w:val="24"/>
                <w:lang w:val="uk-UA"/>
              </w:rPr>
            </w:pPr>
            <w:r w:rsidRPr="002E6F99">
              <w:rPr>
                <w:sz w:val="24"/>
                <w:szCs w:val="24"/>
                <w:lang w:val="uk-UA"/>
              </w:rPr>
              <w:t>1)</w:t>
            </w:r>
            <w:r w:rsidR="00634F8C" w:rsidRPr="002E6F99">
              <w:rPr>
                <w:sz w:val="24"/>
                <w:szCs w:val="24"/>
                <w:lang w:val="uk-UA"/>
              </w:rPr>
              <w:t xml:space="preserve"> на </w:t>
            </w:r>
            <w:r w:rsidR="00454C4F" w:rsidRPr="002E6F99">
              <w:rPr>
                <w:sz w:val="24"/>
                <w:szCs w:val="24"/>
                <w:lang w:val="uk-UA"/>
              </w:rPr>
              <w:t>201</w:t>
            </w:r>
            <w:r w:rsidR="00CF4E15" w:rsidRPr="002E6F99">
              <w:rPr>
                <w:sz w:val="24"/>
                <w:szCs w:val="24"/>
                <w:lang w:val="uk-UA"/>
              </w:rPr>
              <w:t>8</w:t>
            </w:r>
            <w:r w:rsidR="00634F8C" w:rsidRPr="002E6F99">
              <w:rPr>
                <w:sz w:val="24"/>
                <w:szCs w:val="24"/>
                <w:lang w:val="uk-UA"/>
              </w:rPr>
              <w:t xml:space="preserve"> рік </w:t>
            </w:r>
            <w:r w:rsidR="00DA6149" w:rsidRPr="002E6F99">
              <w:rPr>
                <w:sz w:val="24"/>
                <w:szCs w:val="24"/>
                <w:lang w:val="uk-UA"/>
              </w:rPr>
              <w:t>та прогнозні</w:t>
            </w:r>
            <w:r w:rsidR="00634F8C" w:rsidRPr="002E6F99">
              <w:rPr>
                <w:sz w:val="24"/>
                <w:szCs w:val="24"/>
                <w:lang w:val="uk-UA"/>
              </w:rPr>
              <w:t xml:space="preserve"> показники надходжень податків </w:t>
            </w:r>
            <w:r w:rsidR="00BB4915" w:rsidRPr="002E6F99">
              <w:rPr>
                <w:sz w:val="24"/>
                <w:szCs w:val="24"/>
                <w:lang w:val="uk-UA"/>
              </w:rPr>
              <w:t>до бюджету міста на 201</w:t>
            </w:r>
            <w:r w:rsidR="00CF4E15" w:rsidRPr="002E6F99">
              <w:rPr>
                <w:sz w:val="24"/>
                <w:szCs w:val="24"/>
                <w:lang w:val="uk-UA"/>
              </w:rPr>
              <w:t>9</w:t>
            </w:r>
            <w:r w:rsidR="00DA6149" w:rsidRPr="002E6F99">
              <w:rPr>
                <w:sz w:val="24"/>
                <w:szCs w:val="24"/>
                <w:lang w:val="uk-UA"/>
              </w:rPr>
              <w:t xml:space="preserve"> рік</w:t>
            </w:r>
            <w:r w:rsidR="00BB4915" w:rsidRPr="002E6F99">
              <w:rPr>
                <w:sz w:val="24"/>
                <w:szCs w:val="24"/>
                <w:lang w:val="uk-UA"/>
              </w:rPr>
              <w:t xml:space="preserve">, </w:t>
            </w:r>
            <w:r w:rsidR="00454C4F" w:rsidRPr="002E6F99">
              <w:rPr>
                <w:sz w:val="24"/>
                <w:szCs w:val="24"/>
                <w:lang w:val="uk-UA"/>
              </w:rPr>
              <w:t xml:space="preserve">а також </w:t>
            </w:r>
            <w:r w:rsidR="00BB4915" w:rsidRPr="002E6F99">
              <w:rPr>
                <w:sz w:val="24"/>
                <w:szCs w:val="24"/>
                <w:lang w:val="uk-UA"/>
              </w:rPr>
              <w:t>на 20</w:t>
            </w:r>
            <w:r w:rsidR="00CF4E15" w:rsidRPr="002E6F99">
              <w:rPr>
                <w:sz w:val="24"/>
                <w:szCs w:val="24"/>
                <w:lang w:val="uk-UA"/>
              </w:rPr>
              <w:t>20</w:t>
            </w:r>
            <w:r w:rsidR="00BB4915" w:rsidRPr="002E6F99">
              <w:rPr>
                <w:sz w:val="24"/>
                <w:szCs w:val="24"/>
                <w:lang w:val="uk-UA"/>
              </w:rPr>
              <w:t>-202</w:t>
            </w:r>
            <w:r w:rsidR="00CF4E15" w:rsidRPr="002E6F99">
              <w:rPr>
                <w:sz w:val="24"/>
                <w:szCs w:val="24"/>
                <w:lang w:val="uk-UA"/>
              </w:rPr>
              <w:t>1</w:t>
            </w:r>
            <w:r w:rsidR="00BB4915" w:rsidRPr="002E6F99">
              <w:rPr>
                <w:sz w:val="24"/>
                <w:szCs w:val="24"/>
                <w:lang w:val="uk-UA"/>
              </w:rPr>
              <w:t xml:space="preserve"> роки</w:t>
            </w:r>
            <w:r w:rsidR="00DA6149" w:rsidRPr="002E6F99">
              <w:rPr>
                <w:sz w:val="24"/>
                <w:szCs w:val="24"/>
                <w:lang w:val="uk-UA"/>
              </w:rPr>
              <w:t xml:space="preserve">: </w:t>
            </w:r>
          </w:p>
          <w:p w:rsidR="00817909" w:rsidRPr="002E6F99" w:rsidRDefault="00817909" w:rsidP="00817909">
            <w:pPr>
              <w:jc w:val="both"/>
              <w:rPr>
                <w:sz w:val="24"/>
                <w:szCs w:val="24"/>
                <w:lang w:val="uk-UA"/>
              </w:rPr>
            </w:pPr>
            <w:r w:rsidRPr="002E6F99">
              <w:rPr>
                <w:sz w:val="24"/>
                <w:szCs w:val="24"/>
                <w:lang w:val="uk-UA"/>
              </w:rPr>
              <w:t>- податок на прибуток підприємств та фінансових установ комунальної власності;</w:t>
            </w:r>
          </w:p>
          <w:p w:rsidR="00817909" w:rsidRPr="002E6F99" w:rsidRDefault="00817909" w:rsidP="00817909">
            <w:pPr>
              <w:jc w:val="both"/>
              <w:rPr>
                <w:sz w:val="24"/>
                <w:szCs w:val="24"/>
                <w:lang w:val="uk-UA"/>
              </w:rPr>
            </w:pPr>
          </w:p>
          <w:p w:rsidR="00817909" w:rsidRPr="002E6F99" w:rsidRDefault="00817909" w:rsidP="00817909">
            <w:pPr>
              <w:jc w:val="both"/>
              <w:rPr>
                <w:sz w:val="24"/>
                <w:szCs w:val="24"/>
                <w:lang w:val="uk-UA"/>
              </w:rPr>
            </w:pPr>
            <w:r w:rsidRPr="002E6F99">
              <w:rPr>
                <w:sz w:val="24"/>
                <w:szCs w:val="24"/>
                <w:lang w:val="uk-UA"/>
              </w:rPr>
              <w:t>- податок на нерухоме майно, відмінне від земельної ділянки, сплачений юридичними (фізичними) особами, які є власниками об’єктів житлової (нежитлової) нерухомості (коди 18010100,18010200,18010300,18010400);</w:t>
            </w:r>
          </w:p>
          <w:p w:rsidR="00817909" w:rsidRPr="002E6F99" w:rsidRDefault="00817909" w:rsidP="00817909">
            <w:pPr>
              <w:jc w:val="both"/>
              <w:rPr>
                <w:sz w:val="24"/>
                <w:szCs w:val="24"/>
                <w:lang w:val="uk-UA"/>
              </w:rPr>
            </w:pPr>
          </w:p>
          <w:p w:rsidR="00817909" w:rsidRPr="002E6F99" w:rsidRDefault="00817909" w:rsidP="00817909">
            <w:pPr>
              <w:jc w:val="both"/>
              <w:rPr>
                <w:sz w:val="24"/>
                <w:szCs w:val="24"/>
                <w:lang w:val="uk-UA"/>
              </w:rPr>
            </w:pPr>
            <w:r w:rsidRPr="002E6F99">
              <w:rPr>
                <w:sz w:val="24"/>
                <w:szCs w:val="24"/>
                <w:lang w:val="uk-UA"/>
              </w:rPr>
              <w:t>-  транспортний податок;</w:t>
            </w:r>
          </w:p>
          <w:p w:rsidR="00817909" w:rsidRPr="002E6F99" w:rsidRDefault="00817909" w:rsidP="00817909">
            <w:pPr>
              <w:jc w:val="both"/>
              <w:rPr>
                <w:sz w:val="24"/>
                <w:szCs w:val="24"/>
                <w:lang w:val="uk-UA"/>
              </w:rPr>
            </w:pPr>
          </w:p>
          <w:p w:rsidR="00E770F8" w:rsidRPr="002E6F99" w:rsidRDefault="00E770F8" w:rsidP="00E770F8">
            <w:pPr>
              <w:jc w:val="both"/>
              <w:rPr>
                <w:sz w:val="24"/>
                <w:szCs w:val="24"/>
                <w:lang w:val="uk-UA"/>
              </w:rPr>
            </w:pPr>
            <w:r w:rsidRPr="002E6F99">
              <w:rPr>
                <w:sz w:val="24"/>
                <w:szCs w:val="24"/>
                <w:lang w:val="uk-UA"/>
              </w:rPr>
              <w:t xml:space="preserve">- </w:t>
            </w:r>
            <w:r w:rsidR="000C63AA" w:rsidRPr="002E6F99">
              <w:rPr>
                <w:sz w:val="24"/>
                <w:szCs w:val="24"/>
                <w:lang w:val="uk-UA"/>
              </w:rPr>
              <w:t>земельний податок</w:t>
            </w:r>
            <w:r w:rsidRPr="002E6F99">
              <w:rPr>
                <w:sz w:val="24"/>
                <w:szCs w:val="24"/>
                <w:lang w:val="uk-UA"/>
              </w:rPr>
              <w:t xml:space="preserve"> в розрізі підкодів класифікації доходів бюджету;</w:t>
            </w:r>
          </w:p>
          <w:p w:rsidR="00817909" w:rsidRPr="002E6F99" w:rsidRDefault="00E770F8" w:rsidP="00817909">
            <w:pPr>
              <w:jc w:val="both"/>
              <w:rPr>
                <w:sz w:val="24"/>
                <w:szCs w:val="24"/>
                <w:lang w:val="uk-UA"/>
              </w:rPr>
            </w:pPr>
            <w:r w:rsidRPr="002E6F99">
              <w:rPr>
                <w:sz w:val="24"/>
                <w:szCs w:val="24"/>
                <w:lang w:val="uk-UA"/>
              </w:rPr>
              <w:t xml:space="preserve">- </w:t>
            </w:r>
            <w:r w:rsidR="00817909" w:rsidRPr="002E6F99">
              <w:rPr>
                <w:sz w:val="24"/>
                <w:szCs w:val="24"/>
                <w:lang w:val="uk-UA"/>
              </w:rPr>
              <w:t>о</w:t>
            </w:r>
            <w:r w:rsidRPr="002E6F99">
              <w:rPr>
                <w:sz w:val="24"/>
                <w:szCs w:val="24"/>
                <w:lang w:val="uk-UA"/>
              </w:rPr>
              <w:t>рендну плату</w:t>
            </w:r>
            <w:r w:rsidR="00817909" w:rsidRPr="002E6F99">
              <w:rPr>
                <w:sz w:val="24"/>
                <w:szCs w:val="24"/>
                <w:lang w:val="uk-UA"/>
              </w:rPr>
              <w:t xml:space="preserve"> за землю в розрізі підкодів класифікації доходів бюджету;</w:t>
            </w:r>
          </w:p>
          <w:p w:rsidR="00817909" w:rsidRPr="002E6F99" w:rsidRDefault="00817909" w:rsidP="00817909">
            <w:pPr>
              <w:jc w:val="both"/>
              <w:rPr>
                <w:sz w:val="24"/>
                <w:szCs w:val="24"/>
                <w:lang w:val="uk-UA"/>
              </w:rPr>
            </w:pPr>
          </w:p>
          <w:p w:rsidR="00817909" w:rsidRPr="002E6F99" w:rsidRDefault="00E7496B" w:rsidP="00817909">
            <w:pPr>
              <w:jc w:val="both"/>
              <w:rPr>
                <w:sz w:val="24"/>
                <w:szCs w:val="24"/>
                <w:lang w:val="uk-UA"/>
              </w:rPr>
            </w:pPr>
            <w:r w:rsidRPr="002E6F99">
              <w:rPr>
                <w:sz w:val="24"/>
                <w:szCs w:val="24"/>
                <w:lang w:val="uk-UA"/>
              </w:rPr>
              <w:t>2</w:t>
            </w:r>
            <w:r w:rsidR="00817909" w:rsidRPr="002E6F99">
              <w:rPr>
                <w:sz w:val="24"/>
                <w:szCs w:val="24"/>
                <w:lang w:val="uk-UA"/>
              </w:rPr>
              <w:t>)  за 9 місяців 201</w:t>
            </w:r>
            <w:r w:rsidR="00CF4E15" w:rsidRPr="002E6F99">
              <w:rPr>
                <w:sz w:val="24"/>
                <w:szCs w:val="24"/>
                <w:lang w:val="uk-UA"/>
              </w:rPr>
              <w:t>8</w:t>
            </w:r>
            <w:r w:rsidR="00817909" w:rsidRPr="002E6F99">
              <w:rPr>
                <w:sz w:val="24"/>
                <w:szCs w:val="24"/>
                <w:lang w:val="uk-UA"/>
              </w:rPr>
              <w:t>року, очікувані за 201</w:t>
            </w:r>
            <w:r w:rsidR="00CF4E15" w:rsidRPr="002E6F99">
              <w:rPr>
                <w:sz w:val="24"/>
                <w:szCs w:val="24"/>
                <w:lang w:val="uk-UA"/>
              </w:rPr>
              <w:t>8</w:t>
            </w:r>
            <w:r w:rsidR="00817909" w:rsidRPr="002E6F99">
              <w:rPr>
                <w:sz w:val="24"/>
                <w:szCs w:val="24"/>
                <w:lang w:val="uk-UA"/>
              </w:rPr>
              <w:t xml:space="preserve"> рік та прогнозні показники надходжень податків і зборів до бюджету міста на 201</w:t>
            </w:r>
            <w:r w:rsidR="00CF4E15" w:rsidRPr="002E6F99">
              <w:rPr>
                <w:sz w:val="24"/>
                <w:szCs w:val="24"/>
                <w:lang w:val="uk-UA"/>
              </w:rPr>
              <w:t>9</w:t>
            </w:r>
            <w:r w:rsidR="00817909" w:rsidRPr="002E6F99">
              <w:rPr>
                <w:sz w:val="24"/>
                <w:szCs w:val="24"/>
                <w:lang w:val="uk-UA"/>
              </w:rPr>
              <w:t xml:space="preserve"> рік, а також  на 20</w:t>
            </w:r>
            <w:r w:rsidR="00CF4E15" w:rsidRPr="002E6F99">
              <w:rPr>
                <w:sz w:val="24"/>
                <w:szCs w:val="24"/>
                <w:lang w:val="uk-UA"/>
              </w:rPr>
              <w:t>20</w:t>
            </w:r>
            <w:r w:rsidR="00817909" w:rsidRPr="002E6F99">
              <w:rPr>
                <w:sz w:val="24"/>
                <w:szCs w:val="24"/>
                <w:lang w:val="uk-UA"/>
              </w:rPr>
              <w:t>-202</w:t>
            </w:r>
            <w:r w:rsidR="00CF4E15" w:rsidRPr="002E6F99">
              <w:rPr>
                <w:sz w:val="24"/>
                <w:szCs w:val="24"/>
                <w:lang w:val="uk-UA"/>
              </w:rPr>
              <w:t>1</w:t>
            </w:r>
            <w:r w:rsidR="00817909" w:rsidRPr="002E6F99">
              <w:rPr>
                <w:sz w:val="24"/>
                <w:szCs w:val="24"/>
                <w:lang w:val="uk-UA"/>
              </w:rPr>
              <w:t xml:space="preserve"> роки: </w:t>
            </w:r>
          </w:p>
          <w:p w:rsidR="00DA6149" w:rsidRPr="002E6F99" w:rsidRDefault="00DA6149" w:rsidP="000C63AA">
            <w:pPr>
              <w:jc w:val="both"/>
              <w:rPr>
                <w:sz w:val="24"/>
                <w:szCs w:val="24"/>
                <w:lang w:val="uk-UA"/>
              </w:rPr>
            </w:pPr>
          </w:p>
          <w:p w:rsidR="00DA6149" w:rsidRPr="002E6F99" w:rsidRDefault="00DA6149" w:rsidP="000C63AA">
            <w:pPr>
              <w:jc w:val="both"/>
              <w:rPr>
                <w:sz w:val="24"/>
                <w:szCs w:val="24"/>
                <w:lang w:val="uk-UA"/>
              </w:rPr>
            </w:pPr>
            <w:r w:rsidRPr="002E6F99">
              <w:rPr>
                <w:sz w:val="24"/>
                <w:szCs w:val="24"/>
                <w:lang w:val="uk-UA"/>
              </w:rPr>
              <w:t>- податок та збір на доходи фізичних осіб по місту в розрізі підкодів класифікації доходів;</w:t>
            </w:r>
          </w:p>
          <w:p w:rsidR="00DA6149" w:rsidRPr="002E6F99" w:rsidRDefault="00DA6149" w:rsidP="000C63AA">
            <w:pPr>
              <w:jc w:val="both"/>
              <w:rPr>
                <w:sz w:val="24"/>
                <w:szCs w:val="24"/>
                <w:lang w:val="uk-UA"/>
              </w:rPr>
            </w:pPr>
          </w:p>
          <w:p w:rsidR="00DA6149" w:rsidRPr="002E6F99" w:rsidRDefault="00DA6149" w:rsidP="000C63AA">
            <w:pPr>
              <w:jc w:val="both"/>
              <w:rPr>
                <w:sz w:val="24"/>
                <w:szCs w:val="24"/>
                <w:lang w:val="uk-UA"/>
              </w:rPr>
            </w:pPr>
            <w:r w:rsidRPr="002E6F99">
              <w:rPr>
                <w:sz w:val="24"/>
                <w:szCs w:val="24"/>
                <w:lang w:val="uk-UA"/>
              </w:rPr>
              <w:t>- обсяг соціальної податкової пільги та к</w:t>
            </w:r>
            <w:r w:rsidR="00E7496B" w:rsidRPr="002E6F99">
              <w:rPr>
                <w:sz w:val="24"/>
                <w:szCs w:val="24"/>
                <w:lang w:val="uk-UA"/>
              </w:rPr>
              <w:t>онтингент одержувачів пільг за 6</w:t>
            </w:r>
            <w:r w:rsidR="00BB4915" w:rsidRPr="002E6F99">
              <w:rPr>
                <w:sz w:val="24"/>
                <w:szCs w:val="24"/>
                <w:lang w:val="uk-UA"/>
              </w:rPr>
              <w:t xml:space="preserve"> місяц</w:t>
            </w:r>
            <w:r w:rsidR="00E7496B" w:rsidRPr="002E6F99">
              <w:rPr>
                <w:sz w:val="24"/>
                <w:szCs w:val="24"/>
                <w:lang w:val="uk-UA"/>
              </w:rPr>
              <w:t>ів 201</w:t>
            </w:r>
            <w:r w:rsidR="00CF4E15" w:rsidRPr="002E6F99">
              <w:rPr>
                <w:sz w:val="24"/>
                <w:szCs w:val="24"/>
                <w:lang w:val="uk-UA"/>
              </w:rPr>
              <w:t>8</w:t>
            </w:r>
            <w:r w:rsidR="00E7496B" w:rsidRPr="002E6F99">
              <w:rPr>
                <w:sz w:val="24"/>
                <w:szCs w:val="24"/>
                <w:lang w:val="uk-UA"/>
              </w:rPr>
              <w:t xml:space="preserve"> року, очікуваний за 201</w:t>
            </w:r>
            <w:r w:rsidR="00CF4E15" w:rsidRPr="002E6F99">
              <w:rPr>
                <w:sz w:val="24"/>
                <w:szCs w:val="24"/>
                <w:lang w:val="uk-UA"/>
              </w:rPr>
              <w:t>8</w:t>
            </w:r>
            <w:r w:rsidR="00E7496B" w:rsidRPr="002E6F99">
              <w:rPr>
                <w:sz w:val="24"/>
                <w:szCs w:val="24"/>
                <w:lang w:val="uk-UA"/>
              </w:rPr>
              <w:t xml:space="preserve"> рік та прогнозний на 201</w:t>
            </w:r>
            <w:r w:rsidR="00CF4E15" w:rsidRPr="002E6F99">
              <w:rPr>
                <w:sz w:val="24"/>
                <w:szCs w:val="24"/>
                <w:lang w:val="uk-UA"/>
              </w:rPr>
              <w:t>9</w:t>
            </w:r>
            <w:r w:rsidR="00E7496B" w:rsidRPr="002E6F99">
              <w:rPr>
                <w:sz w:val="24"/>
                <w:szCs w:val="24"/>
                <w:lang w:val="uk-UA"/>
              </w:rPr>
              <w:t xml:space="preserve"> рі</w:t>
            </w:r>
            <w:r w:rsidRPr="002E6F99">
              <w:rPr>
                <w:sz w:val="24"/>
                <w:szCs w:val="24"/>
                <w:lang w:val="uk-UA"/>
              </w:rPr>
              <w:t>к в розрізі видів пільг по платниках міста  та окремо по підприємствах районного підпорядкування, які сплачують податок на доходи фізичних осіб до бюджету м. Жмеринка</w:t>
            </w:r>
          </w:p>
          <w:p w:rsidR="00DA6149" w:rsidRPr="002E6F99" w:rsidRDefault="00DA6149" w:rsidP="000C63AA">
            <w:pPr>
              <w:jc w:val="both"/>
              <w:rPr>
                <w:sz w:val="24"/>
                <w:szCs w:val="24"/>
                <w:lang w:val="uk-UA"/>
              </w:rPr>
            </w:pPr>
            <w:r w:rsidRPr="002E6F99">
              <w:rPr>
                <w:sz w:val="24"/>
                <w:szCs w:val="24"/>
                <w:lang w:val="uk-UA"/>
              </w:rPr>
              <w:lastRenderedPageBreak/>
              <w:t>-</w:t>
            </w:r>
            <w:r w:rsidR="00817909" w:rsidRPr="002E6F99">
              <w:rPr>
                <w:sz w:val="24"/>
                <w:szCs w:val="24"/>
                <w:lang w:val="uk-UA"/>
              </w:rPr>
              <w:t xml:space="preserve"> </w:t>
            </w:r>
            <w:r w:rsidRPr="002E6F99">
              <w:rPr>
                <w:sz w:val="24"/>
                <w:szCs w:val="24"/>
                <w:lang w:val="uk-UA"/>
              </w:rPr>
              <w:t xml:space="preserve">частина чистого прибутку (доходу) комунальних унітарних підприємств та їх об’єднань, що вилучається до бюджету;   </w:t>
            </w:r>
          </w:p>
          <w:p w:rsidR="00DA6149" w:rsidRPr="002E6F99" w:rsidRDefault="00DA6149" w:rsidP="000C63AA">
            <w:pPr>
              <w:jc w:val="both"/>
              <w:rPr>
                <w:sz w:val="24"/>
                <w:szCs w:val="24"/>
                <w:lang w:val="uk-UA"/>
              </w:rPr>
            </w:pPr>
            <w:r w:rsidRPr="002E6F99">
              <w:rPr>
                <w:sz w:val="24"/>
                <w:szCs w:val="24"/>
                <w:lang w:val="uk-UA"/>
              </w:rPr>
              <w:t>- екологічний податок в розрізі підкодів класифікації доходів;</w:t>
            </w:r>
          </w:p>
          <w:p w:rsidR="00DA6149" w:rsidRPr="002E6F99" w:rsidRDefault="00DA6149" w:rsidP="000C63AA">
            <w:pPr>
              <w:jc w:val="both"/>
              <w:rPr>
                <w:sz w:val="24"/>
                <w:szCs w:val="24"/>
                <w:lang w:val="uk-UA"/>
              </w:rPr>
            </w:pPr>
            <w:r w:rsidRPr="002E6F99">
              <w:rPr>
                <w:sz w:val="24"/>
                <w:szCs w:val="24"/>
                <w:lang w:val="uk-UA"/>
              </w:rPr>
              <w:t xml:space="preserve">- </w:t>
            </w:r>
            <w:r w:rsidRPr="002E6F99">
              <w:rPr>
                <w:bCs/>
                <w:iCs/>
                <w:sz w:val="24"/>
                <w:szCs w:val="24"/>
                <w:lang w:val="uk-UA"/>
              </w:rPr>
              <w:t>акцизний податок з реалізації суб’єктами господарювання роздрібної торгівлі підакцизних товарів</w:t>
            </w:r>
            <w:r w:rsidRPr="002E6F99">
              <w:rPr>
                <w:sz w:val="24"/>
                <w:szCs w:val="24"/>
                <w:lang w:val="uk-UA"/>
              </w:rPr>
              <w:t xml:space="preserve">; </w:t>
            </w:r>
          </w:p>
          <w:p w:rsidR="00DA6149" w:rsidRPr="002E6F99" w:rsidRDefault="00DA6149" w:rsidP="000C63AA">
            <w:pPr>
              <w:jc w:val="both"/>
              <w:rPr>
                <w:sz w:val="24"/>
                <w:szCs w:val="24"/>
                <w:lang w:val="uk-UA"/>
              </w:rPr>
            </w:pPr>
            <w:r w:rsidRPr="002E6F99">
              <w:rPr>
                <w:sz w:val="24"/>
                <w:szCs w:val="24"/>
                <w:lang w:val="uk-UA"/>
              </w:rPr>
              <w:t>-  туристичний збір;</w:t>
            </w:r>
          </w:p>
          <w:p w:rsidR="00DA6149" w:rsidRPr="002E6F99" w:rsidRDefault="00DA6149" w:rsidP="000C63AA">
            <w:pPr>
              <w:jc w:val="both"/>
              <w:rPr>
                <w:sz w:val="24"/>
                <w:szCs w:val="24"/>
                <w:lang w:val="uk-UA"/>
              </w:rPr>
            </w:pPr>
          </w:p>
          <w:p w:rsidR="00DA6149" w:rsidRPr="002E6F99" w:rsidRDefault="00DA6149" w:rsidP="000C63AA">
            <w:pPr>
              <w:jc w:val="both"/>
              <w:rPr>
                <w:sz w:val="24"/>
                <w:szCs w:val="24"/>
                <w:lang w:val="uk-UA"/>
              </w:rPr>
            </w:pPr>
            <w:r w:rsidRPr="002E6F99">
              <w:rPr>
                <w:sz w:val="24"/>
                <w:szCs w:val="24"/>
                <w:lang w:val="uk-UA"/>
              </w:rPr>
              <w:t>- єдиний податок в розрізі груп платників  податку;</w:t>
            </w:r>
          </w:p>
          <w:p w:rsidR="00DA6149" w:rsidRPr="002E6F99" w:rsidRDefault="00DA6149" w:rsidP="000C63AA">
            <w:pPr>
              <w:jc w:val="both"/>
              <w:rPr>
                <w:sz w:val="24"/>
                <w:szCs w:val="24"/>
                <w:lang w:val="uk-UA"/>
              </w:rPr>
            </w:pPr>
          </w:p>
          <w:p w:rsidR="00DA6149" w:rsidRPr="002E6F99" w:rsidRDefault="00DA6149" w:rsidP="000C63AA">
            <w:pPr>
              <w:jc w:val="both"/>
              <w:rPr>
                <w:sz w:val="24"/>
                <w:szCs w:val="24"/>
                <w:lang w:val="uk-UA"/>
              </w:rPr>
            </w:pPr>
            <w:r w:rsidRPr="002E6F99">
              <w:rPr>
                <w:sz w:val="24"/>
                <w:szCs w:val="24"/>
                <w:lang w:val="uk-UA"/>
              </w:rPr>
              <w:t>- кошти від реалізації безхазяйного майна, знахідок, спадкового майна, майна, одержаного територіальною громадою в порядку спадкування чи дарування, а також валютні цінності і грошові кошти, власники яких невідомі;</w:t>
            </w:r>
          </w:p>
          <w:p w:rsidR="00DA6149" w:rsidRPr="00CF4E15" w:rsidRDefault="00DA6149" w:rsidP="001E22C0">
            <w:pPr>
              <w:jc w:val="both"/>
              <w:rPr>
                <w:color w:val="00B050"/>
                <w:sz w:val="24"/>
                <w:szCs w:val="24"/>
                <w:lang w:val="uk-UA"/>
              </w:rPr>
            </w:pPr>
            <w:r w:rsidRPr="002E6F99">
              <w:rPr>
                <w:sz w:val="24"/>
                <w:szCs w:val="24"/>
                <w:lang w:val="uk-UA"/>
              </w:rPr>
              <w:t xml:space="preserve">- перелік </w:t>
            </w:r>
            <w:proofErr w:type="spellStart"/>
            <w:r w:rsidRPr="002E6F99">
              <w:rPr>
                <w:sz w:val="24"/>
                <w:szCs w:val="24"/>
                <w:lang w:val="uk-UA"/>
              </w:rPr>
              <w:t>суб</w:t>
            </w:r>
            <w:proofErr w:type="spellEnd"/>
            <w:r w:rsidRPr="002E6F99">
              <w:rPr>
                <w:sz w:val="24"/>
                <w:szCs w:val="24"/>
              </w:rPr>
              <w:t>’</w:t>
            </w:r>
            <w:proofErr w:type="spellStart"/>
            <w:r w:rsidRPr="002E6F99">
              <w:rPr>
                <w:sz w:val="24"/>
                <w:szCs w:val="24"/>
                <w:lang w:val="uk-UA"/>
              </w:rPr>
              <w:t>єктів</w:t>
            </w:r>
            <w:proofErr w:type="spellEnd"/>
            <w:r w:rsidRPr="002E6F99">
              <w:rPr>
                <w:sz w:val="24"/>
                <w:szCs w:val="24"/>
                <w:lang w:val="uk-UA"/>
              </w:rPr>
              <w:t xml:space="preserve"> господарювання</w:t>
            </w:r>
            <w:r w:rsidR="00634F8C" w:rsidRPr="002E6F99">
              <w:rPr>
                <w:sz w:val="24"/>
                <w:szCs w:val="24"/>
                <w:lang w:val="uk-UA"/>
              </w:rPr>
              <w:t>,</w:t>
            </w:r>
            <w:r w:rsidRPr="002E6F99">
              <w:rPr>
                <w:sz w:val="24"/>
                <w:szCs w:val="24"/>
                <w:lang w:val="uk-UA"/>
              </w:rPr>
              <w:t xml:space="preserve"> по яких порушено справу про банкрутство</w:t>
            </w:r>
            <w:r w:rsidR="00817909" w:rsidRPr="002E6F99">
              <w:rPr>
                <w:sz w:val="24"/>
                <w:szCs w:val="24"/>
                <w:lang w:val="uk-UA"/>
              </w:rPr>
              <w:t>.</w:t>
            </w:r>
          </w:p>
          <w:p w:rsidR="00817909" w:rsidRPr="00B506D2" w:rsidRDefault="00817909" w:rsidP="001E22C0">
            <w:pPr>
              <w:jc w:val="both"/>
              <w:rPr>
                <w:sz w:val="24"/>
                <w:szCs w:val="24"/>
                <w:lang w:val="uk-UA"/>
              </w:rPr>
            </w:pPr>
          </w:p>
        </w:tc>
        <w:tc>
          <w:tcPr>
            <w:tcW w:w="2702" w:type="dxa"/>
            <w:gridSpan w:val="2"/>
            <w:tcBorders>
              <w:top w:val="single" w:sz="4" w:space="0" w:color="auto"/>
              <w:left w:val="single" w:sz="4" w:space="0" w:color="auto"/>
              <w:right w:val="single" w:sz="4" w:space="0" w:color="auto"/>
            </w:tcBorders>
          </w:tcPr>
          <w:p w:rsidR="0063748A" w:rsidRPr="00803EBF" w:rsidRDefault="00803EBF" w:rsidP="0063748A">
            <w:pPr>
              <w:rPr>
                <w:sz w:val="24"/>
                <w:szCs w:val="24"/>
                <w:lang w:val="uk-UA"/>
              </w:rPr>
            </w:pPr>
            <w:r w:rsidRPr="00803EBF">
              <w:rPr>
                <w:sz w:val="24"/>
                <w:szCs w:val="24"/>
                <w:lang w:val="uk-UA"/>
              </w:rPr>
              <w:lastRenderedPageBreak/>
              <w:t>Жмеринське управління ГУ ДФС у Вінницькій  області</w:t>
            </w:r>
            <w:r w:rsidR="0063748A" w:rsidRPr="00803EBF">
              <w:rPr>
                <w:sz w:val="24"/>
                <w:szCs w:val="24"/>
                <w:lang w:val="uk-UA"/>
              </w:rPr>
              <w:t xml:space="preserve">                                                       </w:t>
            </w:r>
            <w:r w:rsidR="000C63AA" w:rsidRPr="00803EBF">
              <w:rPr>
                <w:sz w:val="24"/>
                <w:szCs w:val="24"/>
                <w:lang w:val="uk-UA"/>
              </w:rPr>
              <w:t xml:space="preserve">                 </w:t>
            </w:r>
          </w:p>
          <w:p w:rsidR="00DA6149" w:rsidRPr="00F8354F" w:rsidRDefault="00DA6149" w:rsidP="000C63AA">
            <w:pPr>
              <w:rPr>
                <w:sz w:val="24"/>
                <w:szCs w:val="24"/>
                <w:lang w:val="uk-UA"/>
              </w:rPr>
            </w:pPr>
          </w:p>
          <w:p w:rsidR="00DA6149" w:rsidRPr="00F8354F" w:rsidRDefault="00DA6149" w:rsidP="000C63AA">
            <w:pPr>
              <w:rPr>
                <w:sz w:val="24"/>
                <w:szCs w:val="24"/>
                <w:lang w:val="uk-UA"/>
              </w:rPr>
            </w:pPr>
          </w:p>
          <w:p w:rsidR="00DA6149" w:rsidRPr="00F8354F" w:rsidRDefault="00DA6149" w:rsidP="000C63AA">
            <w:pPr>
              <w:rPr>
                <w:sz w:val="24"/>
                <w:szCs w:val="24"/>
                <w:lang w:val="uk-UA"/>
              </w:rPr>
            </w:pPr>
          </w:p>
          <w:p w:rsidR="00DA6149" w:rsidRPr="00F8354F" w:rsidRDefault="00DA6149" w:rsidP="000C63AA">
            <w:pPr>
              <w:rPr>
                <w:sz w:val="24"/>
                <w:szCs w:val="24"/>
                <w:lang w:val="uk-UA"/>
              </w:rPr>
            </w:pPr>
          </w:p>
          <w:p w:rsidR="00DA6149" w:rsidRPr="00F8354F" w:rsidRDefault="00DA6149" w:rsidP="000C63AA">
            <w:pPr>
              <w:rPr>
                <w:sz w:val="24"/>
                <w:szCs w:val="24"/>
                <w:lang w:val="uk-UA"/>
              </w:rPr>
            </w:pPr>
          </w:p>
          <w:p w:rsidR="00DA6149" w:rsidRPr="00F8354F" w:rsidRDefault="00DA6149" w:rsidP="000C63AA">
            <w:pPr>
              <w:rPr>
                <w:sz w:val="24"/>
                <w:szCs w:val="24"/>
                <w:lang w:val="uk-UA"/>
              </w:rPr>
            </w:pPr>
          </w:p>
          <w:p w:rsidR="00DA6149" w:rsidRPr="00F8354F" w:rsidRDefault="00DA6149" w:rsidP="000C63AA">
            <w:pPr>
              <w:rPr>
                <w:sz w:val="24"/>
                <w:szCs w:val="24"/>
                <w:lang w:val="uk-UA"/>
              </w:rPr>
            </w:pPr>
          </w:p>
          <w:p w:rsidR="00DA6149" w:rsidRPr="00F8354F" w:rsidRDefault="00DA6149" w:rsidP="000C63AA">
            <w:pPr>
              <w:rPr>
                <w:sz w:val="24"/>
                <w:szCs w:val="24"/>
                <w:lang w:val="uk-UA"/>
              </w:rPr>
            </w:pPr>
          </w:p>
          <w:p w:rsidR="00DA6149" w:rsidRPr="00F8354F" w:rsidRDefault="00DA6149" w:rsidP="000C63AA">
            <w:pPr>
              <w:rPr>
                <w:sz w:val="24"/>
                <w:szCs w:val="24"/>
                <w:lang w:val="uk-UA"/>
              </w:rPr>
            </w:pPr>
          </w:p>
          <w:p w:rsidR="00DA6149" w:rsidRPr="00F8354F" w:rsidRDefault="00DA6149" w:rsidP="000C63AA">
            <w:pPr>
              <w:rPr>
                <w:sz w:val="24"/>
                <w:szCs w:val="24"/>
                <w:lang w:val="uk-UA"/>
              </w:rPr>
            </w:pPr>
          </w:p>
          <w:p w:rsidR="00DA6149" w:rsidRPr="00F8354F" w:rsidRDefault="00DA6149" w:rsidP="000C63AA">
            <w:pPr>
              <w:rPr>
                <w:sz w:val="24"/>
                <w:szCs w:val="24"/>
                <w:lang w:val="uk-UA"/>
              </w:rPr>
            </w:pPr>
          </w:p>
          <w:p w:rsidR="00DA6149" w:rsidRPr="00F8354F" w:rsidRDefault="00DA6149" w:rsidP="000C63AA">
            <w:pPr>
              <w:rPr>
                <w:sz w:val="24"/>
                <w:szCs w:val="24"/>
                <w:lang w:val="uk-UA"/>
              </w:rPr>
            </w:pPr>
          </w:p>
          <w:p w:rsidR="00DA6149" w:rsidRPr="00F8354F" w:rsidRDefault="00DA6149" w:rsidP="000C63AA">
            <w:pPr>
              <w:rPr>
                <w:sz w:val="24"/>
                <w:szCs w:val="24"/>
                <w:lang w:val="uk-UA"/>
              </w:rPr>
            </w:pPr>
          </w:p>
          <w:p w:rsidR="00DA6149" w:rsidRPr="00F8354F" w:rsidRDefault="00DA6149" w:rsidP="000C63AA">
            <w:pPr>
              <w:rPr>
                <w:sz w:val="24"/>
                <w:szCs w:val="24"/>
                <w:lang w:val="uk-UA"/>
              </w:rPr>
            </w:pPr>
          </w:p>
          <w:p w:rsidR="00DA6149" w:rsidRPr="00F8354F" w:rsidRDefault="00DA6149" w:rsidP="000C63AA">
            <w:pPr>
              <w:rPr>
                <w:sz w:val="24"/>
                <w:szCs w:val="24"/>
                <w:lang w:val="uk-UA"/>
              </w:rPr>
            </w:pPr>
          </w:p>
          <w:p w:rsidR="0063748A" w:rsidRDefault="0063748A" w:rsidP="0063748A">
            <w:pPr>
              <w:rPr>
                <w:sz w:val="24"/>
                <w:szCs w:val="24"/>
                <w:lang w:val="uk-UA"/>
              </w:rPr>
            </w:pPr>
          </w:p>
          <w:p w:rsidR="000C63AA" w:rsidRDefault="000C63AA" w:rsidP="0063748A">
            <w:pPr>
              <w:rPr>
                <w:sz w:val="24"/>
                <w:szCs w:val="24"/>
                <w:lang w:val="uk-UA"/>
              </w:rPr>
            </w:pPr>
          </w:p>
          <w:p w:rsidR="000C63AA" w:rsidRDefault="000C63AA" w:rsidP="0063748A">
            <w:pPr>
              <w:rPr>
                <w:sz w:val="24"/>
                <w:szCs w:val="24"/>
                <w:lang w:val="uk-UA"/>
              </w:rPr>
            </w:pPr>
          </w:p>
          <w:p w:rsidR="00950276" w:rsidRDefault="00950276" w:rsidP="0063748A">
            <w:pPr>
              <w:rPr>
                <w:sz w:val="24"/>
                <w:szCs w:val="24"/>
                <w:lang w:val="uk-UA"/>
              </w:rPr>
            </w:pPr>
          </w:p>
          <w:p w:rsidR="00803EBF" w:rsidRPr="00803EBF" w:rsidRDefault="00803EBF" w:rsidP="00803EBF">
            <w:pPr>
              <w:rPr>
                <w:sz w:val="24"/>
                <w:szCs w:val="24"/>
                <w:lang w:val="uk-UA"/>
              </w:rPr>
            </w:pPr>
            <w:r w:rsidRPr="00803EBF">
              <w:rPr>
                <w:sz w:val="24"/>
                <w:szCs w:val="24"/>
                <w:lang w:val="uk-UA"/>
              </w:rPr>
              <w:t xml:space="preserve">Жмеринське управління ГУ ДФС у Вінницькій  області                                                                        </w:t>
            </w:r>
          </w:p>
          <w:p w:rsidR="00DA6149" w:rsidRPr="00F8354F" w:rsidRDefault="00DA6149" w:rsidP="000C63AA">
            <w:pPr>
              <w:rPr>
                <w:sz w:val="24"/>
                <w:szCs w:val="24"/>
                <w:lang w:val="uk-UA"/>
              </w:rPr>
            </w:pPr>
          </w:p>
          <w:p w:rsidR="00DA6149" w:rsidRPr="00F8354F" w:rsidRDefault="00DA6149" w:rsidP="000C63AA">
            <w:pPr>
              <w:rPr>
                <w:sz w:val="24"/>
                <w:szCs w:val="24"/>
                <w:lang w:val="uk-UA"/>
              </w:rPr>
            </w:pPr>
          </w:p>
          <w:p w:rsidR="00DA6149" w:rsidRPr="00F8354F" w:rsidRDefault="00DA6149" w:rsidP="000C63AA">
            <w:pPr>
              <w:rPr>
                <w:sz w:val="24"/>
                <w:szCs w:val="24"/>
                <w:lang w:val="uk-UA"/>
              </w:rPr>
            </w:pPr>
          </w:p>
          <w:p w:rsidR="00DA6149" w:rsidRPr="00F8354F" w:rsidRDefault="00DA6149" w:rsidP="000C63AA">
            <w:pPr>
              <w:rPr>
                <w:sz w:val="24"/>
                <w:szCs w:val="24"/>
                <w:lang w:val="uk-UA"/>
              </w:rPr>
            </w:pPr>
          </w:p>
          <w:p w:rsidR="00DA6149" w:rsidRPr="00F8354F" w:rsidRDefault="00DA6149" w:rsidP="000C63AA">
            <w:pPr>
              <w:rPr>
                <w:sz w:val="24"/>
                <w:szCs w:val="24"/>
                <w:lang w:val="uk-UA"/>
              </w:rPr>
            </w:pPr>
          </w:p>
          <w:p w:rsidR="00DA6149" w:rsidRPr="00F8354F" w:rsidRDefault="00DA6149" w:rsidP="000C63AA">
            <w:pPr>
              <w:rPr>
                <w:sz w:val="24"/>
                <w:szCs w:val="24"/>
                <w:lang w:val="uk-UA"/>
              </w:rPr>
            </w:pPr>
          </w:p>
          <w:p w:rsidR="00DA6149" w:rsidRPr="00F8354F" w:rsidRDefault="00DA6149" w:rsidP="000C63AA">
            <w:pPr>
              <w:rPr>
                <w:sz w:val="24"/>
                <w:szCs w:val="24"/>
                <w:lang w:val="uk-UA"/>
              </w:rPr>
            </w:pPr>
          </w:p>
          <w:p w:rsidR="00DA6149" w:rsidRPr="00F8354F" w:rsidRDefault="00DA6149" w:rsidP="000C63AA">
            <w:pPr>
              <w:rPr>
                <w:sz w:val="24"/>
                <w:szCs w:val="24"/>
                <w:lang w:val="uk-UA"/>
              </w:rPr>
            </w:pPr>
          </w:p>
          <w:p w:rsidR="00DA6149" w:rsidRPr="00F8354F" w:rsidRDefault="00DA6149" w:rsidP="000C63AA">
            <w:pPr>
              <w:rPr>
                <w:sz w:val="24"/>
                <w:szCs w:val="24"/>
                <w:lang w:val="uk-UA"/>
              </w:rPr>
            </w:pPr>
          </w:p>
          <w:p w:rsidR="00DA6149" w:rsidRPr="00F8354F" w:rsidRDefault="00DA6149" w:rsidP="000C63AA">
            <w:pPr>
              <w:rPr>
                <w:sz w:val="24"/>
                <w:szCs w:val="24"/>
                <w:lang w:val="uk-UA"/>
              </w:rPr>
            </w:pPr>
          </w:p>
          <w:p w:rsidR="00DA6149" w:rsidRPr="00F8354F" w:rsidRDefault="00DA6149" w:rsidP="000C63AA">
            <w:pPr>
              <w:rPr>
                <w:sz w:val="24"/>
                <w:szCs w:val="24"/>
                <w:lang w:val="uk-UA"/>
              </w:rPr>
            </w:pPr>
          </w:p>
          <w:p w:rsidR="00DA6149" w:rsidRPr="00F8354F" w:rsidRDefault="00DA6149" w:rsidP="000C63AA">
            <w:pPr>
              <w:rPr>
                <w:sz w:val="24"/>
                <w:szCs w:val="24"/>
                <w:lang w:val="uk-UA"/>
              </w:rPr>
            </w:pPr>
          </w:p>
          <w:p w:rsidR="00DA6149" w:rsidRPr="00F8354F" w:rsidRDefault="00DA6149" w:rsidP="000C63AA">
            <w:pPr>
              <w:rPr>
                <w:sz w:val="24"/>
                <w:szCs w:val="24"/>
                <w:lang w:val="uk-UA"/>
              </w:rPr>
            </w:pPr>
          </w:p>
          <w:p w:rsidR="00DA6149" w:rsidRPr="00F8354F" w:rsidRDefault="00DA6149" w:rsidP="000C63AA">
            <w:pPr>
              <w:rPr>
                <w:sz w:val="24"/>
                <w:szCs w:val="24"/>
                <w:lang w:val="uk-UA"/>
              </w:rPr>
            </w:pPr>
          </w:p>
          <w:p w:rsidR="00DA6149" w:rsidRPr="00F8354F" w:rsidRDefault="00DA6149" w:rsidP="000C63AA">
            <w:pPr>
              <w:rPr>
                <w:sz w:val="24"/>
                <w:szCs w:val="24"/>
                <w:lang w:val="uk-UA"/>
              </w:rPr>
            </w:pPr>
          </w:p>
          <w:p w:rsidR="00DA6149" w:rsidRPr="00F8354F" w:rsidRDefault="00DA6149" w:rsidP="000C63AA">
            <w:pPr>
              <w:rPr>
                <w:sz w:val="24"/>
                <w:szCs w:val="24"/>
                <w:lang w:val="uk-UA"/>
              </w:rPr>
            </w:pPr>
          </w:p>
          <w:p w:rsidR="00DA6149" w:rsidRPr="00F8354F" w:rsidRDefault="00DA6149" w:rsidP="000C63AA">
            <w:pPr>
              <w:rPr>
                <w:sz w:val="24"/>
                <w:szCs w:val="24"/>
                <w:lang w:val="uk-UA"/>
              </w:rPr>
            </w:pPr>
          </w:p>
          <w:p w:rsidR="00DA6149" w:rsidRPr="00F8354F" w:rsidRDefault="00DA6149" w:rsidP="000C63AA">
            <w:pPr>
              <w:rPr>
                <w:sz w:val="24"/>
                <w:szCs w:val="24"/>
                <w:lang w:val="uk-UA"/>
              </w:rPr>
            </w:pPr>
          </w:p>
          <w:p w:rsidR="00DA6149" w:rsidRPr="00F8354F" w:rsidRDefault="00DA6149" w:rsidP="000C63AA">
            <w:pPr>
              <w:rPr>
                <w:sz w:val="24"/>
                <w:szCs w:val="24"/>
                <w:lang w:val="uk-UA"/>
              </w:rPr>
            </w:pPr>
          </w:p>
          <w:p w:rsidR="00DA6149" w:rsidRPr="00F8354F" w:rsidRDefault="00DA6149" w:rsidP="000C63AA">
            <w:pPr>
              <w:rPr>
                <w:sz w:val="24"/>
                <w:szCs w:val="24"/>
                <w:lang w:val="uk-UA"/>
              </w:rPr>
            </w:pPr>
          </w:p>
          <w:p w:rsidR="00DA6149" w:rsidRPr="00F8354F" w:rsidRDefault="00DA6149" w:rsidP="000C63AA">
            <w:pPr>
              <w:rPr>
                <w:sz w:val="24"/>
                <w:szCs w:val="24"/>
                <w:lang w:val="uk-UA"/>
              </w:rPr>
            </w:pPr>
          </w:p>
          <w:p w:rsidR="00DA6149" w:rsidRPr="00F8354F" w:rsidRDefault="00DA6149" w:rsidP="000C63AA">
            <w:pPr>
              <w:rPr>
                <w:sz w:val="24"/>
                <w:szCs w:val="24"/>
                <w:lang w:val="uk-UA"/>
              </w:rPr>
            </w:pPr>
          </w:p>
          <w:p w:rsidR="00DA6149" w:rsidRPr="00F8354F" w:rsidRDefault="00DA6149" w:rsidP="000C63AA">
            <w:pPr>
              <w:rPr>
                <w:sz w:val="24"/>
                <w:szCs w:val="24"/>
                <w:lang w:val="uk-UA"/>
              </w:rPr>
            </w:pPr>
          </w:p>
          <w:p w:rsidR="00DA6149" w:rsidRPr="00F8354F" w:rsidRDefault="00DA6149" w:rsidP="000C63AA">
            <w:pPr>
              <w:rPr>
                <w:sz w:val="24"/>
                <w:szCs w:val="24"/>
                <w:lang w:val="uk-UA"/>
              </w:rPr>
            </w:pPr>
          </w:p>
          <w:p w:rsidR="00DA6149" w:rsidRPr="00F8354F" w:rsidRDefault="00DA6149" w:rsidP="000C63AA">
            <w:pPr>
              <w:rPr>
                <w:sz w:val="24"/>
                <w:szCs w:val="24"/>
                <w:lang w:val="uk-UA"/>
              </w:rPr>
            </w:pPr>
          </w:p>
          <w:p w:rsidR="00DA6149" w:rsidRPr="00F8354F" w:rsidRDefault="00DA6149" w:rsidP="000C63AA">
            <w:pPr>
              <w:rPr>
                <w:sz w:val="24"/>
                <w:szCs w:val="24"/>
                <w:lang w:val="uk-UA"/>
              </w:rPr>
            </w:pPr>
          </w:p>
          <w:p w:rsidR="00DA6149" w:rsidRPr="00F8354F" w:rsidRDefault="00DA6149" w:rsidP="000C63AA">
            <w:pPr>
              <w:rPr>
                <w:sz w:val="24"/>
                <w:szCs w:val="24"/>
                <w:lang w:val="uk-UA"/>
              </w:rPr>
            </w:pPr>
          </w:p>
          <w:p w:rsidR="00DA6149" w:rsidRPr="00F8354F" w:rsidRDefault="00DA6149" w:rsidP="000C63AA">
            <w:pPr>
              <w:rPr>
                <w:sz w:val="24"/>
                <w:szCs w:val="24"/>
                <w:lang w:val="uk-UA"/>
              </w:rPr>
            </w:pPr>
          </w:p>
          <w:p w:rsidR="00DA6149" w:rsidRPr="00F8354F" w:rsidRDefault="00DA6149" w:rsidP="000C63AA">
            <w:pPr>
              <w:rPr>
                <w:sz w:val="24"/>
                <w:szCs w:val="24"/>
                <w:lang w:val="uk-UA"/>
              </w:rPr>
            </w:pPr>
          </w:p>
          <w:p w:rsidR="00DA6149" w:rsidRPr="00F8354F" w:rsidRDefault="00DA6149" w:rsidP="000C63AA">
            <w:pPr>
              <w:rPr>
                <w:sz w:val="24"/>
                <w:szCs w:val="24"/>
                <w:lang w:val="uk-UA"/>
              </w:rPr>
            </w:pPr>
          </w:p>
          <w:p w:rsidR="00DA6149" w:rsidRPr="00F8354F" w:rsidRDefault="00DA6149" w:rsidP="000C63AA">
            <w:pPr>
              <w:rPr>
                <w:sz w:val="24"/>
                <w:szCs w:val="24"/>
                <w:lang w:val="uk-UA"/>
              </w:rPr>
            </w:pPr>
          </w:p>
          <w:p w:rsidR="00DA6149" w:rsidRPr="00F8354F" w:rsidRDefault="00DA6149" w:rsidP="000C63AA">
            <w:pPr>
              <w:rPr>
                <w:sz w:val="24"/>
                <w:szCs w:val="24"/>
                <w:lang w:val="uk-UA"/>
              </w:rPr>
            </w:pPr>
          </w:p>
          <w:p w:rsidR="00DA6149" w:rsidRPr="00F8354F" w:rsidRDefault="00DA6149" w:rsidP="000C63AA">
            <w:pPr>
              <w:rPr>
                <w:sz w:val="24"/>
                <w:szCs w:val="24"/>
                <w:lang w:val="uk-UA"/>
              </w:rPr>
            </w:pPr>
          </w:p>
          <w:p w:rsidR="00DA6149" w:rsidRPr="00F8354F" w:rsidRDefault="00DA6149" w:rsidP="000C63AA">
            <w:pPr>
              <w:rPr>
                <w:sz w:val="24"/>
                <w:szCs w:val="24"/>
                <w:lang w:val="uk-UA"/>
              </w:rPr>
            </w:pPr>
          </w:p>
          <w:p w:rsidR="00DA6149" w:rsidRPr="00F8354F" w:rsidRDefault="00DA6149" w:rsidP="000C63AA">
            <w:pPr>
              <w:rPr>
                <w:sz w:val="24"/>
                <w:szCs w:val="24"/>
                <w:lang w:val="uk-UA"/>
              </w:rPr>
            </w:pPr>
          </w:p>
          <w:p w:rsidR="00DA6149" w:rsidRPr="00F8354F" w:rsidRDefault="00DA6149" w:rsidP="000C63AA">
            <w:pPr>
              <w:rPr>
                <w:sz w:val="24"/>
                <w:szCs w:val="24"/>
                <w:lang w:val="uk-UA"/>
              </w:rPr>
            </w:pPr>
          </w:p>
          <w:p w:rsidR="00DA6149" w:rsidRPr="00F8354F" w:rsidRDefault="00DA6149" w:rsidP="001E22C0">
            <w:pPr>
              <w:rPr>
                <w:sz w:val="24"/>
                <w:szCs w:val="24"/>
                <w:lang w:val="uk-UA"/>
              </w:rPr>
            </w:pPr>
          </w:p>
        </w:tc>
        <w:tc>
          <w:tcPr>
            <w:tcW w:w="1817" w:type="dxa"/>
            <w:gridSpan w:val="2"/>
            <w:tcBorders>
              <w:top w:val="single" w:sz="4" w:space="0" w:color="auto"/>
              <w:left w:val="single" w:sz="4" w:space="0" w:color="auto"/>
              <w:right w:val="single" w:sz="4" w:space="0" w:color="auto"/>
            </w:tcBorders>
          </w:tcPr>
          <w:p w:rsidR="00634F8C" w:rsidRPr="002E6F99" w:rsidRDefault="002E6F99" w:rsidP="001E22C0">
            <w:pPr>
              <w:rPr>
                <w:sz w:val="24"/>
                <w:szCs w:val="24"/>
                <w:lang w:val="uk-UA"/>
              </w:rPr>
            </w:pPr>
            <w:r w:rsidRPr="002E6F99">
              <w:rPr>
                <w:sz w:val="24"/>
                <w:szCs w:val="24"/>
                <w:lang w:val="uk-UA"/>
              </w:rPr>
              <w:lastRenderedPageBreak/>
              <w:t>10</w:t>
            </w:r>
            <w:r w:rsidR="00634F8C" w:rsidRPr="002E6F99">
              <w:rPr>
                <w:sz w:val="24"/>
                <w:szCs w:val="24"/>
                <w:lang w:val="uk-UA"/>
              </w:rPr>
              <w:t>.10</w:t>
            </w:r>
            <w:r w:rsidR="001E22C0" w:rsidRPr="002E6F99">
              <w:rPr>
                <w:sz w:val="24"/>
                <w:szCs w:val="24"/>
                <w:lang w:val="uk-UA"/>
              </w:rPr>
              <w:t>.201</w:t>
            </w:r>
            <w:r w:rsidR="00CF4E15" w:rsidRPr="002E6F99">
              <w:rPr>
                <w:sz w:val="24"/>
                <w:szCs w:val="24"/>
                <w:lang w:val="uk-UA"/>
              </w:rPr>
              <w:t>8.</w:t>
            </w:r>
          </w:p>
          <w:p w:rsidR="00634F8C" w:rsidRPr="002E6F99" w:rsidRDefault="00634F8C" w:rsidP="00634F8C">
            <w:pPr>
              <w:rPr>
                <w:sz w:val="24"/>
                <w:szCs w:val="24"/>
                <w:lang w:val="uk-UA"/>
              </w:rPr>
            </w:pPr>
          </w:p>
          <w:p w:rsidR="00634F8C" w:rsidRPr="002E6F99" w:rsidRDefault="00634F8C" w:rsidP="00634F8C">
            <w:pPr>
              <w:rPr>
                <w:sz w:val="24"/>
                <w:szCs w:val="24"/>
                <w:lang w:val="uk-UA"/>
              </w:rPr>
            </w:pPr>
          </w:p>
          <w:p w:rsidR="00634F8C" w:rsidRPr="002E6F99" w:rsidRDefault="00634F8C" w:rsidP="00634F8C">
            <w:pPr>
              <w:rPr>
                <w:sz w:val="24"/>
                <w:szCs w:val="24"/>
                <w:lang w:val="uk-UA"/>
              </w:rPr>
            </w:pPr>
          </w:p>
          <w:p w:rsidR="00634F8C" w:rsidRPr="002E6F99" w:rsidRDefault="00634F8C" w:rsidP="00634F8C">
            <w:pPr>
              <w:rPr>
                <w:sz w:val="24"/>
                <w:szCs w:val="24"/>
                <w:lang w:val="uk-UA"/>
              </w:rPr>
            </w:pPr>
          </w:p>
          <w:p w:rsidR="00634F8C" w:rsidRPr="002E6F99" w:rsidRDefault="00634F8C" w:rsidP="00634F8C">
            <w:pPr>
              <w:rPr>
                <w:sz w:val="24"/>
                <w:szCs w:val="24"/>
                <w:lang w:val="uk-UA"/>
              </w:rPr>
            </w:pPr>
          </w:p>
          <w:p w:rsidR="00634F8C" w:rsidRPr="002E6F99" w:rsidRDefault="00634F8C" w:rsidP="00634F8C">
            <w:pPr>
              <w:rPr>
                <w:sz w:val="24"/>
                <w:szCs w:val="24"/>
                <w:lang w:val="uk-UA"/>
              </w:rPr>
            </w:pPr>
          </w:p>
          <w:p w:rsidR="00634F8C" w:rsidRPr="002E6F99" w:rsidRDefault="00634F8C" w:rsidP="00634F8C">
            <w:pPr>
              <w:rPr>
                <w:sz w:val="24"/>
                <w:szCs w:val="24"/>
                <w:lang w:val="uk-UA"/>
              </w:rPr>
            </w:pPr>
          </w:p>
          <w:p w:rsidR="00634F8C" w:rsidRPr="002E6F99" w:rsidRDefault="00634F8C" w:rsidP="00634F8C">
            <w:pPr>
              <w:rPr>
                <w:sz w:val="24"/>
                <w:szCs w:val="24"/>
                <w:lang w:val="uk-UA"/>
              </w:rPr>
            </w:pPr>
          </w:p>
          <w:p w:rsidR="00634F8C" w:rsidRPr="002E6F99" w:rsidRDefault="00634F8C" w:rsidP="00634F8C">
            <w:pPr>
              <w:rPr>
                <w:sz w:val="24"/>
                <w:szCs w:val="24"/>
                <w:lang w:val="uk-UA"/>
              </w:rPr>
            </w:pPr>
          </w:p>
          <w:p w:rsidR="00634F8C" w:rsidRPr="002E6F99" w:rsidRDefault="00634F8C" w:rsidP="00634F8C">
            <w:pPr>
              <w:rPr>
                <w:sz w:val="24"/>
                <w:szCs w:val="24"/>
                <w:lang w:val="uk-UA"/>
              </w:rPr>
            </w:pPr>
          </w:p>
          <w:p w:rsidR="00634F8C" w:rsidRPr="002E6F99" w:rsidRDefault="00634F8C" w:rsidP="00634F8C">
            <w:pPr>
              <w:rPr>
                <w:sz w:val="24"/>
                <w:szCs w:val="24"/>
                <w:lang w:val="uk-UA"/>
              </w:rPr>
            </w:pPr>
          </w:p>
          <w:p w:rsidR="00634F8C" w:rsidRPr="002E6F99" w:rsidRDefault="00634F8C" w:rsidP="00634F8C">
            <w:pPr>
              <w:rPr>
                <w:sz w:val="24"/>
                <w:szCs w:val="24"/>
                <w:lang w:val="uk-UA"/>
              </w:rPr>
            </w:pPr>
          </w:p>
          <w:p w:rsidR="00634F8C" w:rsidRPr="002E6F99" w:rsidRDefault="00634F8C" w:rsidP="00634F8C">
            <w:pPr>
              <w:rPr>
                <w:sz w:val="24"/>
                <w:szCs w:val="24"/>
                <w:lang w:val="uk-UA"/>
              </w:rPr>
            </w:pPr>
          </w:p>
          <w:p w:rsidR="00634F8C" w:rsidRPr="002E6F99" w:rsidRDefault="00634F8C" w:rsidP="00634F8C">
            <w:pPr>
              <w:rPr>
                <w:sz w:val="24"/>
                <w:szCs w:val="24"/>
                <w:lang w:val="uk-UA"/>
              </w:rPr>
            </w:pPr>
          </w:p>
          <w:p w:rsidR="00634F8C" w:rsidRPr="002E6F99" w:rsidRDefault="00634F8C" w:rsidP="00634F8C">
            <w:pPr>
              <w:rPr>
                <w:sz w:val="24"/>
                <w:szCs w:val="24"/>
                <w:lang w:val="uk-UA"/>
              </w:rPr>
            </w:pPr>
          </w:p>
          <w:p w:rsidR="00634F8C" w:rsidRPr="002E6F99" w:rsidRDefault="00634F8C" w:rsidP="00634F8C">
            <w:pPr>
              <w:rPr>
                <w:sz w:val="24"/>
                <w:szCs w:val="24"/>
                <w:lang w:val="uk-UA"/>
              </w:rPr>
            </w:pPr>
          </w:p>
          <w:p w:rsidR="00634F8C" w:rsidRPr="002E6F99" w:rsidRDefault="00634F8C" w:rsidP="00634F8C">
            <w:pPr>
              <w:rPr>
                <w:sz w:val="24"/>
                <w:szCs w:val="24"/>
                <w:lang w:val="uk-UA"/>
              </w:rPr>
            </w:pPr>
          </w:p>
          <w:p w:rsidR="00634F8C" w:rsidRPr="002E6F99" w:rsidRDefault="00634F8C" w:rsidP="00634F8C">
            <w:pPr>
              <w:rPr>
                <w:sz w:val="24"/>
                <w:szCs w:val="24"/>
                <w:lang w:val="uk-UA"/>
              </w:rPr>
            </w:pPr>
          </w:p>
          <w:p w:rsidR="00634F8C" w:rsidRPr="002E6F99" w:rsidRDefault="00634F8C" w:rsidP="00634F8C">
            <w:pPr>
              <w:rPr>
                <w:sz w:val="24"/>
                <w:szCs w:val="24"/>
                <w:lang w:val="uk-UA"/>
              </w:rPr>
            </w:pPr>
          </w:p>
          <w:p w:rsidR="00950276" w:rsidRPr="002E6F99" w:rsidRDefault="00950276" w:rsidP="00634F8C">
            <w:pPr>
              <w:rPr>
                <w:sz w:val="24"/>
                <w:szCs w:val="24"/>
                <w:lang w:val="uk-UA"/>
              </w:rPr>
            </w:pPr>
          </w:p>
          <w:p w:rsidR="00DA6149" w:rsidRPr="002E6F99" w:rsidRDefault="002E6F99" w:rsidP="00CB7E50">
            <w:pPr>
              <w:rPr>
                <w:sz w:val="24"/>
                <w:szCs w:val="24"/>
                <w:lang w:val="uk-UA"/>
              </w:rPr>
            </w:pPr>
            <w:r w:rsidRPr="002E6F99">
              <w:rPr>
                <w:sz w:val="24"/>
                <w:szCs w:val="24"/>
                <w:lang w:val="uk-UA"/>
              </w:rPr>
              <w:t>1</w:t>
            </w:r>
            <w:r w:rsidR="00CA0C54" w:rsidRPr="002E6F99">
              <w:rPr>
                <w:sz w:val="24"/>
                <w:szCs w:val="24"/>
                <w:lang w:val="uk-UA"/>
              </w:rPr>
              <w:t>0.10</w:t>
            </w:r>
            <w:r w:rsidR="00634F8C" w:rsidRPr="002E6F99">
              <w:rPr>
                <w:sz w:val="24"/>
                <w:szCs w:val="24"/>
                <w:lang w:val="uk-UA"/>
              </w:rPr>
              <w:t>.201</w:t>
            </w:r>
            <w:r w:rsidR="00CB7E50">
              <w:rPr>
                <w:sz w:val="24"/>
                <w:szCs w:val="24"/>
                <w:lang w:val="uk-UA"/>
              </w:rPr>
              <w:t>8</w:t>
            </w:r>
          </w:p>
        </w:tc>
      </w:tr>
      <w:tr w:rsidR="0016485F" w:rsidRPr="00F8354F" w:rsidTr="000C63AA">
        <w:trPr>
          <w:gridAfter w:val="1"/>
          <w:wAfter w:w="62" w:type="dxa"/>
          <w:trHeight w:val="2677"/>
          <w:jc w:val="center"/>
        </w:trPr>
        <w:tc>
          <w:tcPr>
            <w:tcW w:w="540" w:type="dxa"/>
            <w:tcBorders>
              <w:top w:val="single" w:sz="4" w:space="0" w:color="auto"/>
              <w:left w:val="single" w:sz="4" w:space="0" w:color="auto"/>
              <w:right w:val="single" w:sz="4" w:space="0" w:color="auto"/>
            </w:tcBorders>
          </w:tcPr>
          <w:p w:rsidR="0016485F" w:rsidRPr="00445ACA" w:rsidRDefault="00634F8C" w:rsidP="000C63AA">
            <w:pPr>
              <w:jc w:val="center"/>
              <w:rPr>
                <w:sz w:val="24"/>
                <w:szCs w:val="24"/>
                <w:lang w:val="uk-UA"/>
              </w:rPr>
            </w:pPr>
            <w:r w:rsidRPr="00445ACA">
              <w:rPr>
                <w:sz w:val="24"/>
                <w:szCs w:val="24"/>
                <w:lang w:val="uk-UA"/>
              </w:rPr>
              <w:t>4.</w:t>
            </w:r>
          </w:p>
        </w:tc>
        <w:tc>
          <w:tcPr>
            <w:tcW w:w="5223" w:type="dxa"/>
            <w:tcBorders>
              <w:top w:val="single" w:sz="4" w:space="0" w:color="auto"/>
              <w:left w:val="single" w:sz="4" w:space="0" w:color="auto"/>
              <w:right w:val="single" w:sz="4" w:space="0" w:color="auto"/>
            </w:tcBorders>
          </w:tcPr>
          <w:p w:rsidR="001E22C0" w:rsidRPr="002E6F99" w:rsidRDefault="001E22C0" w:rsidP="001E22C0">
            <w:pPr>
              <w:jc w:val="both"/>
              <w:rPr>
                <w:sz w:val="24"/>
                <w:szCs w:val="24"/>
                <w:lang w:val="uk-UA"/>
              </w:rPr>
            </w:pPr>
            <w:r w:rsidRPr="002E6F99">
              <w:rPr>
                <w:sz w:val="24"/>
                <w:szCs w:val="24"/>
                <w:lang w:val="uk-UA"/>
              </w:rPr>
              <w:t>Подання даних до фінансового управління про нараховані за 9 місяців 201</w:t>
            </w:r>
            <w:r w:rsidR="00CF4E15" w:rsidRPr="002E6F99">
              <w:rPr>
                <w:sz w:val="24"/>
                <w:szCs w:val="24"/>
                <w:lang w:val="uk-UA"/>
              </w:rPr>
              <w:t>8</w:t>
            </w:r>
            <w:r w:rsidRPr="002E6F99">
              <w:rPr>
                <w:sz w:val="24"/>
                <w:szCs w:val="24"/>
                <w:lang w:val="uk-UA"/>
              </w:rPr>
              <w:t>року, очікувані за 201</w:t>
            </w:r>
            <w:r w:rsidR="00CF4E15" w:rsidRPr="002E6F99">
              <w:rPr>
                <w:sz w:val="24"/>
                <w:szCs w:val="24"/>
                <w:lang w:val="uk-UA"/>
              </w:rPr>
              <w:t>8</w:t>
            </w:r>
            <w:r w:rsidRPr="002E6F99">
              <w:rPr>
                <w:sz w:val="24"/>
                <w:szCs w:val="24"/>
                <w:lang w:val="uk-UA"/>
              </w:rPr>
              <w:t xml:space="preserve"> рік та прогнозні показники надходжень  до бюджету міста на 201</w:t>
            </w:r>
            <w:r w:rsidR="00CF4E15" w:rsidRPr="002E6F99">
              <w:rPr>
                <w:sz w:val="24"/>
                <w:szCs w:val="24"/>
                <w:lang w:val="uk-UA"/>
              </w:rPr>
              <w:t>9</w:t>
            </w:r>
            <w:r w:rsidRPr="002E6F99">
              <w:rPr>
                <w:sz w:val="24"/>
                <w:szCs w:val="24"/>
                <w:lang w:val="uk-UA"/>
              </w:rPr>
              <w:t xml:space="preserve"> рік, а також на 20</w:t>
            </w:r>
            <w:r w:rsidR="00CF4E15" w:rsidRPr="002E6F99">
              <w:rPr>
                <w:sz w:val="24"/>
                <w:szCs w:val="24"/>
                <w:lang w:val="uk-UA"/>
              </w:rPr>
              <w:t>20</w:t>
            </w:r>
            <w:r w:rsidRPr="002E6F99">
              <w:rPr>
                <w:sz w:val="24"/>
                <w:szCs w:val="24"/>
                <w:lang w:val="uk-UA"/>
              </w:rPr>
              <w:t>-202</w:t>
            </w:r>
            <w:r w:rsidR="00CF4E15" w:rsidRPr="002E6F99">
              <w:rPr>
                <w:sz w:val="24"/>
                <w:szCs w:val="24"/>
                <w:lang w:val="uk-UA"/>
              </w:rPr>
              <w:t>1</w:t>
            </w:r>
            <w:r w:rsidRPr="002E6F99">
              <w:rPr>
                <w:sz w:val="24"/>
                <w:szCs w:val="24"/>
                <w:lang w:val="uk-UA"/>
              </w:rPr>
              <w:t xml:space="preserve"> роки: </w:t>
            </w:r>
          </w:p>
          <w:p w:rsidR="001E22C0" w:rsidRPr="002E6F99" w:rsidRDefault="001E22C0" w:rsidP="001E22C0">
            <w:pPr>
              <w:ind w:right="-37"/>
              <w:jc w:val="both"/>
              <w:rPr>
                <w:sz w:val="24"/>
                <w:szCs w:val="24"/>
                <w:lang w:val="uk-UA"/>
              </w:rPr>
            </w:pPr>
            <w:r w:rsidRPr="002E6F99">
              <w:rPr>
                <w:sz w:val="24"/>
                <w:szCs w:val="24"/>
                <w:lang w:val="uk-UA"/>
              </w:rPr>
              <w:t>-  надходження від відчуження майна, що знаходиться у комунальній власності;</w:t>
            </w:r>
          </w:p>
          <w:p w:rsidR="001E22C0" w:rsidRPr="002E6F99" w:rsidRDefault="001E22C0" w:rsidP="001E22C0">
            <w:pPr>
              <w:jc w:val="both"/>
              <w:rPr>
                <w:sz w:val="24"/>
                <w:szCs w:val="24"/>
                <w:lang w:val="uk-UA"/>
              </w:rPr>
            </w:pPr>
            <w:r w:rsidRPr="002E6F99">
              <w:rPr>
                <w:sz w:val="24"/>
                <w:szCs w:val="24"/>
                <w:lang w:val="uk-UA"/>
              </w:rPr>
              <w:t xml:space="preserve">-  обсяг надходжень частини чистого прибутку (доходу) комунальних унітарних підприємств та їх об’єднань, що вилучається до бюджету в розрізі суб’єктів господарювання;   </w:t>
            </w:r>
          </w:p>
          <w:p w:rsidR="001E22C0" w:rsidRPr="002E6F99" w:rsidRDefault="001E22C0" w:rsidP="001E22C0">
            <w:pPr>
              <w:jc w:val="both"/>
              <w:rPr>
                <w:sz w:val="24"/>
                <w:szCs w:val="24"/>
                <w:lang w:val="uk-UA"/>
              </w:rPr>
            </w:pPr>
            <w:r w:rsidRPr="002E6F99">
              <w:rPr>
                <w:sz w:val="24"/>
                <w:szCs w:val="24"/>
                <w:lang w:val="uk-UA"/>
              </w:rPr>
              <w:t>- надходження від орендної плати за користування цілісним майновим комплексом та іншим майном, що перебуває в комунальній власності в розрізі орендарів;</w:t>
            </w:r>
          </w:p>
          <w:p w:rsidR="001E22C0" w:rsidRPr="002E6F99" w:rsidRDefault="001E22C0" w:rsidP="001E22C0">
            <w:pPr>
              <w:jc w:val="both"/>
              <w:rPr>
                <w:sz w:val="24"/>
                <w:szCs w:val="24"/>
                <w:lang w:val="uk-UA"/>
              </w:rPr>
            </w:pPr>
            <w:r w:rsidRPr="002E6F99">
              <w:rPr>
                <w:sz w:val="24"/>
                <w:szCs w:val="24"/>
                <w:lang w:val="uk-UA"/>
              </w:rPr>
              <w:t>- повернення кредитів, наданих з бюджету міста молодим сім</w:t>
            </w:r>
            <w:r w:rsidRPr="002E6F99">
              <w:rPr>
                <w:sz w:val="24"/>
                <w:szCs w:val="24"/>
              </w:rPr>
              <w:t>’</w:t>
            </w:r>
            <w:r w:rsidRPr="002E6F99">
              <w:rPr>
                <w:sz w:val="24"/>
                <w:szCs w:val="24"/>
                <w:lang w:val="uk-UA"/>
              </w:rPr>
              <w:t>ям та одиноким молодим громадянам на будівництво (реконструкцію) та придбання житла, а також пеня і відсотки за користування ними.</w:t>
            </w:r>
          </w:p>
          <w:p w:rsidR="0016485F" w:rsidRPr="00CF4E15" w:rsidRDefault="0016485F" w:rsidP="000C63AA">
            <w:pPr>
              <w:jc w:val="both"/>
              <w:rPr>
                <w:color w:val="00B050"/>
                <w:sz w:val="24"/>
                <w:szCs w:val="24"/>
                <w:lang w:val="uk-UA"/>
              </w:rPr>
            </w:pPr>
          </w:p>
        </w:tc>
        <w:tc>
          <w:tcPr>
            <w:tcW w:w="2702" w:type="dxa"/>
            <w:gridSpan w:val="2"/>
            <w:tcBorders>
              <w:top w:val="single" w:sz="4" w:space="0" w:color="auto"/>
              <w:left w:val="single" w:sz="4" w:space="0" w:color="auto"/>
              <w:right w:val="single" w:sz="4" w:space="0" w:color="auto"/>
            </w:tcBorders>
          </w:tcPr>
          <w:p w:rsidR="001E22C0" w:rsidRPr="00F8354F" w:rsidRDefault="001E22C0" w:rsidP="001E22C0">
            <w:pPr>
              <w:rPr>
                <w:sz w:val="24"/>
                <w:szCs w:val="24"/>
                <w:lang w:val="uk-UA"/>
              </w:rPr>
            </w:pPr>
            <w:r w:rsidRPr="00F8354F">
              <w:rPr>
                <w:sz w:val="24"/>
                <w:szCs w:val="24"/>
                <w:lang w:val="uk-UA"/>
              </w:rPr>
              <w:t>Управління житлово-комунального господарства міської ради</w:t>
            </w:r>
          </w:p>
          <w:p w:rsidR="0016485F" w:rsidRPr="00F8354F" w:rsidRDefault="0016485F" w:rsidP="000C63AA">
            <w:pPr>
              <w:rPr>
                <w:sz w:val="24"/>
                <w:szCs w:val="24"/>
                <w:lang w:val="uk-UA"/>
              </w:rPr>
            </w:pPr>
          </w:p>
        </w:tc>
        <w:tc>
          <w:tcPr>
            <w:tcW w:w="1817" w:type="dxa"/>
            <w:gridSpan w:val="2"/>
            <w:tcBorders>
              <w:top w:val="single" w:sz="4" w:space="0" w:color="auto"/>
              <w:left w:val="single" w:sz="4" w:space="0" w:color="auto"/>
              <w:right w:val="single" w:sz="4" w:space="0" w:color="auto"/>
            </w:tcBorders>
          </w:tcPr>
          <w:p w:rsidR="001E22C0" w:rsidRPr="002E6F99" w:rsidRDefault="002E6F99" w:rsidP="001E22C0">
            <w:pPr>
              <w:rPr>
                <w:sz w:val="24"/>
                <w:szCs w:val="24"/>
                <w:lang w:val="uk-UA"/>
              </w:rPr>
            </w:pPr>
            <w:r w:rsidRPr="002E6F99">
              <w:rPr>
                <w:sz w:val="24"/>
                <w:szCs w:val="24"/>
                <w:lang w:val="uk-UA"/>
              </w:rPr>
              <w:t>1</w:t>
            </w:r>
            <w:r w:rsidR="003F7835">
              <w:rPr>
                <w:sz w:val="24"/>
                <w:szCs w:val="24"/>
                <w:lang w:val="uk-UA"/>
              </w:rPr>
              <w:t>0.10.2018</w:t>
            </w:r>
          </w:p>
          <w:p w:rsidR="0016485F" w:rsidRPr="002E6F99" w:rsidRDefault="0016485F" w:rsidP="000C63AA">
            <w:pPr>
              <w:jc w:val="center"/>
              <w:rPr>
                <w:sz w:val="24"/>
                <w:szCs w:val="24"/>
                <w:lang w:val="uk-UA"/>
              </w:rPr>
            </w:pPr>
          </w:p>
        </w:tc>
      </w:tr>
      <w:tr w:rsidR="0016485F" w:rsidRPr="00F8354F" w:rsidTr="000C63AA">
        <w:trPr>
          <w:gridAfter w:val="1"/>
          <w:wAfter w:w="62" w:type="dxa"/>
          <w:trHeight w:val="2677"/>
          <w:jc w:val="center"/>
        </w:trPr>
        <w:tc>
          <w:tcPr>
            <w:tcW w:w="540" w:type="dxa"/>
            <w:tcBorders>
              <w:top w:val="single" w:sz="4" w:space="0" w:color="auto"/>
              <w:left w:val="single" w:sz="4" w:space="0" w:color="auto"/>
              <w:right w:val="single" w:sz="4" w:space="0" w:color="auto"/>
            </w:tcBorders>
          </w:tcPr>
          <w:p w:rsidR="0016485F" w:rsidRPr="00445ACA" w:rsidRDefault="00634F8C" w:rsidP="000C63AA">
            <w:pPr>
              <w:jc w:val="center"/>
              <w:rPr>
                <w:sz w:val="24"/>
                <w:szCs w:val="24"/>
                <w:lang w:val="uk-UA"/>
              </w:rPr>
            </w:pPr>
            <w:r w:rsidRPr="00445ACA">
              <w:rPr>
                <w:sz w:val="24"/>
                <w:szCs w:val="24"/>
                <w:lang w:val="uk-UA"/>
              </w:rPr>
              <w:t>5.</w:t>
            </w:r>
          </w:p>
        </w:tc>
        <w:tc>
          <w:tcPr>
            <w:tcW w:w="5223" w:type="dxa"/>
            <w:tcBorders>
              <w:top w:val="single" w:sz="4" w:space="0" w:color="auto"/>
              <w:left w:val="single" w:sz="4" w:space="0" w:color="auto"/>
              <w:right w:val="single" w:sz="4" w:space="0" w:color="auto"/>
            </w:tcBorders>
          </w:tcPr>
          <w:p w:rsidR="001E22C0" w:rsidRPr="002E6F99" w:rsidRDefault="001E22C0" w:rsidP="001E22C0">
            <w:pPr>
              <w:jc w:val="both"/>
              <w:rPr>
                <w:sz w:val="24"/>
                <w:szCs w:val="24"/>
                <w:lang w:val="uk-UA"/>
              </w:rPr>
            </w:pPr>
            <w:r w:rsidRPr="002E6F99">
              <w:rPr>
                <w:sz w:val="24"/>
                <w:szCs w:val="24"/>
                <w:lang w:val="uk-UA"/>
              </w:rPr>
              <w:t>Подання даних до фінансового управління про нараховані за 9 місяців 201</w:t>
            </w:r>
            <w:r w:rsidR="00CF4E15" w:rsidRPr="002E6F99">
              <w:rPr>
                <w:sz w:val="24"/>
                <w:szCs w:val="24"/>
                <w:lang w:val="uk-UA"/>
              </w:rPr>
              <w:t>8</w:t>
            </w:r>
            <w:r w:rsidR="00647426" w:rsidRPr="002E6F99">
              <w:rPr>
                <w:sz w:val="24"/>
                <w:szCs w:val="24"/>
                <w:lang w:val="uk-UA"/>
              </w:rPr>
              <w:t xml:space="preserve"> </w:t>
            </w:r>
            <w:r w:rsidRPr="002E6F99">
              <w:rPr>
                <w:sz w:val="24"/>
                <w:szCs w:val="24"/>
                <w:lang w:val="uk-UA"/>
              </w:rPr>
              <w:t>року, очікувані за 201</w:t>
            </w:r>
            <w:r w:rsidR="00CF4E15" w:rsidRPr="002E6F99">
              <w:rPr>
                <w:sz w:val="24"/>
                <w:szCs w:val="24"/>
                <w:lang w:val="uk-UA"/>
              </w:rPr>
              <w:t>8</w:t>
            </w:r>
            <w:r w:rsidRPr="002E6F99">
              <w:rPr>
                <w:sz w:val="24"/>
                <w:szCs w:val="24"/>
                <w:lang w:val="uk-UA"/>
              </w:rPr>
              <w:t xml:space="preserve"> рік та прогнозні показники надходжень  до бюджету міста на 201</w:t>
            </w:r>
            <w:r w:rsidR="00CF4E15" w:rsidRPr="002E6F99">
              <w:rPr>
                <w:sz w:val="24"/>
                <w:szCs w:val="24"/>
                <w:lang w:val="uk-UA"/>
              </w:rPr>
              <w:t>9</w:t>
            </w:r>
            <w:r w:rsidRPr="002E6F99">
              <w:rPr>
                <w:sz w:val="24"/>
                <w:szCs w:val="24"/>
                <w:lang w:val="uk-UA"/>
              </w:rPr>
              <w:t xml:space="preserve"> рік, а також на 20</w:t>
            </w:r>
            <w:r w:rsidR="00CF4E15" w:rsidRPr="002E6F99">
              <w:rPr>
                <w:sz w:val="24"/>
                <w:szCs w:val="24"/>
                <w:lang w:val="uk-UA"/>
              </w:rPr>
              <w:t>20</w:t>
            </w:r>
            <w:r w:rsidRPr="002E6F99">
              <w:rPr>
                <w:sz w:val="24"/>
                <w:szCs w:val="24"/>
                <w:lang w:val="uk-UA"/>
              </w:rPr>
              <w:t>-202</w:t>
            </w:r>
            <w:r w:rsidR="00CF4E15" w:rsidRPr="002E6F99">
              <w:rPr>
                <w:sz w:val="24"/>
                <w:szCs w:val="24"/>
                <w:lang w:val="uk-UA"/>
              </w:rPr>
              <w:t>1</w:t>
            </w:r>
            <w:r w:rsidRPr="002E6F99">
              <w:rPr>
                <w:sz w:val="24"/>
                <w:szCs w:val="24"/>
                <w:lang w:val="uk-UA"/>
              </w:rPr>
              <w:t xml:space="preserve"> роки: </w:t>
            </w:r>
          </w:p>
          <w:p w:rsidR="001E22C0" w:rsidRPr="002E6F99" w:rsidRDefault="001E22C0" w:rsidP="001E22C0">
            <w:pPr>
              <w:jc w:val="both"/>
              <w:rPr>
                <w:sz w:val="24"/>
                <w:szCs w:val="24"/>
                <w:lang w:val="uk-UA"/>
              </w:rPr>
            </w:pPr>
            <w:r w:rsidRPr="002E6F99">
              <w:rPr>
                <w:sz w:val="24"/>
                <w:szCs w:val="24"/>
                <w:lang w:val="uk-UA"/>
              </w:rPr>
              <w:t>- власні надходження бюджетних установ і організацій з розподілом по групах і кодах</w:t>
            </w:r>
          </w:p>
          <w:p w:rsidR="001E22C0" w:rsidRPr="002E6F99" w:rsidRDefault="001E22C0" w:rsidP="001E22C0">
            <w:pPr>
              <w:rPr>
                <w:sz w:val="24"/>
                <w:szCs w:val="24"/>
                <w:lang w:val="uk-UA"/>
              </w:rPr>
            </w:pPr>
          </w:p>
          <w:p w:rsidR="0016485F" w:rsidRPr="002E6F99" w:rsidRDefault="0016485F" w:rsidP="000C63AA">
            <w:pPr>
              <w:jc w:val="both"/>
              <w:rPr>
                <w:sz w:val="24"/>
                <w:szCs w:val="24"/>
                <w:lang w:val="uk-UA"/>
              </w:rPr>
            </w:pPr>
          </w:p>
        </w:tc>
        <w:tc>
          <w:tcPr>
            <w:tcW w:w="2702" w:type="dxa"/>
            <w:gridSpan w:val="2"/>
            <w:tcBorders>
              <w:top w:val="single" w:sz="4" w:space="0" w:color="auto"/>
              <w:left w:val="single" w:sz="4" w:space="0" w:color="auto"/>
              <w:right w:val="single" w:sz="4" w:space="0" w:color="auto"/>
            </w:tcBorders>
          </w:tcPr>
          <w:p w:rsidR="0016485F" w:rsidRPr="00F8354F" w:rsidRDefault="001E22C0" w:rsidP="000C63AA">
            <w:pPr>
              <w:rPr>
                <w:sz w:val="24"/>
                <w:szCs w:val="24"/>
                <w:lang w:val="uk-UA"/>
              </w:rPr>
            </w:pPr>
            <w:r w:rsidRPr="00F8354F">
              <w:rPr>
                <w:sz w:val="24"/>
                <w:szCs w:val="24"/>
                <w:lang w:val="uk-UA"/>
              </w:rPr>
              <w:t>Управління та відділи міської ради-головні розпорядники бюджетних коштів</w:t>
            </w:r>
          </w:p>
        </w:tc>
        <w:tc>
          <w:tcPr>
            <w:tcW w:w="1817" w:type="dxa"/>
            <w:gridSpan w:val="2"/>
            <w:tcBorders>
              <w:top w:val="single" w:sz="4" w:space="0" w:color="auto"/>
              <w:left w:val="single" w:sz="4" w:space="0" w:color="auto"/>
              <w:right w:val="single" w:sz="4" w:space="0" w:color="auto"/>
            </w:tcBorders>
          </w:tcPr>
          <w:p w:rsidR="001E22C0" w:rsidRPr="002E6F99" w:rsidRDefault="001E22C0" w:rsidP="001E22C0">
            <w:pPr>
              <w:rPr>
                <w:sz w:val="24"/>
                <w:szCs w:val="24"/>
                <w:lang w:val="uk-UA"/>
              </w:rPr>
            </w:pPr>
            <w:r w:rsidRPr="00CF4E15">
              <w:rPr>
                <w:color w:val="FF0000"/>
                <w:sz w:val="24"/>
                <w:szCs w:val="24"/>
                <w:lang w:val="uk-UA"/>
              </w:rPr>
              <w:t xml:space="preserve">    </w:t>
            </w:r>
            <w:r w:rsidR="002E6F99" w:rsidRPr="002E6F99">
              <w:rPr>
                <w:sz w:val="24"/>
                <w:szCs w:val="24"/>
                <w:lang w:val="uk-UA"/>
              </w:rPr>
              <w:t>1</w:t>
            </w:r>
            <w:r w:rsidRPr="002E6F99">
              <w:rPr>
                <w:sz w:val="24"/>
                <w:szCs w:val="24"/>
                <w:lang w:val="uk-UA"/>
              </w:rPr>
              <w:t>0.10.201</w:t>
            </w:r>
            <w:r w:rsidR="003F7835">
              <w:rPr>
                <w:sz w:val="24"/>
                <w:szCs w:val="24"/>
                <w:lang w:val="uk-UA"/>
              </w:rPr>
              <w:t>8</w:t>
            </w:r>
          </w:p>
          <w:p w:rsidR="0016485F" w:rsidRPr="00F8354F" w:rsidRDefault="0016485F" w:rsidP="000C63AA">
            <w:pPr>
              <w:jc w:val="center"/>
              <w:rPr>
                <w:sz w:val="24"/>
                <w:szCs w:val="24"/>
                <w:lang w:val="uk-UA"/>
              </w:rPr>
            </w:pPr>
          </w:p>
        </w:tc>
      </w:tr>
      <w:tr w:rsidR="00DA6149" w:rsidRPr="00F8354F" w:rsidTr="000C63AA">
        <w:trPr>
          <w:gridAfter w:val="1"/>
          <w:wAfter w:w="62" w:type="dxa"/>
          <w:trHeight w:val="846"/>
          <w:jc w:val="center"/>
        </w:trPr>
        <w:tc>
          <w:tcPr>
            <w:tcW w:w="540" w:type="dxa"/>
            <w:tcBorders>
              <w:top w:val="single" w:sz="4" w:space="0" w:color="auto"/>
              <w:left w:val="single" w:sz="4" w:space="0" w:color="auto"/>
              <w:bottom w:val="single" w:sz="4" w:space="0" w:color="auto"/>
              <w:right w:val="single" w:sz="4" w:space="0" w:color="auto"/>
            </w:tcBorders>
          </w:tcPr>
          <w:p w:rsidR="00DA6149" w:rsidRPr="00F8354F" w:rsidRDefault="00634F8C" w:rsidP="000C63AA">
            <w:pPr>
              <w:jc w:val="center"/>
              <w:rPr>
                <w:sz w:val="24"/>
                <w:szCs w:val="24"/>
                <w:lang w:val="uk-UA"/>
              </w:rPr>
            </w:pPr>
            <w:r>
              <w:rPr>
                <w:sz w:val="24"/>
                <w:szCs w:val="24"/>
                <w:lang w:val="uk-UA"/>
              </w:rPr>
              <w:lastRenderedPageBreak/>
              <w:t>6</w:t>
            </w:r>
            <w:r w:rsidR="00DA6149" w:rsidRPr="00F8354F">
              <w:rPr>
                <w:sz w:val="24"/>
                <w:szCs w:val="24"/>
                <w:lang w:val="uk-UA"/>
              </w:rPr>
              <w:t>. </w:t>
            </w:r>
          </w:p>
        </w:tc>
        <w:tc>
          <w:tcPr>
            <w:tcW w:w="5223" w:type="dxa"/>
            <w:tcBorders>
              <w:top w:val="single" w:sz="4" w:space="0" w:color="auto"/>
              <w:left w:val="single" w:sz="4" w:space="0" w:color="auto"/>
              <w:bottom w:val="single" w:sz="4" w:space="0" w:color="auto"/>
              <w:right w:val="single" w:sz="4" w:space="0" w:color="auto"/>
            </w:tcBorders>
          </w:tcPr>
          <w:p w:rsidR="00DA6149" w:rsidRPr="002E6F99" w:rsidRDefault="00DA6149" w:rsidP="000C63AA">
            <w:pPr>
              <w:ind w:right="105"/>
              <w:jc w:val="both"/>
              <w:rPr>
                <w:sz w:val="24"/>
                <w:szCs w:val="24"/>
                <w:lang w:val="uk-UA"/>
              </w:rPr>
            </w:pPr>
            <w:r w:rsidRPr="002E6F99">
              <w:rPr>
                <w:sz w:val="24"/>
                <w:szCs w:val="24"/>
                <w:lang w:val="uk-UA"/>
              </w:rPr>
              <w:t>Надання прогнозних показників програми економічного і со</w:t>
            </w:r>
            <w:r w:rsidR="00CF4E15" w:rsidRPr="002E6F99">
              <w:rPr>
                <w:sz w:val="24"/>
                <w:szCs w:val="24"/>
                <w:lang w:val="uk-UA"/>
              </w:rPr>
              <w:t>ціального розвитку міста на 2019</w:t>
            </w:r>
            <w:r w:rsidRPr="002E6F99">
              <w:rPr>
                <w:sz w:val="24"/>
                <w:szCs w:val="24"/>
                <w:lang w:val="uk-UA"/>
              </w:rPr>
              <w:t xml:space="preserve"> рік</w:t>
            </w:r>
            <w:r w:rsidR="00777462" w:rsidRPr="002E6F99">
              <w:rPr>
                <w:sz w:val="24"/>
                <w:szCs w:val="24"/>
                <w:lang w:val="uk-UA"/>
              </w:rPr>
              <w:t xml:space="preserve"> </w:t>
            </w:r>
            <w:r w:rsidRPr="002E6F99">
              <w:rPr>
                <w:sz w:val="24"/>
                <w:szCs w:val="24"/>
                <w:lang w:val="uk-UA"/>
              </w:rPr>
              <w:t xml:space="preserve">у розрізі основних галузей економіки, а також основних прогнозних </w:t>
            </w:r>
            <w:proofErr w:type="spellStart"/>
            <w:r w:rsidRPr="002E6F99">
              <w:rPr>
                <w:sz w:val="24"/>
                <w:szCs w:val="24"/>
                <w:lang w:val="uk-UA"/>
              </w:rPr>
              <w:t>макропоказників</w:t>
            </w:r>
            <w:proofErr w:type="spellEnd"/>
            <w:r w:rsidRPr="002E6F99">
              <w:rPr>
                <w:sz w:val="24"/>
                <w:szCs w:val="24"/>
                <w:lang w:val="uk-UA"/>
              </w:rPr>
              <w:t xml:space="preserve"> економічного і соціального розвитку міста на наступні два роки з урахуванням оцінки досягнутого рівня розвитку економіки й соціальної сфери, впливу зовнішніх факторів, очікуваних тенденцій, зміни впливу цих факторів у перспективі:</w:t>
            </w:r>
          </w:p>
          <w:p w:rsidR="00DA6149" w:rsidRPr="002E6F99" w:rsidRDefault="00DA6149" w:rsidP="000C63AA">
            <w:pPr>
              <w:ind w:right="-144"/>
              <w:rPr>
                <w:sz w:val="24"/>
                <w:szCs w:val="24"/>
                <w:lang w:val="uk-UA"/>
              </w:rPr>
            </w:pPr>
            <w:r w:rsidRPr="002E6F99">
              <w:rPr>
                <w:sz w:val="24"/>
                <w:szCs w:val="24"/>
                <w:lang w:val="uk-UA"/>
              </w:rPr>
              <w:t>- очікува</w:t>
            </w:r>
            <w:r w:rsidR="00BB4915" w:rsidRPr="002E6F99">
              <w:rPr>
                <w:sz w:val="24"/>
                <w:szCs w:val="24"/>
                <w:lang w:val="uk-UA"/>
              </w:rPr>
              <w:t>ний за 201</w:t>
            </w:r>
            <w:r w:rsidR="00CF4E15" w:rsidRPr="002E6F99">
              <w:rPr>
                <w:sz w:val="24"/>
                <w:szCs w:val="24"/>
                <w:lang w:val="uk-UA"/>
              </w:rPr>
              <w:t>8</w:t>
            </w:r>
            <w:r w:rsidRPr="002E6F99">
              <w:rPr>
                <w:sz w:val="24"/>
                <w:szCs w:val="24"/>
                <w:lang w:val="uk-UA"/>
              </w:rPr>
              <w:t xml:space="preserve"> рік та прогнозний </w:t>
            </w:r>
            <w:r w:rsidR="00BB4915" w:rsidRPr="002E6F99">
              <w:rPr>
                <w:sz w:val="24"/>
                <w:szCs w:val="24"/>
                <w:lang w:val="uk-UA"/>
              </w:rPr>
              <w:t>обсяг фонду оплати праці на 201</w:t>
            </w:r>
            <w:r w:rsidR="00CF4E15" w:rsidRPr="002E6F99">
              <w:rPr>
                <w:sz w:val="24"/>
                <w:szCs w:val="24"/>
                <w:lang w:val="uk-UA"/>
              </w:rPr>
              <w:t>9</w:t>
            </w:r>
            <w:r w:rsidR="00BB4915" w:rsidRPr="002E6F99">
              <w:rPr>
                <w:sz w:val="24"/>
                <w:szCs w:val="24"/>
                <w:lang w:val="uk-UA"/>
              </w:rPr>
              <w:t xml:space="preserve"> рік</w:t>
            </w:r>
            <w:r w:rsidR="00484A2E">
              <w:rPr>
                <w:sz w:val="24"/>
                <w:szCs w:val="24"/>
                <w:lang w:val="uk-UA"/>
              </w:rPr>
              <w:t xml:space="preserve"> в цілому по місту та підприємств районного підпорядкування</w:t>
            </w:r>
            <w:r w:rsidR="00BB4915" w:rsidRPr="002E6F99">
              <w:rPr>
                <w:sz w:val="24"/>
                <w:szCs w:val="24"/>
                <w:lang w:val="uk-UA"/>
              </w:rPr>
              <w:t>, а також на 20</w:t>
            </w:r>
            <w:r w:rsidR="00CF4E15" w:rsidRPr="002E6F99">
              <w:rPr>
                <w:sz w:val="24"/>
                <w:szCs w:val="24"/>
                <w:lang w:val="uk-UA"/>
              </w:rPr>
              <w:t>20</w:t>
            </w:r>
            <w:r w:rsidR="00BB4915" w:rsidRPr="002E6F99">
              <w:rPr>
                <w:sz w:val="24"/>
                <w:szCs w:val="24"/>
                <w:lang w:val="uk-UA"/>
              </w:rPr>
              <w:t>-202</w:t>
            </w:r>
            <w:r w:rsidR="00CF4E15" w:rsidRPr="002E6F99">
              <w:rPr>
                <w:sz w:val="24"/>
                <w:szCs w:val="24"/>
                <w:lang w:val="uk-UA"/>
              </w:rPr>
              <w:t>1</w:t>
            </w:r>
            <w:r w:rsidRPr="002E6F99">
              <w:rPr>
                <w:sz w:val="24"/>
                <w:szCs w:val="24"/>
                <w:lang w:val="uk-UA"/>
              </w:rPr>
              <w:t xml:space="preserve"> роки;</w:t>
            </w:r>
          </w:p>
          <w:p w:rsidR="00DA6149" w:rsidRPr="002E6F99" w:rsidRDefault="00DA6149" w:rsidP="000C63AA">
            <w:pPr>
              <w:ind w:right="-144"/>
              <w:rPr>
                <w:sz w:val="24"/>
                <w:szCs w:val="24"/>
                <w:lang w:val="uk-UA"/>
              </w:rPr>
            </w:pPr>
            <w:r w:rsidRPr="002E6F99">
              <w:rPr>
                <w:sz w:val="24"/>
                <w:szCs w:val="24"/>
                <w:lang w:val="uk-UA"/>
              </w:rPr>
              <w:t>- дані про середньо-</w:t>
            </w:r>
            <w:proofErr w:type="spellStart"/>
            <w:r w:rsidRPr="002E6F99">
              <w:rPr>
                <w:sz w:val="24"/>
                <w:szCs w:val="24"/>
                <w:lang w:val="uk-UA"/>
              </w:rPr>
              <w:t>спискову</w:t>
            </w:r>
            <w:proofErr w:type="spellEnd"/>
            <w:r w:rsidRPr="002E6F99">
              <w:rPr>
                <w:sz w:val="24"/>
                <w:szCs w:val="24"/>
                <w:lang w:val="uk-UA"/>
              </w:rPr>
              <w:t xml:space="preserve"> чисельність працюючих на підприємствах, що розташовані на т</w:t>
            </w:r>
            <w:r w:rsidR="00BB4915" w:rsidRPr="002E6F99">
              <w:rPr>
                <w:sz w:val="24"/>
                <w:szCs w:val="24"/>
                <w:lang w:val="uk-UA"/>
              </w:rPr>
              <w:t>ериторії міста за 9 місяців 201</w:t>
            </w:r>
            <w:r w:rsidR="00CF4E15" w:rsidRPr="002E6F99">
              <w:rPr>
                <w:sz w:val="24"/>
                <w:szCs w:val="24"/>
                <w:lang w:val="uk-UA"/>
              </w:rPr>
              <w:t>8</w:t>
            </w:r>
            <w:r w:rsidR="00BB4915" w:rsidRPr="002E6F99">
              <w:rPr>
                <w:sz w:val="24"/>
                <w:szCs w:val="24"/>
                <w:lang w:val="uk-UA"/>
              </w:rPr>
              <w:t xml:space="preserve"> року</w:t>
            </w:r>
            <w:r w:rsidR="00AD1887" w:rsidRPr="002E6F99">
              <w:rPr>
                <w:sz w:val="24"/>
                <w:szCs w:val="24"/>
                <w:lang w:val="uk-UA"/>
              </w:rPr>
              <w:t>, очікуванні за 201</w:t>
            </w:r>
            <w:r w:rsidR="00CF4E15" w:rsidRPr="002E6F99">
              <w:rPr>
                <w:sz w:val="24"/>
                <w:szCs w:val="24"/>
                <w:lang w:val="uk-UA"/>
              </w:rPr>
              <w:t>8</w:t>
            </w:r>
            <w:r w:rsidR="00DA6D8D" w:rsidRPr="002E6F99">
              <w:rPr>
                <w:sz w:val="24"/>
                <w:szCs w:val="24"/>
                <w:lang w:val="uk-UA"/>
              </w:rPr>
              <w:t xml:space="preserve"> </w:t>
            </w:r>
            <w:r w:rsidR="00AD1887" w:rsidRPr="002E6F99">
              <w:rPr>
                <w:sz w:val="24"/>
                <w:szCs w:val="24"/>
                <w:lang w:val="uk-UA"/>
              </w:rPr>
              <w:t>рік</w:t>
            </w:r>
            <w:r w:rsidR="00BB4915" w:rsidRPr="002E6F99">
              <w:rPr>
                <w:sz w:val="24"/>
                <w:szCs w:val="24"/>
                <w:lang w:val="uk-UA"/>
              </w:rPr>
              <w:t xml:space="preserve"> та прогноз на 201</w:t>
            </w:r>
            <w:r w:rsidR="00CF4E15" w:rsidRPr="002E6F99">
              <w:rPr>
                <w:sz w:val="24"/>
                <w:szCs w:val="24"/>
                <w:lang w:val="uk-UA"/>
              </w:rPr>
              <w:t>9</w:t>
            </w:r>
            <w:r w:rsidRPr="002E6F99">
              <w:rPr>
                <w:sz w:val="24"/>
                <w:szCs w:val="24"/>
                <w:lang w:val="uk-UA"/>
              </w:rPr>
              <w:t xml:space="preserve"> рік</w:t>
            </w:r>
            <w:r w:rsidR="00AD1887" w:rsidRPr="002E6F99">
              <w:rPr>
                <w:sz w:val="24"/>
                <w:szCs w:val="24"/>
                <w:lang w:val="uk-UA"/>
              </w:rPr>
              <w:t>,</w:t>
            </w:r>
            <w:r w:rsidR="00BB4915" w:rsidRPr="002E6F99">
              <w:rPr>
                <w:sz w:val="24"/>
                <w:szCs w:val="24"/>
                <w:lang w:val="uk-UA"/>
              </w:rPr>
              <w:t xml:space="preserve"> а також на 20</w:t>
            </w:r>
            <w:r w:rsidR="00CF4E15" w:rsidRPr="002E6F99">
              <w:rPr>
                <w:sz w:val="24"/>
                <w:szCs w:val="24"/>
                <w:lang w:val="uk-UA"/>
              </w:rPr>
              <w:t>20</w:t>
            </w:r>
            <w:r w:rsidR="00BB4915" w:rsidRPr="002E6F99">
              <w:rPr>
                <w:sz w:val="24"/>
                <w:szCs w:val="24"/>
                <w:lang w:val="uk-UA"/>
              </w:rPr>
              <w:t>-202</w:t>
            </w:r>
            <w:r w:rsidR="00CF4E15" w:rsidRPr="002E6F99">
              <w:rPr>
                <w:sz w:val="24"/>
                <w:szCs w:val="24"/>
                <w:lang w:val="uk-UA"/>
              </w:rPr>
              <w:t>1</w:t>
            </w:r>
            <w:r w:rsidR="00BB4915" w:rsidRPr="002E6F99">
              <w:rPr>
                <w:sz w:val="24"/>
                <w:szCs w:val="24"/>
                <w:lang w:val="uk-UA"/>
              </w:rPr>
              <w:t xml:space="preserve"> роки;</w:t>
            </w:r>
          </w:p>
          <w:p w:rsidR="00DA6149" w:rsidRPr="002E6F99" w:rsidRDefault="00DA6149" w:rsidP="000C63AA">
            <w:pPr>
              <w:ind w:right="-144"/>
              <w:rPr>
                <w:sz w:val="24"/>
                <w:szCs w:val="24"/>
                <w:lang w:val="uk-UA"/>
              </w:rPr>
            </w:pPr>
            <w:r w:rsidRPr="002E6F99">
              <w:rPr>
                <w:sz w:val="24"/>
                <w:szCs w:val="24"/>
                <w:lang w:val="uk-UA"/>
              </w:rPr>
              <w:t>- прогнозні дані про кількість можливого відкриття нових робочих місць  в розрізі галузей економіки;</w:t>
            </w:r>
          </w:p>
          <w:p w:rsidR="00DA6149" w:rsidRPr="002E6F99" w:rsidRDefault="00DA6149" w:rsidP="000C63AA">
            <w:pPr>
              <w:rPr>
                <w:sz w:val="24"/>
                <w:szCs w:val="24"/>
                <w:lang w:val="uk-UA"/>
              </w:rPr>
            </w:pPr>
            <w:r w:rsidRPr="002E6F99">
              <w:rPr>
                <w:sz w:val="24"/>
                <w:szCs w:val="24"/>
                <w:lang w:val="uk-UA"/>
              </w:rPr>
              <w:t>- інформацію про можливе призупинення роботи діючих суб’єктів господарювання (часткове призупинення роботи, ліквідація, банкрутство, реорганізація) та створення нових робочих місць;</w:t>
            </w:r>
          </w:p>
          <w:p w:rsidR="00DA6149" w:rsidRPr="00484A2E" w:rsidRDefault="00DA6149" w:rsidP="00777462">
            <w:pPr>
              <w:ind w:right="-144"/>
              <w:rPr>
                <w:sz w:val="24"/>
                <w:szCs w:val="24"/>
                <w:lang w:val="uk-UA"/>
              </w:rPr>
            </w:pPr>
            <w:r w:rsidRPr="00484A2E">
              <w:rPr>
                <w:sz w:val="24"/>
                <w:szCs w:val="24"/>
                <w:lang w:val="uk-UA"/>
              </w:rPr>
              <w:t xml:space="preserve">- перелік </w:t>
            </w:r>
            <w:r w:rsidR="00487008" w:rsidRPr="00484A2E">
              <w:rPr>
                <w:sz w:val="24"/>
                <w:szCs w:val="24"/>
                <w:lang w:val="uk-UA"/>
              </w:rPr>
              <w:t>програм, які будуть діяти у 201</w:t>
            </w:r>
            <w:r w:rsidR="00DA6D8D" w:rsidRPr="00484A2E">
              <w:rPr>
                <w:sz w:val="24"/>
                <w:szCs w:val="24"/>
                <w:lang w:val="uk-UA"/>
              </w:rPr>
              <w:t>9</w:t>
            </w:r>
            <w:r w:rsidR="00777462" w:rsidRPr="00484A2E">
              <w:rPr>
                <w:sz w:val="24"/>
                <w:szCs w:val="24"/>
                <w:lang w:val="uk-UA"/>
              </w:rPr>
              <w:t xml:space="preserve"> році,  а також на 20</w:t>
            </w:r>
            <w:r w:rsidR="00DA6D8D" w:rsidRPr="00484A2E">
              <w:rPr>
                <w:sz w:val="24"/>
                <w:szCs w:val="24"/>
                <w:lang w:val="uk-UA"/>
              </w:rPr>
              <w:t>20</w:t>
            </w:r>
            <w:r w:rsidR="00777462" w:rsidRPr="00484A2E">
              <w:rPr>
                <w:sz w:val="24"/>
                <w:szCs w:val="24"/>
                <w:lang w:val="uk-UA"/>
              </w:rPr>
              <w:t>-202</w:t>
            </w:r>
            <w:r w:rsidR="00DA6D8D" w:rsidRPr="00484A2E">
              <w:rPr>
                <w:sz w:val="24"/>
                <w:szCs w:val="24"/>
                <w:lang w:val="uk-UA"/>
              </w:rPr>
              <w:t>1</w:t>
            </w:r>
            <w:r w:rsidR="00777462" w:rsidRPr="00484A2E">
              <w:rPr>
                <w:sz w:val="24"/>
                <w:szCs w:val="24"/>
                <w:lang w:val="uk-UA"/>
              </w:rPr>
              <w:t xml:space="preserve"> роки </w:t>
            </w:r>
            <w:r w:rsidRPr="00484A2E">
              <w:rPr>
                <w:sz w:val="24"/>
                <w:szCs w:val="24"/>
                <w:lang w:val="uk-UA"/>
              </w:rPr>
              <w:t>та обсяги необхідних видатків на здійснення заходів відповідних програм;</w:t>
            </w:r>
            <w:r w:rsidRPr="00484A2E">
              <w:rPr>
                <w:sz w:val="28"/>
                <w:szCs w:val="28"/>
                <w:lang w:val="uk-UA"/>
              </w:rPr>
              <w:t xml:space="preserve"> </w:t>
            </w:r>
          </w:p>
          <w:p w:rsidR="00777462" w:rsidRPr="002E6F99" w:rsidRDefault="00DA6149" w:rsidP="00777462">
            <w:pPr>
              <w:ind w:right="-144"/>
              <w:rPr>
                <w:sz w:val="24"/>
                <w:szCs w:val="24"/>
                <w:lang w:val="uk-UA"/>
              </w:rPr>
            </w:pPr>
            <w:r w:rsidRPr="002E6F99">
              <w:rPr>
                <w:sz w:val="24"/>
                <w:szCs w:val="24"/>
                <w:lang w:val="uk-UA"/>
              </w:rPr>
              <w:t>- прогнозний обсяг залучення коштів пайової участі замовників при здійсненні будівництва (реконструкції) об’єктів містобудування, залучення інвестицій</w:t>
            </w:r>
            <w:r w:rsidR="00777462" w:rsidRPr="002E6F99">
              <w:rPr>
                <w:sz w:val="24"/>
                <w:szCs w:val="24"/>
                <w:lang w:val="uk-UA"/>
              </w:rPr>
              <w:t xml:space="preserve"> на 201</w:t>
            </w:r>
            <w:r w:rsidR="00CF4E15" w:rsidRPr="002E6F99">
              <w:rPr>
                <w:sz w:val="24"/>
                <w:szCs w:val="24"/>
                <w:lang w:val="uk-UA"/>
              </w:rPr>
              <w:t>9</w:t>
            </w:r>
            <w:r w:rsidR="00777462" w:rsidRPr="002E6F99">
              <w:rPr>
                <w:sz w:val="24"/>
                <w:szCs w:val="24"/>
                <w:lang w:val="uk-UA"/>
              </w:rPr>
              <w:t xml:space="preserve"> рік, а також на 20</w:t>
            </w:r>
            <w:r w:rsidR="00CF4E15" w:rsidRPr="002E6F99">
              <w:rPr>
                <w:sz w:val="24"/>
                <w:szCs w:val="24"/>
                <w:lang w:val="uk-UA"/>
              </w:rPr>
              <w:t>20</w:t>
            </w:r>
            <w:r w:rsidR="00777462" w:rsidRPr="002E6F99">
              <w:rPr>
                <w:sz w:val="24"/>
                <w:szCs w:val="24"/>
                <w:lang w:val="uk-UA"/>
              </w:rPr>
              <w:t>-202</w:t>
            </w:r>
            <w:r w:rsidR="00CF4E15" w:rsidRPr="002E6F99">
              <w:rPr>
                <w:sz w:val="24"/>
                <w:szCs w:val="24"/>
                <w:lang w:val="uk-UA"/>
              </w:rPr>
              <w:t>1</w:t>
            </w:r>
            <w:r w:rsidR="00777462" w:rsidRPr="002E6F99">
              <w:rPr>
                <w:sz w:val="24"/>
                <w:szCs w:val="24"/>
                <w:lang w:val="uk-UA"/>
              </w:rPr>
              <w:t xml:space="preserve"> роки;</w:t>
            </w:r>
          </w:p>
          <w:p w:rsidR="00DA6149" w:rsidRPr="002E6F99" w:rsidRDefault="00DA6149" w:rsidP="000C63AA">
            <w:pPr>
              <w:ind w:right="-37"/>
              <w:jc w:val="both"/>
              <w:rPr>
                <w:sz w:val="24"/>
                <w:szCs w:val="24"/>
                <w:lang w:val="uk-UA"/>
              </w:rPr>
            </w:pPr>
          </w:p>
          <w:p w:rsidR="00DA6149" w:rsidRPr="002E6F99" w:rsidRDefault="00DA6149" w:rsidP="000C63AA">
            <w:pPr>
              <w:rPr>
                <w:sz w:val="24"/>
                <w:szCs w:val="24"/>
                <w:lang w:val="uk-UA"/>
              </w:rPr>
            </w:pPr>
            <w:r w:rsidRPr="002E6F99">
              <w:rPr>
                <w:sz w:val="24"/>
                <w:szCs w:val="24"/>
                <w:lang w:val="uk-UA"/>
              </w:rPr>
              <w:t>- прогнозна площа земельних ділянок, яка може бути відведена для паркуванн</w:t>
            </w:r>
            <w:r w:rsidR="00487008" w:rsidRPr="002E6F99">
              <w:rPr>
                <w:sz w:val="24"/>
                <w:szCs w:val="24"/>
                <w:lang w:val="uk-UA"/>
              </w:rPr>
              <w:t>я автотранспорту в місті  у 201</w:t>
            </w:r>
            <w:r w:rsidR="00CF4E15" w:rsidRPr="002E6F99">
              <w:rPr>
                <w:sz w:val="24"/>
                <w:szCs w:val="24"/>
                <w:lang w:val="uk-UA"/>
              </w:rPr>
              <w:t>9</w:t>
            </w:r>
            <w:r w:rsidRPr="002E6F99">
              <w:rPr>
                <w:sz w:val="24"/>
                <w:szCs w:val="24"/>
                <w:lang w:val="uk-UA"/>
              </w:rPr>
              <w:t xml:space="preserve"> році</w:t>
            </w:r>
            <w:r w:rsidR="00A233E9" w:rsidRPr="002E6F99">
              <w:rPr>
                <w:sz w:val="24"/>
                <w:szCs w:val="24"/>
                <w:lang w:val="uk-UA"/>
              </w:rPr>
              <w:t>, а також в 20</w:t>
            </w:r>
            <w:r w:rsidR="00CF4E15" w:rsidRPr="002E6F99">
              <w:rPr>
                <w:sz w:val="24"/>
                <w:szCs w:val="24"/>
                <w:lang w:val="uk-UA"/>
              </w:rPr>
              <w:t>20</w:t>
            </w:r>
            <w:r w:rsidR="00A233E9" w:rsidRPr="002E6F99">
              <w:rPr>
                <w:sz w:val="24"/>
                <w:szCs w:val="24"/>
                <w:lang w:val="uk-UA"/>
              </w:rPr>
              <w:t>-202</w:t>
            </w:r>
            <w:r w:rsidR="00CF4E15" w:rsidRPr="002E6F99">
              <w:rPr>
                <w:sz w:val="24"/>
                <w:szCs w:val="24"/>
                <w:lang w:val="uk-UA"/>
              </w:rPr>
              <w:t>1</w:t>
            </w:r>
            <w:r w:rsidR="00A233E9" w:rsidRPr="002E6F99">
              <w:rPr>
                <w:sz w:val="24"/>
                <w:szCs w:val="24"/>
                <w:lang w:val="uk-UA"/>
              </w:rPr>
              <w:t xml:space="preserve"> роках</w:t>
            </w:r>
            <w:r w:rsidRPr="002E6F99">
              <w:rPr>
                <w:sz w:val="24"/>
                <w:szCs w:val="24"/>
                <w:lang w:val="uk-UA"/>
              </w:rPr>
              <w:t>.</w:t>
            </w:r>
          </w:p>
          <w:p w:rsidR="00DA6149" w:rsidRPr="00B506D2" w:rsidRDefault="00DA6149" w:rsidP="000C63AA">
            <w:pPr>
              <w:rPr>
                <w:sz w:val="24"/>
                <w:szCs w:val="24"/>
                <w:lang w:val="uk-UA"/>
              </w:rPr>
            </w:pPr>
          </w:p>
        </w:tc>
        <w:tc>
          <w:tcPr>
            <w:tcW w:w="2702" w:type="dxa"/>
            <w:gridSpan w:val="2"/>
            <w:tcBorders>
              <w:top w:val="single" w:sz="4" w:space="0" w:color="auto"/>
              <w:left w:val="single" w:sz="4" w:space="0" w:color="auto"/>
              <w:bottom w:val="single" w:sz="4" w:space="0" w:color="auto"/>
              <w:right w:val="single" w:sz="4" w:space="0" w:color="auto"/>
            </w:tcBorders>
          </w:tcPr>
          <w:p w:rsidR="00DA6149" w:rsidRPr="00F8354F" w:rsidRDefault="00DA6149" w:rsidP="000C63AA">
            <w:pPr>
              <w:rPr>
                <w:sz w:val="24"/>
                <w:szCs w:val="24"/>
                <w:lang w:val="uk-UA"/>
              </w:rPr>
            </w:pPr>
            <w:r w:rsidRPr="00F8354F">
              <w:rPr>
                <w:sz w:val="24"/>
                <w:szCs w:val="24"/>
                <w:lang w:val="uk-UA"/>
              </w:rPr>
              <w:t>Управління економіки міської ради</w:t>
            </w:r>
          </w:p>
          <w:p w:rsidR="00DA6149" w:rsidRPr="00F8354F" w:rsidRDefault="00DA6149" w:rsidP="000C63AA">
            <w:pPr>
              <w:rPr>
                <w:sz w:val="24"/>
                <w:szCs w:val="24"/>
                <w:lang w:val="uk-UA"/>
              </w:rPr>
            </w:pPr>
          </w:p>
          <w:p w:rsidR="00DA6149" w:rsidRPr="00F8354F" w:rsidRDefault="00DA6149" w:rsidP="000C63AA">
            <w:pPr>
              <w:rPr>
                <w:sz w:val="24"/>
                <w:szCs w:val="24"/>
                <w:lang w:val="uk-UA"/>
              </w:rPr>
            </w:pPr>
          </w:p>
          <w:p w:rsidR="00DA6149" w:rsidRPr="00F8354F" w:rsidRDefault="00DA6149" w:rsidP="000C63AA">
            <w:pPr>
              <w:rPr>
                <w:sz w:val="24"/>
                <w:szCs w:val="24"/>
                <w:lang w:val="uk-UA"/>
              </w:rPr>
            </w:pPr>
          </w:p>
          <w:p w:rsidR="00DA6149" w:rsidRPr="00F8354F" w:rsidRDefault="00DA6149" w:rsidP="000C63AA">
            <w:pPr>
              <w:rPr>
                <w:sz w:val="24"/>
                <w:szCs w:val="24"/>
                <w:lang w:val="uk-UA"/>
              </w:rPr>
            </w:pPr>
          </w:p>
          <w:p w:rsidR="00DA6149" w:rsidRPr="00F8354F" w:rsidRDefault="00DA6149" w:rsidP="000C63AA">
            <w:pPr>
              <w:rPr>
                <w:sz w:val="24"/>
                <w:szCs w:val="24"/>
                <w:lang w:val="uk-UA"/>
              </w:rPr>
            </w:pPr>
          </w:p>
          <w:p w:rsidR="00DA6149" w:rsidRPr="00F8354F" w:rsidRDefault="00DA6149" w:rsidP="000C63AA">
            <w:pPr>
              <w:rPr>
                <w:sz w:val="24"/>
                <w:szCs w:val="24"/>
                <w:lang w:val="uk-UA"/>
              </w:rPr>
            </w:pPr>
          </w:p>
          <w:p w:rsidR="00DA6149" w:rsidRPr="00F8354F" w:rsidRDefault="00DA6149" w:rsidP="000C63AA">
            <w:pPr>
              <w:rPr>
                <w:sz w:val="24"/>
                <w:szCs w:val="24"/>
                <w:lang w:val="uk-UA"/>
              </w:rPr>
            </w:pPr>
          </w:p>
          <w:p w:rsidR="00DA6149" w:rsidRPr="00F8354F" w:rsidRDefault="00DA6149" w:rsidP="000C63AA">
            <w:pPr>
              <w:rPr>
                <w:sz w:val="24"/>
                <w:szCs w:val="24"/>
                <w:lang w:val="uk-UA"/>
              </w:rPr>
            </w:pPr>
          </w:p>
          <w:p w:rsidR="00DA6149" w:rsidRPr="00F8354F" w:rsidRDefault="00DA6149" w:rsidP="000C63AA">
            <w:pPr>
              <w:rPr>
                <w:sz w:val="24"/>
                <w:szCs w:val="24"/>
                <w:lang w:val="uk-UA"/>
              </w:rPr>
            </w:pPr>
          </w:p>
          <w:p w:rsidR="00DA6149" w:rsidRPr="00F8354F" w:rsidRDefault="00DA6149" w:rsidP="000C63AA">
            <w:pPr>
              <w:rPr>
                <w:sz w:val="24"/>
                <w:szCs w:val="24"/>
                <w:lang w:val="uk-UA"/>
              </w:rPr>
            </w:pPr>
          </w:p>
          <w:p w:rsidR="00DA6149" w:rsidRPr="00F8354F" w:rsidRDefault="00DA6149" w:rsidP="000C63AA">
            <w:pPr>
              <w:rPr>
                <w:sz w:val="24"/>
                <w:szCs w:val="24"/>
                <w:lang w:val="uk-UA"/>
              </w:rPr>
            </w:pPr>
          </w:p>
          <w:p w:rsidR="00DA6149" w:rsidRPr="00F8354F" w:rsidRDefault="00DA6149" w:rsidP="000C63AA">
            <w:pPr>
              <w:rPr>
                <w:sz w:val="24"/>
                <w:szCs w:val="24"/>
                <w:lang w:val="uk-UA"/>
              </w:rPr>
            </w:pPr>
          </w:p>
          <w:p w:rsidR="00DA6149" w:rsidRPr="00F8354F" w:rsidRDefault="00DA6149" w:rsidP="000C63AA">
            <w:pPr>
              <w:rPr>
                <w:sz w:val="24"/>
                <w:szCs w:val="24"/>
                <w:lang w:val="uk-UA"/>
              </w:rPr>
            </w:pPr>
          </w:p>
          <w:p w:rsidR="00DA6149" w:rsidRPr="00F8354F" w:rsidRDefault="00DA6149" w:rsidP="000C63AA">
            <w:pPr>
              <w:rPr>
                <w:sz w:val="24"/>
                <w:szCs w:val="24"/>
                <w:lang w:val="uk-UA"/>
              </w:rPr>
            </w:pPr>
          </w:p>
          <w:p w:rsidR="00DA6149" w:rsidRPr="00F8354F" w:rsidRDefault="00DA6149" w:rsidP="000C63AA">
            <w:pPr>
              <w:rPr>
                <w:sz w:val="24"/>
                <w:szCs w:val="24"/>
                <w:lang w:val="uk-UA"/>
              </w:rPr>
            </w:pPr>
          </w:p>
          <w:p w:rsidR="00DA6149" w:rsidRPr="00F8354F" w:rsidRDefault="00DA6149" w:rsidP="000C63AA">
            <w:pPr>
              <w:rPr>
                <w:sz w:val="24"/>
                <w:szCs w:val="24"/>
                <w:lang w:val="uk-UA"/>
              </w:rPr>
            </w:pPr>
          </w:p>
          <w:p w:rsidR="00DA6149" w:rsidRPr="00F8354F" w:rsidRDefault="00DA6149" w:rsidP="000C63AA">
            <w:pPr>
              <w:rPr>
                <w:sz w:val="24"/>
                <w:szCs w:val="24"/>
                <w:lang w:val="uk-UA"/>
              </w:rPr>
            </w:pPr>
          </w:p>
          <w:p w:rsidR="00DA6149" w:rsidRPr="00F8354F" w:rsidRDefault="00DA6149" w:rsidP="000C63AA">
            <w:pPr>
              <w:rPr>
                <w:sz w:val="24"/>
                <w:szCs w:val="24"/>
                <w:lang w:val="uk-UA"/>
              </w:rPr>
            </w:pPr>
          </w:p>
          <w:p w:rsidR="00DA6149" w:rsidRPr="00F8354F" w:rsidRDefault="00DA6149" w:rsidP="000C63AA">
            <w:pPr>
              <w:rPr>
                <w:sz w:val="24"/>
                <w:szCs w:val="24"/>
                <w:lang w:val="uk-UA"/>
              </w:rPr>
            </w:pPr>
          </w:p>
          <w:p w:rsidR="00DA6149" w:rsidRPr="00F8354F" w:rsidRDefault="00DA6149" w:rsidP="000C63AA">
            <w:pPr>
              <w:rPr>
                <w:sz w:val="24"/>
                <w:szCs w:val="24"/>
                <w:lang w:val="uk-UA"/>
              </w:rPr>
            </w:pPr>
          </w:p>
          <w:p w:rsidR="00DA6149" w:rsidRPr="00F8354F" w:rsidRDefault="00DA6149" w:rsidP="000C63AA">
            <w:pPr>
              <w:rPr>
                <w:sz w:val="24"/>
                <w:szCs w:val="24"/>
                <w:lang w:val="uk-UA"/>
              </w:rPr>
            </w:pPr>
          </w:p>
          <w:p w:rsidR="00DA6149" w:rsidRPr="00F8354F" w:rsidRDefault="00DA6149" w:rsidP="000C63AA">
            <w:pPr>
              <w:rPr>
                <w:sz w:val="24"/>
                <w:szCs w:val="24"/>
                <w:lang w:val="uk-UA"/>
              </w:rPr>
            </w:pPr>
          </w:p>
          <w:p w:rsidR="00DA6149" w:rsidRPr="00F8354F" w:rsidRDefault="00DA6149" w:rsidP="000C63AA">
            <w:pPr>
              <w:rPr>
                <w:sz w:val="24"/>
                <w:szCs w:val="24"/>
                <w:lang w:val="uk-UA"/>
              </w:rPr>
            </w:pPr>
          </w:p>
          <w:p w:rsidR="00DA6149" w:rsidRPr="00F8354F" w:rsidRDefault="00DA6149" w:rsidP="000C63AA">
            <w:pPr>
              <w:rPr>
                <w:sz w:val="24"/>
                <w:szCs w:val="24"/>
                <w:lang w:val="uk-UA"/>
              </w:rPr>
            </w:pPr>
          </w:p>
          <w:p w:rsidR="00DA6149" w:rsidRPr="00F8354F" w:rsidRDefault="00DA6149" w:rsidP="000C63AA">
            <w:pPr>
              <w:rPr>
                <w:sz w:val="24"/>
                <w:szCs w:val="24"/>
                <w:lang w:val="uk-UA"/>
              </w:rPr>
            </w:pPr>
            <w:r w:rsidRPr="00F8354F">
              <w:rPr>
                <w:sz w:val="24"/>
                <w:szCs w:val="24"/>
                <w:lang w:val="uk-UA"/>
              </w:rPr>
              <w:t>Управління економіки міської ради</w:t>
            </w:r>
          </w:p>
          <w:p w:rsidR="00647426" w:rsidRDefault="00647426" w:rsidP="000C63AA">
            <w:pPr>
              <w:rPr>
                <w:sz w:val="24"/>
                <w:szCs w:val="24"/>
                <w:lang w:val="uk-UA"/>
              </w:rPr>
            </w:pPr>
          </w:p>
          <w:p w:rsidR="00702D4C" w:rsidRDefault="00702D4C" w:rsidP="000C63AA">
            <w:pPr>
              <w:rPr>
                <w:sz w:val="24"/>
                <w:szCs w:val="24"/>
                <w:lang w:val="uk-UA"/>
              </w:rPr>
            </w:pPr>
          </w:p>
          <w:p w:rsidR="00DA6149" w:rsidRPr="00F8354F" w:rsidRDefault="00DA6149" w:rsidP="000C63AA">
            <w:pPr>
              <w:rPr>
                <w:sz w:val="24"/>
                <w:szCs w:val="24"/>
                <w:lang w:val="uk-UA"/>
              </w:rPr>
            </w:pPr>
            <w:r w:rsidRPr="00F8354F">
              <w:rPr>
                <w:sz w:val="24"/>
                <w:szCs w:val="24"/>
                <w:lang w:val="uk-UA"/>
              </w:rPr>
              <w:t>Управління  містобудування і архітектури</w:t>
            </w:r>
          </w:p>
          <w:p w:rsidR="00DA6149" w:rsidRPr="00F8354F" w:rsidRDefault="00DA6149" w:rsidP="000C63AA">
            <w:pPr>
              <w:rPr>
                <w:sz w:val="24"/>
                <w:szCs w:val="24"/>
                <w:lang w:val="uk-UA"/>
              </w:rPr>
            </w:pPr>
          </w:p>
          <w:p w:rsidR="00DA6149" w:rsidRPr="00F8354F" w:rsidRDefault="00DA6149" w:rsidP="000C63AA">
            <w:pPr>
              <w:rPr>
                <w:sz w:val="24"/>
                <w:szCs w:val="24"/>
                <w:lang w:val="uk-UA"/>
              </w:rPr>
            </w:pPr>
          </w:p>
          <w:p w:rsidR="00DA6149" w:rsidRPr="00F8354F" w:rsidRDefault="00DA6149" w:rsidP="000C63AA">
            <w:pPr>
              <w:rPr>
                <w:sz w:val="24"/>
                <w:szCs w:val="24"/>
                <w:lang w:val="uk-UA"/>
              </w:rPr>
            </w:pPr>
            <w:r w:rsidRPr="00F8354F">
              <w:rPr>
                <w:sz w:val="24"/>
                <w:szCs w:val="24"/>
                <w:lang w:val="uk-UA"/>
              </w:rPr>
              <w:t>Відділ земельних ресурсів,</w:t>
            </w:r>
          </w:p>
          <w:p w:rsidR="00DA6149" w:rsidRPr="00F8354F" w:rsidRDefault="00DA6149" w:rsidP="000C63AA">
            <w:pPr>
              <w:rPr>
                <w:sz w:val="24"/>
                <w:szCs w:val="24"/>
                <w:lang w:val="uk-UA"/>
              </w:rPr>
            </w:pPr>
            <w:r w:rsidRPr="00F8354F">
              <w:rPr>
                <w:sz w:val="24"/>
                <w:szCs w:val="24"/>
                <w:lang w:val="uk-UA"/>
              </w:rPr>
              <w:t>Управління  містобудування і архітектури</w:t>
            </w:r>
          </w:p>
        </w:tc>
        <w:tc>
          <w:tcPr>
            <w:tcW w:w="1817" w:type="dxa"/>
            <w:gridSpan w:val="2"/>
            <w:tcBorders>
              <w:top w:val="single" w:sz="4" w:space="0" w:color="auto"/>
              <w:left w:val="single" w:sz="4" w:space="0" w:color="auto"/>
              <w:bottom w:val="single" w:sz="4" w:space="0" w:color="auto"/>
              <w:right w:val="single" w:sz="4" w:space="0" w:color="auto"/>
            </w:tcBorders>
          </w:tcPr>
          <w:p w:rsidR="00DA6149" w:rsidRPr="002E6F99" w:rsidRDefault="002E6F99" w:rsidP="000C63AA">
            <w:pPr>
              <w:jc w:val="center"/>
              <w:rPr>
                <w:sz w:val="24"/>
                <w:szCs w:val="24"/>
                <w:lang w:val="uk-UA"/>
              </w:rPr>
            </w:pPr>
            <w:r w:rsidRPr="002E6F99">
              <w:rPr>
                <w:sz w:val="24"/>
                <w:szCs w:val="24"/>
                <w:lang w:val="uk-UA"/>
              </w:rPr>
              <w:t>1</w:t>
            </w:r>
            <w:r w:rsidR="00487008" w:rsidRPr="002E6F99">
              <w:rPr>
                <w:sz w:val="24"/>
                <w:szCs w:val="24"/>
                <w:lang w:val="uk-UA"/>
              </w:rPr>
              <w:t>0.10.201</w:t>
            </w:r>
            <w:r w:rsidR="00DA6D8D" w:rsidRPr="002E6F99">
              <w:rPr>
                <w:sz w:val="24"/>
                <w:szCs w:val="24"/>
                <w:lang w:val="uk-UA"/>
              </w:rPr>
              <w:t>8</w:t>
            </w:r>
          </w:p>
          <w:p w:rsidR="00DA6149" w:rsidRPr="00F8354F" w:rsidRDefault="00DA6149" w:rsidP="000C63AA">
            <w:pPr>
              <w:jc w:val="center"/>
              <w:rPr>
                <w:sz w:val="24"/>
                <w:szCs w:val="24"/>
                <w:lang w:val="uk-UA"/>
              </w:rPr>
            </w:pPr>
          </w:p>
          <w:p w:rsidR="00DA6149" w:rsidRPr="00F8354F" w:rsidRDefault="00DA6149" w:rsidP="000C63AA">
            <w:pPr>
              <w:jc w:val="center"/>
              <w:rPr>
                <w:sz w:val="24"/>
                <w:szCs w:val="24"/>
                <w:lang w:val="uk-UA"/>
              </w:rPr>
            </w:pPr>
          </w:p>
          <w:p w:rsidR="00DA6149" w:rsidRPr="00F8354F" w:rsidRDefault="00DA6149" w:rsidP="000C63AA">
            <w:pPr>
              <w:jc w:val="center"/>
              <w:rPr>
                <w:sz w:val="24"/>
                <w:szCs w:val="24"/>
                <w:lang w:val="uk-UA"/>
              </w:rPr>
            </w:pPr>
          </w:p>
          <w:p w:rsidR="00DA6149" w:rsidRPr="00F8354F" w:rsidRDefault="00DA6149" w:rsidP="000C63AA">
            <w:pPr>
              <w:jc w:val="center"/>
              <w:rPr>
                <w:sz w:val="24"/>
                <w:szCs w:val="24"/>
                <w:lang w:val="uk-UA"/>
              </w:rPr>
            </w:pPr>
          </w:p>
          <w:p w:rsidR="00DA6149" w:rsidRPr="00F8354F" w:rsidRDefault="00DA6149" w:rsidP="000C63AA">
            <w:pPr>
              <w:jc w:val="center"/>
              <w:rPr>
                <w:sz w:val="24"/>
                <w:szCs w:val="24"/>
                <w:lang w:val="uk-UA"/>
              </w:rPr>
            </w:pPr>
          </w:p>
          <w:p w:rsidR="00DA6149" w:rsidRPr="00F8354F" w:rsidRDefault="00DA6149" w:rsidP="000C63AA">
            <w:pPr>
              <w:jc w:val="center"/>
              <w:rPr>
                <w:sz w:val="24"/>
                <w:szCs w:val="24"/>
                <w:lang w:val="uk-UA"/>
              </w:rPr>
            </w:pPr>
          </w:p>
          <w:p w:rsidR="00DA6149" w:rsidRPr="00F8354F" w:rsidRDefault="00DA6149" w:rsidP="000C63AA">
            <w:pPr>
              <w:jc w:val="center"/>
              <w:rPr>
                <w:sz w:val="24"/>
                <w:szCs w:val="24"/>
                <w:lang w:val="uk-UA"/>
              </w:rPr>
            </w:pPr>
          </w:p>
          <w:p w:rsidR="00DA6149" w:rsidRPr="00F8354F" w:rsidRDefault="00DA6149" w:rsidP="000C63AA">
            <w:pPr>
              <w:jc w:val="center"/>
              <w:rPr>
                <w:sz w:val="24"/>
                <w:szCs w:val="24"/>
                <w:lang w:val="uk-UA"/>
              </w:rPr>
            </w:pPr>
          </w:p>
          <w:p w:rsidR="00DA6149" w:rsidRPr="00F8354F" w:rsidRDefault="00DA6149" w:rsidP="000C63AA">
            <w:pPr>
              <w:jc w:val="center"/>
              <w:rPr>
                <w:sz w:val="24"/>
                <w:szCs w:val="24"/>
                <w:lang w:val="uk-UA"/>
              </w:rPr>
            </w:pPr>
          </w:p>
          <w:p w:rsidR="00DA6149" w:rsidRPr="00F8354F" w:rsidRDefault="00DA6149" w:rsidP="000C63AA">
            <w:pPr>
              <w:jc w:val="center"/>
              <w:rPr>
                <w:sz w:val="24"/>
                <w:szCs w:val="24"/>
                <w:lang w:val="uk-UA"/>
              </w:rPr>
            </w:pPr>
          </w:p>
          <w:p w:rsidR="00DA6149" w:rsidRPr="00F8354F" w:rsidRDefault="00DA6149" w:rsidP="000C63AA">
            <w:pPr>
              <w:jc w:val="center"/>
              <w:rPr>
                <w:sz w:val="24"/>
                <w:szCs w:val="24"/>
                <w:lang w:val="uk-UA"/>
              </w:rPr>
            </w:pPr>
          </w:p>
          <w:p w:rsidR="00DA6149" w:rsidRPr="00F8354F" w:rsidRDefault="00DA6149" w:rsidP="000C63AA">
            <w:pPr>
              <w:jc w:val="center"/>
              <w:rPr>
                <w:sz w:val="24"/>
                <w:szCs w:val="24"/>
                <w:lang w:val="uk-UA"/>
              </w:rPr>
            </w:pPr>
          </w:p>
          <w:p w:rsidR="00DA6149" w:rsidRPr="00F8354F" w:rsidRDefault="00DA6149" w:rsidP="000C63AA">
            <w:pPr>
              <w:jc w:val="center"/>
              <w:rPr>
                <w:sz w:val="24"/>
                <w:szCs w:val="24"/>
                <w:lang w:val="uk-UA"/>
              </w:rPr>
            </w:pPr>
          </w:p>
          <w:p w:rsidR="00DA6149" w:rsidRPr="00F8354F" w:rsidRDefault="00DA6149" w:rsidP="000C63AA">
            <w:pPr>
              <w:jc w:val="center"/>
              <w:rPr>
                <w:sz w:val="24"/>
                <w:szCs w:val="24"/>
                <w:lang w:val="uk-UA"/>
              </w:rPr>
            </w:pPr>
          </w:p>
          <w:p w:rsidR="00DA6149" w:rsidRPr="00F8354F" w:rsidRDefault="00DA6149" w:rsidP="000C63AA">
            <w:pPr>
              <w:jc w:val="center"/>
              <w:rPr>
                <w:sz w:val="24"/>
                <w:szCs w:val="24"/>
                <w:lang w:val="uk-UA"/>
              </w:rPr>
            </w:pPr>
          </w:p>
          <w:p w:rsidR="00DA6149" w:rsidRPr="00F8354F" w:rsidRDefault="00DA6149" w:rsidP="000C63AA">
            <w:pPr>
              <w:jc w:val="center"/>
              <w:rPr>
                <w:sz w:val="24"/>
                <w:szCs w:val="24"/>
                <w:lang w:val="uk-UA"/>
              </w:rPr>
            </w:pPr>
          </w:p>
          <w:p w:rsidR="00DA6149" w:rsidRPr="00F8354F" w:rsidRDefault="00DA6149" w:rsidP="000C63AA">
            <w:pPr>
              <w:jc w:val="center"/>
              <w:rPr>
                <w:sz w:val="24"/>
                <w:szCs w:val="24"/>
                <w:lang w:val="uk-UA"/>
              </w:rPr>
            </w:pPr>
          </w:p>
          <w:p w:rsidR="00DA6149" w:rsidRPr="00F8354F" w:rsidRDefault="00DA6149" w:rsidP="000C63AA">
            <w:pPr>
              <w:jc w:val="center"/>
              <w:rPr>
                <w:sz w:val="24"/>
                <w:szCs w:val="24"/>
                <w:lang w:val="uk-UA"/>
              </w:rPr>
            </w:pPr>
          </w:p>
          <w:p w:rsidR="00DA6149" w:rsidRPr="00F8354F" w:rsidRDefault="00DA6149" w:rsidP="000C63AA">
            <w:pPr>
              <w:jc w:val="center"/>
              <w:rPr>
                <w:sz w:val="24"/>
                <w:szCs w:val="24"/>
                <w:lang w:val="uk-UA"/>
              </w:rPr>
            </w:pPr>
          </w:p>
          <w:p w:rsidR="00DA6149" w:rsidRPr="00F8354F" w:rsidRDefault="00DA6149" w:rsidP="000C63AA">
            <w:pPr>
              <w:jc w:val="center"/>
              <w:rPr>
                <w:sz w:val="24"/>
                <w:szCs w:val="24"/>
                <w:lang w:val="uk-UA"/>
              </w:rPr>
            </w:pPr>
          </w:p>
          <w:p w:rsidR="00DA6149" w:rsidRPr="00F8354F" w:rsidRDefault="00DA6149" w:rsidP="000C63AA">
            <w:pPr>
              <w:jc w:val="center"/>
              <w:rPr>
                <w:sz w:val="24"/>
                <w:szCs w:val="24"/>
                <w:lang w:val="uk-UA"/>
              </w:rPr>
            </w:pPr>
          </w:p>
          <w:p w:rsidR="00DA6149" w:rsidRPr="00F8354F" w:rsidRDefault="00DA6149" w:rsidP="000C63AA">
            <w:pPr>
              <w:jc w:val="center"/>
              <w:rPr>
                <w:sz w:val="24"/>
                <w:szCs w:val="24"/>
                <w:lang w:val="uk-UA"/>
              </w:rPr>
            </w:pPr>
          </w:p>
          <w:p w:rsidR="00DA6149" w:rsidRPr="00F8354F" w:rsidRDefault="00DA6149" w:rsidP="000C63AA">
            <w:pPr>
              <w:jc w:val="center"/>
              <w:rPr>
                <w:sz w:val="24"/>
                <w:szCs w:val="24"/>
                <w:lang w:val="uk-UA"/>
              </w:rPr>
            </w:pPr>
          </w:p>
          <w:p w:rsidR="00DA6149" w:rsidRPr="00F8354F" w:rsidRDefault="00DA6149" w:rsidP="000C63AA">
            <w:pPr>
              <w:jc w:val="center"/>
              <w:rPr>
                <w:sz w:val="24"/>
                <w:szCs w:val="24"/>
                <w:lang w:val="uk-UA"/>
              </w:rPr>
            </w:pPr>
          </w:p>
          <w:p w:rsidR="00DA6149" w:rsidRPr="00F8354F" w:rsidRDefault="00DA6149" w:rsidP="000C63AA">
            <w:pPr>
              <w:jc w:val="center"/>
              <w:rPr>
                <w:sz w:val="24"/>
                <w:szCs w:val="24"/>
                <w:lang w:val="uk-UA"/>
              </w:rPr>
            </w:pPr>
          </w:p>
          <w:p w:rsidR="00DA6149" w:rsidRPr="00F8354F" w:rsidRDefault="00487008" w:rsidP="000C63AA">
            <w:pPr>
              <w:jc w:val="center"/>
              <w:rPr>
                <w:sz w:val="24"/>
                <w:szCs w:val="24"/>
                <w:lang w:val="uk-UA"/>
              </w:rPr>
            </w:pPr>
            <w:r>
              <w:rPr>
                <w:sz w:val="24"/>
                <w:szCs w:val="24"/>
                <w:lang w:val="uk-UA"/>
              </w:rPr>
              <w:t>09.10.201</w:t>
            </w:r>
            <w:r w:rsidR="00DA6D8D">
              <w:rPr>
                <w:sz w:val="24"/>
                <w:szCs w:val="24"/>
                <w:lang w:val="uk-UA"/>
              </w:rPr>
              <w:t>8</w:t>
            </w:r>
            <w:r w:rsidR="00DA6149" w:rsidRPr="00F8354F">
              <w:rPr>
                <w:sz w:val="24"/>
                <w:szCs w:val="24"/>
                <w:lang w:val="uk-UA"/>
              </w:rPr>
              <w:t>  </w:t>
            </w:r>
          </w:p>
          <w:p w:rsidR="00DA6149" w:rsidRPr="00F8354F" w:rsidRDefault="00DA6149" w:rsidP="000C63AA">
            <w:pPr>
              <w:rPr>
                <w:sz w:val="24"/>
                <w:szCs w:val="24"/>
                <w:lang w:val="uk-UA"/>
              </w:rPr>
            </w:pPr>
          </w:p>
          <w:p w:rsidR="00DA6149" w:rsidRPr="00F8354F" w:rsidRDefault="00DA6149" w:rsidP="000C63AA">
            <w:pPr>
              <w:rPr>
                <w:sz w:val="24"/>
                <w:szCs w:val="24"/>
                <w:lang w:val="uk-UA"/>
              </w:rPr>
            </w:pPr>
          </w:p>
          <w:p w:rsidR="00DA6149" w:rsidRPr="00F8354F" w:rsidRDefault="00DA6149" w:rsidP="000C63AA">
            <w:pPr>
              <w:rPr>
                <w:sz w:val="24"/>
                <w:szCs w:val="24"/>
                <w:lang w:val="uk-UA"/>
              </w:rPr>
            </w:pPr>
          </w:p>
          <w:p w:rsidR="00DA6149" w:rsidRPr="002E6F99" w:rsidRDefault="00B506D2" w:rsidP="000C63AA">
            <w:pPr>
              <w:rPr>
                <w:sz w:val="24"/>
                <w:szCs w:val="24"/>
                <w:lang w:val="uk-UA"/>
              </w:rPr>
            </w:pPr>
            <w:r>
              <w:rPr>
                <w:sz w:val="24"/>
                <w:szCs w:val="24"/>
                <w:lang w:val="uk-UA"/>
              </w:rPr>
              <w:t xml:space="preserve">   </w:t>
            </w:r>
            <w:r w:rsidR="00454C4F">
              <w:rPr>
                <w:sz w:val="24"/>
                <w:szCs w:val="24"/>
                <w:lang w:val="uk-UA"/>
              </w:rPr>
              <w:t xml:space="preserve"> </w:t>
            </w:r>
            <w:r w:rsidR="002E6F99" w:rsidRPr="002E6F99">
              <w:rPr>
                <w:sz w:val="24"/>
                <w:szCs w:val="24"/>
                <w:lang w:val="uk-UA"/>
              </w:rPr>
              <w:t>1</w:t>
            </w:r>
            <w:r w:rsidR="00487008" w:rsidRPr="002E6F99">
              <w:rPr>
                <w:sz w:val="24"/>
                <w:szCs w:val="24"/>
                <w:lang w:val="uk-UA"/>
              </w:rPr>
              <w:t>0</w:t>
            </w:r>
            <w:r w:rsidR="00DA6149" w:rsidRPr="002E6F99">
              <w:rPr>
                <w:sz w:val="24"/>
                <w:szCs w:val="24"/>
                <w:lang w:val="uk-UA"/>
              </w:rPr>
              <w:t>.10.201</w:t>
            </w:r>
            <w:r w:rsidR="003F7835">
              <w:rPr>
                <w:sz w:val="24"/>
                <w:szCs w:val="24"/>
                <w:lang w:val="uk-UA"/>
              </w:rPr>
              <w:t>8</w:t>
            </w:r>
          </w:p>
          <w:p w:rsidR="00647426" w:rsidRPr="002E6F99" w:rsidRDefault="00647426" w:rsidP="000C63AA">
            <w:pPr>
              <w:rPr>
                <w:sz w:val="24"/>
                <w:szCs w:val="24"/>
                <w:lang w:val="uk-UA"/>
              </w:rPr>
            </w:pPr>
          </w:p>
          <w:p w:rsidR="00647426" w:rsidRPr="002E6F99" w:rsidRDefault="00647426" w:rsidP="000C63AA">
            <w:pPr>
              <w:rPr>
                <w:sz w:val="24"/>
                <w:szCs w:val="24"/>
                <w:lang w:val="uk-UA"/>
              </w:rPr>
            </w:pPr>
          </w:p>
          <w:p w:rsidR="00647426" w:rsidRPr="002E6F99" w:rsidRDefault="00647426" w:rsidP="000C63AA">
            <w:pPr>
              <w:rPr>
                <w:sz w:val="24"/>
                <w:szCs w:val="24"/>
                <w:lang w:val="uk-UA"/>
              </w:rPr>
            </w:pPr>
          </w:p>
          <w:p w:rsidR="00647426" w:rsidRPr="002E6F99" w:rsidRDefault="00647426" w:rsidP="000C63AA">
            <w:pPr>
              <w:rPr>
                <w:sz w:val="24"/>
                <w:szCs w:val="24"/>
                <w:lang w:val="uk-UA"/>
              </w:rPr>
            </w:pPr>
          </w:p>
          <w:p w:rsidR="00647426" w:rsidRPr="00F8354F" w:rsidRDefault="002E6F99" w:rsidP="003F7835">
            <w:pPr>
              <w:rPr>
                <w:sz w:val="24"/>
                <w:szCs w:val="24"/>
                <w:lang w:val="uk-UA"/>
              </w:rPr>
            </w:pPr>
            <w:r w:rsidRPr="002E6F99">
              <w:rPr>
                <w:sz w:val="24"/>
                <w:szCs w:val="24"/>
                <w:lang w:val="uk-UA"/>
              </w:rPr>
              <w:t xml:space="preserve">    10</w:t>
            </w:r>
            <w:r w:rsidR="00647426" w:rsidRPr="002E6F99">
              <w:rPr>
                <w:sz w:val="24"/>
                <w:szCs w:val="24"/>
                <w:lang w:val="uk-UA"/>
              </w:rPr>
              <w:t>.10.201</w:t>
            </w:r>
            <w:r w:rsidR="003F7835">
              <w:rPr>
                <w:sz w:val="24"/>
                <w:szCs w:val="24"/>
                <w:lang w:val="uk-UA"/>
              </w:rPr>
              <w:t>8</w:t>
            </w:r>
          </w:p>
        </w:tc>
      </w:tr>
      <w:tr w:rsidR="00DA6149" w:rsidRPr="00F8354F" w:rsidTr="000C63AA">
        <w:trPr>
          <w:gridAfter w:val="1"/>
          <w:wAfter w:w="62" w:type="dxa"/>
          <w:trHeight w:val="2519"/>
          <w:jc w:val="center"/>
        </w:trPr>
        <w:tc>
          <w:tcPr>
            <w:tcW w:w="540" w:type="dxa"/>
            <w:tcBorders>
              <w:top w:val="single" w:sz="4" w:space="0" w:color="auto"/>
              <w:left w:val="single" w:sz="4" w:space="0" w:color="auto"/>
              <w:bottom w:val="single" w:sz="4" w:space="0" w:color="auto"/>
              <w:right w:val="single" w:sz="4" w:space="0" w:color="auto"/>
            </w:tcBorders>
          </w:tcPr>
          <w:p w:rsidR="00DA6149" w:rsidRPr="00F8354F" w:rsidRDefault="00634F8C" w:rsidP="000C63AA">
            <w:pPr>
              <w:jc w:val="center"/>
              <w:rPr>
                <w:sz w:val="24"/>
                <w:szCs w:val="24"/>
                <w:lang w:val="uk-UA"/>
              </w:rPr>
            </w:pPr>
            <w:r>
              <w:rPr>
                <w:sz w:val="24"/>
                <w:szCs w:val="24"/>
                <w:lang w:val="uk-UA"/>
              </w:rPr>
              <w:t>7</w:t>
            </w:r>
            <w:r w:rsidR="00DA6149" w:rsidRPr="00F8354F">
              <w:rPr>
                <w:sz w:val="24"/>
                <w:szCs w:val="24"/>
                <w:lang w:val="uk-UA"/>
              </w:rPr>
              <w:t>. </w:t>
            </w:r>
          </w:p>
        </w:tc>
        <w:tc>
          <w:tcPr>
            <w:tcW w:w="5223" w:type="dxa"/>
            <w:tcBorders>
              <w:top w:val="single" w:sz="4" w:space="0" w:color="auto"/>
              <w:left w:val="single" w:sz="4" w:space="0" w:color="auto"/>
              <w:bottom w:val="single" w:sz="4" w:space="0" w:color="auto"/>
              <w:right w:val="single" w:sz="4" w:space="0" w:color="auto"/>
            </w:tcBorders>
          </w:tcPr>
          <w:p w:rsidR="00DA6149" w:rsidRPr="00B506D2" w:rsidRDefault="00DA6149" w:rsidP="00367659">
            <w:pPr>
              <w:jc w:val="both"/>
              <w:rPr>
                <w:sz w:val="24"/>
                <w:szCs w:val="24"/>
                <w:lang w:val="uk-UA"/>
              </w:rPr>
            </w:pPr>
            <w:r w:rsidRPr="00B506D2">
              <w:rPr>
                <w:sz w:val="24"/>
                <w:szCs w:val="24"/>
                <w:lang w:val="uk-UA"/>
              </w:rPr>
              <w:t>Надання переліку інвестиційних програм на наступний бюджетний період та на наступні два бюджетні періоди</w:t>
            </w:r>
            <w:r w:rsidRPr="00B506D2">
              <w:rPr>
                <w:sz w:val="28"/>
                <w:szCs w:val="28"/>
                <w:lang w:val="uk-UA"/>
              </w:rPr>
              <w:t xml:space="preserve"> </w:t>
            </w:r>
            <w:r w:rsidRPr="00B506D2">
              <w:rPr>
                <w:sz w:val="24"/>
                <w:szCs w:val="24"/>
                <w:lang w:val="uk-UA"/>
              </w:rPr>
              <w:t xml:space="preserve">та пропозицій щодо інвестиційних програм (проектів), капітальних вкладень відповідно до наявних проектів програм за рахунок коштів бюджету розвитку </w:t>
            </w:r>
            <w:proofErr w:type="spellStart"/>
            <w:r w:rsidRPr="00B506D2">
              <w:rPr>
                <w:sz w:val="24"/>
                <w:szCs w:val="24"/>
                <w:lang w:val="uk-UA"/>
              </w:rPr>
              <w:t>м.Жмеринка</w:t>
            </w:r>
            <w:proofErr w:type="spellEnd"/>
            <w:r w:rsidRPr="00B506D2">
              <w:rPr>
                <w:sz w:val="24"/>
                <w:szCs w:val="24"/>
                <w:lang w:val="uk-UA"/>
              </w:rPr>
              <w:t xml:space="preserve"> на 201</w:t>
            </w:r>
            <w:r w:rsidR="00367659">
              <w:rPr>
                <w:sz w:val="24"/>
                <w:szCs w:val="24"/>
                <w:lang w:val="uk-UA"/>
              </w:rPr>
              <w:t>9</w:t>
            </w:r>
            <w:r w:rsidRPr="00B506D2">
              <w:rPr>
                <w:sz w:val="24"/>
                <w:szCs w:val="24"/>
                <w:lang w:val="uk-UA"/>
              </w:rPr>
              <w:t xml:space="preserve"> рік та наступні два бюджетні періоди  відповідно до статті 21 Бюджетного кодексу України</w:t>
            </w:r>
            <w:r w:rsidRPr="00B506D2">
              <w:rPr>
                <w:sz w:val="28"/>
                <w:szCs w:val="28"/>
                <w:lang w:val="uk-UA"/>
              </w:rPr>
              <w:t xml:space="preserve">. </w:t>
            </w:r>
            <w:r w:rsidRPr="00B506D2">
              <w:rPr>
                <w:sz w:val="24"/>
                <w:szCs w:val="24"/>
                <w:lang w:val="uk-UA"/>
              </w:rPr>
              <w:t> </w:t>
            </w:r>
          </w:p>
        </w:tc>
        <w:tc>
          <w:tcPr>
            <w:tcW w:w="2702" w:type="dxa"/>
            <w:gridSpan w:val="2"/>
            <w:tcBorders>
              <w:top w:val="single" w:sz="4" w:space="0" w:color="auto"/>
              <w:left w:val="single" w:sz="4" w:space="0" w:color="auto"/>
              <w:bottom w:val="single" w:sz="4" w:space="0" w:color="auto"/>
              <w:right w:val="single" w:sz="4" w:space="0" w:color="auto"/>
            </w:tcBorders>
          </w:tcPr>
          <w:p w:rsidR="00DA6149" w:rsidRPr="00F8354F" w:rsidRDefault="00DA6149" w:rsidP="000C63AA">
            <w:pPr>
              <w:rPr>
                <w:sz w:val="24"/>
                <w:szCs w:val="24"/>
                <w:lang w:val="uk-UA"/>
              </w:rPr>
            </w:pPr>
            <w:r w:rsidRPr="00F8354F">
              <w:rPr>
                <w:sz w:val="24"/>
                <w:szCs w:val="24"/>
                <w:lang w:val="uk-UA"/>
              </w:rPr>
              <w:t>Управління економіки міської ради</w:t>
            </w:r>
          </w:p>
        </w:tc>
        <w:tc>
          <w:tcPr>
            <w:tcW w:w="1817" w:type="dxa"/>
            <w:gridSpan w:val="2"/>
            <w:tcBorders>
              <w:top w:val="single" w:sz="4" w:space="0" w:color="auto"/>
              <w:left w:val="single" w:sz="4" w:space="0" w:color="auto"/>
              <w:bottom w:val="single" w:sz="4" w:space="0" w:color="auto"/>
              <w:right w:val="single" w:sz="4" w:space="0" w:color="auto"/>
            </w:tcBorders>
          </w:tcPr>
          <w:p w:rsidR="00DA6149" w:rsidRPr="00F8354F" w:rsidRDefault="00DA6149" w:rsidP="003F7835">
            <w:pPr>
              <w:jc w:val="center"/>
              <w:rPr>
                <w:sz w:val="24"/>
                <w:szCs w:val="24"/>
                <w:lang w:val="uk-UA"/>
              </w:rPr>
            </w:pPr>
            <w:r w:rsidRPr="00F8354F">
              <w:rPr>
                <w:sz w:val="24"/>
                <w:szCs w:val="24"/>
                <w:lang w:val="uk-UA"/>
              </w:rPr>
              <w:t>0</w:t>
            </w:r>
            <w:r>
              <w:rPr>
                <w:sz w:val="24"/>
                <w:szCs w:val="24"/>
                <w:lang w:val="uk-UA"/>
              </w:rPr>
              <w:t>3</w:t>
            </w:r>
            <w:r w:rsidRPr="00F8354F">
              <w:rPr>
                <w:sz w:val="24"/>
                <w:szCs w:val="24"/>
                <w:lang w:val="uk-UA"/>
              </w:rPr>
              <w:t>.10.201</w:t>
            </w:r>
            <w:r w:rsidR="003F7835">
              <w:rPr>
                <w:sz w:val="24"/>
                <w:szCs w:val="24"/>
                <w:lang w:val="uk-UA"/>
              </w:rPr>
              <w:t>8</w:t>
            </w:r>
          </w:p>
        </w:tc>
      </w:tr>
      <w:tr w:rsidR="00DA6149" w:rsidRPr="00F8354F" w:rsidTr="00A23598">
        <w:trPr>
          <w:gridAfter w:val="1"/>
          <w:wAfter w:w="62" w:type="dxa"/>
          <w:trHeight w:val="412"/>
          <w:jc w:val="center"/>
        </w:trPr>
        <w:tc>
          <w:tcPr>
            <w:tcW w:w="540" w:type="dxa"/>
            <w:tcBorders>
              <w:top w:val="single" w:sz="4" w:space="0" w:color="auto"/>
              <w:left w:val="single" w:sz="4" w:space="0" w:color="auto"/>
              <w:bottom w:val="single" w:sz="4" w:space="0" w:color="auto"/>
              <w:right w:val="single" w:sz="4" w:space="0" w:color="auto"/>
            </w:tcBorders>
          </w:tcPr>
          <w:p w:rsidR="00DA6149" w:rsidRPr="00F8354F" w:rsidRDefault="00634F8C" w:rsidP="000C63AA">
            <w:pPr>
              <w:jc w:val="center"/>
              <w:rPr>
                <w:sz w:val="24"/>
                <w:szCs w:val="24"/>
                <w:lang w:val="uk-UA"/>
              </w:rPr>
            </w:pPr>
            <w:r>
              <w:rPr>
                <w:sz w:val="24"/>
                <w:szCs w:val="24"/>
                <w:lang w:val="uk-UA"/>
              </w:rPr>
              <w:t>8</w:t>
            </w:r>
            <w:r w:rsidR="00DA6149" w:rsidRPr="00F8354F">
              <w:rPr>
                <w:sz w:val="24"/>
                <w:szCs w:val="24"/>
                <w:lang w:val="uk-UA"/>
              </w:rPr>
              <w:t>. </w:t>
            </w:r>
          </w:p>
        </w:tc>
        <w:tc>
          <w:tcPr>
            <w:tcW w:w="5223" w:type="dxa"/>
            <w:tcBorders>
              <w:top w:val="single" w:sz="4" w:space="0" w:color="auto"/>
              <w:left w:val="single" w:sz="4" w:space="0" w:color="auto"/>
              <w:bottom w:val="single" w:sz="4" w:space="0" w:color="auto"/>
              <w:right w:val="single" w:sz="4" w:space="0" w:color="auto"/>
            </w:tcBorders>
          </w:tcPr>
          <w:p w:rsidR="00DA6149" w:rsidRPr="002E6F99" w:rsidRDefault="00B506D2" w:rsidP="000C63AA">
            <w:pPr>
              <w:ind w:right="-144"/>
              <w:rPr>
                <w:sz w:val="24"/>
                <w:szCs w:val="24"/>
                <w:lang w:val="uk-UA"/>
              </w:rPr>
            </w:pPr>
            <w:r w:rsidRPr="002E6F99">
              <w:rPr>
                <w:sz w:val="24"/>
                <w:szCs w:val="24"/>
                <w:lang w:val="uk-UA"/>
              </w:rPr>
              <w:t>Надання інформації</w:t>
            </w:r>
            <w:r w:rsidR="00DA6149" w:rsidRPr="002E6F99">
              <w:rPr>
                <w:sz w:val="24"/>
                <w:szCs w:val="24"/>
                <w:lang w:val="uk-UA"/>
              </w:rPr>
              <w:t xml:space="preserve"> про площу земельних ділянок, грошову оцінку земельних ділянок, які надані в оренду в розрізі функціонального використання та затверджених ставок орендної плати станом на </w:t>
            </w:r>
            <w:r w:rsidR="00A233E9" w:rsidRPr="002E6F99">
              <w:rPr>
                <w:sz w:val="24"/>
                <w:szCs w:val="24"/>
                <w:lang w:val="uk-UA"/>
              </w:rPr>
              <w:t>01.09.201</w:t>
            </w:r>
            <w:r w:rsidR="00CF4E15" w:rsidRPr="002E6F99">
              <w:rPr>
                <w:sz w:val="24"/>
                <w:szCs w:val="24"/>
                <w:lang w:val="uk-UA"/>
              </w:rPr>
              <w:t>8</w:t>
            </w:r>
            <w:r w:rsidRPr="002E6F99">
              <w:rPr>
                <w:sz w:val="24"/>
                <w:szCs w:val="24"/>
                <w:lang w:val="uk-UA"/>
              </w:rPr>
              <w:t xml:space="preserve"> року;</w:t>
            </w:r>
          </w:p>
          <w:p w:rsidR="00DA6149" w:rsidRPr="002E6F99" w:rsidRDefault="00DA6149" w:rsidP="000C63AA">
            <w:pPr>
              <w:ind w:right="-144"/>
              <w:rPr>
                <w:sz w:val="24"/>
                <w:szCs w:val="24"/>
                <w:lang w:val="uk-UA"/>
              </w:rPr>
            </w:pPr>
            <w:r w:rsidRPr="002E6F99">
              <w:rPr>
                <w:sz w:val="24"/>
                <w:szCs w:val="24"/>
                <w:lang w:val="uk-UA"/>
              </w:rPr>
              <w:t>- площу земельних ділянок та обсяг коштів орендної плати, термін дого</w:t>
            </w:r>
            <w:r w:rsidR="00A233E9" w:rsidRPr="002E6F99">
              <w:rPr>
                <w:sz w:val="24"/>
                <w:szCs w:val="24"/>
                <w:lang w:val="uk-UA"/>
              </w:rPr>
              <w:t>вору по яких закінчується у 201</w:t>
            </w:r>
            <w:r w:rsidR="00CF4E15" w:rsidRPr="002E6F99">
              <w:rPr>
                <w:sz w:val="24"/>
                <w:szCs w:val="24"/>
                <w:lang w:val="uk-UA"/>
              </w:rPr>
              <w:t>8</w:t>
            </w:r>
            <w:r w:rsidRPr="002E6F99">
              <w:rPr>
                <w:sz w:val="24"/>
                <w:szCs w:val="24"/>
                <w:lang w:val="uk-UA"/>
              </w:rPr>
              <w:t xml:space="preserve"> році та можливий до </w:t>
            </w:r>
            <w:r w:rsidRPr="002E6F99">
              <w:rPr>
                <w:sz w:val="24"/>
                <w:szCs w:val="24"/>
                <w:lang w:val="uk-UA"/>
              </w:rPr>
              <w:lastRenderedPageBreak/>
              <w:t>продовження на наступні роки;</w:t>
            </w:r>
          </w:p>
          <w:p w:rsidR="00DA6149" w:rsidRPr="002E6F99" w:rsidRDefault="00DA6149" w:rsidP="00CF4E15">
            <w:pPr>
              <w:ind w:right="-144"/>
              <w:rPr>
                <w:sz w:val="24"/>
                <w:szCs w:val="24"/>
                <w:lang w:val="uk-UA"/>
              </w:rPr>
            </w:pPr>
            <w:r w:rsidRPr="002E6F99">
              <w:rPr>
                <w:sz w:val="24"/>
                <w:szCs w:val="24"/>
                <w:lang w:val="uk-UA"/>
              </w:rPr>
              <w:t>- перелік земельних ділянок, що</w:t>
            </w:r>
            <w:r w:rsidR="006371BB" w:rsidRPr="002E6F99">
              <w:rPr>
                <w:sz w:val="24"/>
                <w:szCs w:val="24"/>
                <w:lang w:val="uk-UA"/>
              </w:rPr>
              <w:t xml:space="preserve"> будуть надані для викупу в 201</w:t>
            </w:r>
            <w:r w:rsidR="00CF4E15" w:rsidRPr="002E6F99">
              <w:rPr>
                <w:sz w:val="24"/>
                <w:szCs w:val="24"/>
                <w:lang w:val="uk-UA"/>
              </w:rPr>
              <w:t>9</w:t>
            </w:r>
            <w:r w:rsidRPr="002E6F99">
              <w:rPr>
                <w:sz w:val="24"/>
                <w:szCs w:val="24"/>
                <w:lang w:val="uk-UA"/>
              </w:rPr>
              <w:t xml:space="preserve"> році, </w:t>
            </w:r>
            <w:r w:rsidR="006371BB" w:rsidRPr="002E6F99">
              <w:rPr>
                <w:sz w:val="24"/>
                <w:szCs w:val="24"/>
                <w:lang w:val="uk-UA"/>
              </w:rPr>
              <w:t>а також в 20</w:t>
            </w:r>
            <w:r w:rsidR="00CF4E15" w:rsidRPr="002E6F99">
              <w:rPr>
                <w:sz w:val="24"/>
                <w:szCs w:val="24"/>
                <w:lang w:val="uk-UA"/>
              </w:rPr>
              <w:t>20</w:t>
            </w:r>
            <w:r w:rsidR="006371BB" w:rsidRPr="002E6F99">
              <w:rPr>
                <w:sz w:val="24"/>
                <w:szCs w:val="24"/>
                <w:lang w:val="uk-UA"/>
              </w:rPr>
              <w:t>-202</w:t>
            </w:r>
            <w:r w:rsidR="00CF4E15" w:rsidRPr="002E6F99">
              <w:rPr>
                <w:sz w:val="24"/>
                <w:szCs w:val="24"/>
                <w:lang w:val="uk-UA"/>
              </w:rPr>
              <w:t>1</w:t>
            </w:r>
            <w:r w:rsidR="00A610CD" w:rsidRPr="002E6F99">
              <w:rPr>
                <w:sz w:val="24"/>
                <w:szCs w:val="24"/>
                <w:lang w:val="uk-UA"/>
              </w:rPr>
              <w:t xml:space="preserve"> роках</w:t>
            </w:r>
            <w:r w:rsidR="006371BB" w:rsidRPr="002E6F99">
              <w:rPr>
                <w:sz w:val="24"/>
                <w:szCs w:val="24"/>
                <w:lang w:val="uk-UA"/>
              </w:rPr>
              <w:t>,</w:t>
            </w:r>
            <w:r w:rsidR="00A610CD" w:rsidRPr="002E6F99">
              <w:rPr>
                <w:sz w:val="24"/>
                <w:szCs w:val="24"/>
                <w:lang w:val="uk-UA"/>
              </w:rPr>
              <w:t xml:space="preserve"> </w:t>
            </w:r>
            <w:r w:rsidRPr="002E6F99">
              <w:rPr>
                <w:sz w:val="24"/>
                <w:szCs w:val="24"/>
                <w:lang w:val="uk-UA"/>
              </w:rPr>
              <w:t>їх площу та прогнозну суму надходжень з розстрочкою по роках (якщо така розстрочка прогнозується).</w:t>
            </w:r>
          </w:p>
        </w:tc>
        <w:tc>
          <w:tcPr>
            <w:tcW w:w="2702" w:type="dxa"/>
            <w:gridSpan w:val="2"/>
            <w:tcBorders>
              <w:top w:val="single" w:sz="4" w:space="0" w:color="auto"/>
              <w:left w:val="single" w:sz="4" w:space="0" w:color="auto"/>
              <w:bottom w:val="single" w:sz="4" w:space="0" w:color="auto"/>
              <w:right w:val="single" w:sz="4" w:space="0" w:color="auto"/>
            </w:tcBorders>
          </w:tcPr>
          <w:p w:rsidR="00DA6149" w:rsidRPr="002E6F99" w:rsidRDefault="00DA6149" w:rsidP="000C63AA">
            <w:pPr>
              <w:rPr>
                <w:sz w:val="24"/>
                <w:szCs w:val="24"/>
                <w:lang w:val="uk-UA"/>
              </w:rPr>
            </w:pPr>
            <w:r w:rsidRPr="002E6F99">
              <w:rPr>
                <w:sz w:val="24"/>
                <w:szCs w:val="24"/>
                <w:lang w:val="uk-UA"/>
              </w:rPr>
              <w:lastRenderedPageBreak/>
              <w:t>Відділ земельних ресурсів міської ради</w:t>
            </w:r>
          </w:p>
        </w:tc>
        <w:tc>
          <w:tcPr>
            <w:tcW w:w="1817" w:type="dxa"/>
            <w:gridSpan w:val="2"/>
            <w:tcBorders>
              <w:top w:val="single" w:sz="4" w:space="0" w:color="auto"/>
              <w:left w:val="single" w:sz="4" w:space="0" w:color="auto"/>
              <w:bottom w:val="single" w:sz="4" w:space="0" w:color="auto"/>
              <w:right w:val="single" w:sz="4" w:space="0" w:color="auto"/>
            </w:tcBorders>
          </w:tcPr>
          <w:p w:rsidR="00DA6149" w:rsidRPr="00F8354F" w:rsidRDefault="00DA6149" w:rsidP="000C63AA">
            <w:pPr>
              <w:jc w:val="center"/>
              <w:rPr>
                <w:sz w:val="24"/>
                <w:szCs w:val="24"/>
                <w:lang w:val="uk-UA"/>
              </w:rPr>
            </w:pPr>
          </w:p>
          <w:p w:rsidR="00DA6149" w:rsidRPr="002E6F99" w:rsidRDefault="00487008" w:rsidP="000C63AA">
            <w:pPr>
              <w:jc w:val="center"/>
              <w:rPr>
                <w:sz w:val="24"/>
                <w:szCs w:val="24"/>
                <w:lang w:val="uk-UA"/>
              </w:rPr>
            </w:pPr>
            <w:r w:rsidRPr="002E6F99">
              <w:rPr>
                <w:sz w:val="24"/>
                <w:szCs w:val="24"/>
                <w:lang w:val="uk-UA"/>
              </w:rPr>
              <w:t xml:space="preserve"> </w:t>
            </w:r>
            <w:r w:rsidR="002E6F99" w:rsidRPr="002E6F99">
              <w:rPr>
                <w:sz w:val="24"/>
                <w:szCs w:val="24"/>
                <w:lang w:val="uk-UA"/>
              </w:rPr>
              <w:t>1</w:t>
            </w:r>
            <w:r w:rsidRPr="002E6F99">
              <w:rPr>
                <w:sz w:val="24"/>
                <w:szCs w:val="24"/>
                <w:lang w:val="uk-UA"/>
              </w:rPr>
              <w:t>0.10.201</w:t>
            </w:r>
            <w:r w:rsidR="003F7835">
              <w:rPr>
                <w:sz w:val="24"/>
                <w:szCs w:val="24"/>
                <w:lang w:val="uk-UA"/>
              </w:rPr>
              <w:t>8</w:t>
            </w:r>
          </w:p>
          <w:p w:rsidR="00DA6149" w:rsidRPr="00F8354F" w:rsidRDefault="00DA6149" w:rsidP="000C63AA">
            <w:pPr>
              <w:jc w:val="center"/>
              <w:rPr>
                <w:sz w:val="24"/>
                <w:szCs w:val="24"/>
                <w:lang w:val="uk-UA"/>
              </w:rPr>
            </w:pPr>
          </w:p>
          <w:p w:rsidR="00DA6149" w:rsidRPr="00F8354F" w:rsidRDefault="00DA6149" w:rsidP="000C63AA">
            <w:pPr>
              <w:jc w:val="center"/>
              <w:rPr>
                <w:sz w:val="24"/>
                <w:szCs w:val="24"/>
                <w:lang w:val="uk-UA"/>
              </w:rPr>
            </w:pPr>
          </w:p>
          <w:p w:rsidR="00DA6149" w:rsidRPr="00F8354F" w:rsidRDefault="00DA6149" w:rsidP="000C63AA">
            <w:pPr>
              <w:jc w:val="center"/>
              <w:rPr>
                <w:sz w:val="24"/>
                <w:szCs w:val="24"/>
                <w:lang w:val="uk-UA"/>
              </w:rPr>
            </w:pPr>
          </w:p>
        </w:tc>
      </w:tr>
      <w:tr w:rsidR="00DA6149" w:rsidRPr="00F8354F" w:rsidTr="000C63AA">
        <w:trPr>
          <w:gridAfter w:val="1"/>
          <w:wAfter w:w="62" w:type="dxa"/>
          <w:trHeight w:val="614"/>
          <w:jc w:val="center"/>
        </w:trPr>
        <w:tc>
          <w:tcPr>
            <w:tcW w:w="540" w:type="dxa"/>
            <w:tcBorders>
              <w:top w:val="single" w:sz="4" w:space="0" w:color="auto"/>
              <w:left w:val="single" w:sz="4" w:space="0" w:color="auto"/>
              <w:bottom w:val="single" w:sz="4" w:space="0" w:color="auto"/>
              <w:right w:val="single" w:sz="4" w:space="0" w:color="auto"/>
            </w:tcBorders>
          </w:tcPr>
          <w:p w:rsidR="00DA6149" w:rsidRPr="00F8354F" w:rsidRDefault="00255538" w:rsidP="000C63AA">
            <w:pPr>
              <w:jc w:val="center"/>
              <w:rPr>
                <w:sz w:val="24"/>
                <w:szCs w:val="24"/>
                <w:lang w:val="uk-UA"/>
              </w:rPr>
            </w:pPr>
            <w:r>
              <w:rPr>
                <w:sz w:val="24"/>
                <w:szCs w:val="24"/>
                <w:lang w:val="uk-UA"/>
              </w:rPr>
              <w:t>9</w:t>
            </w:r>
            <w:r w:rsidR="00DA6149" w:rsidRPr="00F8354F">
              <w:rPr>
                <w:sz w:val="24"/>
                <w:szCs w:val="24"/>
                <w:lang w:val="uk-UA"/>
              </w:rPr>
              <w:t>. </w:t>
            </w:r>
          </w:p>
        </w:tc>
        <w:tc>
          <w:tcPr>
            <w:tcW w:w="5223" w:type="dxa"/>
            <w:tcBorders>
              <w:top w:val="single" w:sz="4" w:space="0" w:color="auto"/>
              <w:left w:val="single" w:sz="4" w:space="0" w:color="auto"/>
              <w:bottom w:val="single" w:sz="4" w:space="0" w:color="auto"/>
              <w:right w:val="single" w:sz="4" w:space="0" w:color="auto"/>
            </w:tcBorders>
          </w:tcPr>
          <w:p w:rsidR="00DA6149" w:rsidRPr="002E6F99" w:rsidRDefault="00DA6149" w:rsidP="00DA6D8D">
            <w:pPr>
              <w:jc w:val="both"/>
              <w:rPr>
                <w:sz w:val="24"/>
                <w:szCs w:val="24"/>
                <w:lang w:val="uk-UA"/>
              </w:rPr>
            </w:pPr>
            <w:r w:rsidRPr="002E6F99">
              <w:rPr>
                <w:sz w:val="24"/>
                <w:szCs w:val="24"/>
                <w:lang w:val="uk-UA"/>
              </w:rPr>
              <w:t>Формування попереднього прогнозу доходів т</w:t>
            </w:r>
            <w:r w:rsidR="008306FC" w:rsidRPr="002E6F99">
              <w:rPr>
                <w:sz w:val="24"/>
                <w:szCs w:val="24"/>
                <w:lang w:val="uk-UA"/>
              </w:rPr>
              <w:t>а видатків бюджету міста на 201</w:t>
            </w:r>
            <w:r w:rsidR="00DA6D8D" w:rsidRPr="002E6F99">
              <w:rPr>
                <w:sz w:val="24"/>
                <w:szCs w:val="24"/>
                <w:lang w:val="uk-UA"/>
              </w:rPr>
              <w:t>9</w:t>
            </w:r>
            <w:r w:rsidRPr="002E6F99">
              <w:rPr>
                <w:sz w:val="24"/>
                <w:szCs w:val="24"/>
                <w:lang w:val="uk-UA"/>
              </w:rPr>
              <w:t xml:space="preserve"> рік </w:t>
            </w:r>
          </w:p>
        </w:tc>
        <w:tc>
          <w:tcPr>
            <w:tcW w:w="2702" w:type="dxa"/>
            <w:gridSpan w:val="2"/>
            <w:tcBorders>
              <w:top w:val="single" w:sz="4" w:space="0" w:color="auto"/>
              <w:left w:val="single" w:sz="4" w:space="0" w:color="auto"/>
              <w:bottom w:val="single" w:sz="4" w:space="0" w:color="auto"/>
              <w:right w:val="single" w:sz="4" w:space="0" w:color="auto"/>
            </w:tcBorders>
          </w:tcPr>
          <w:p w:rsidR="00DA6149" w:rsidRPr="002E6F99" w:rsidRDefault="00DA6149" w:rsidP="000C63AA">
            <w:pPr>
              <w:rPr>
                <w:sz w:val="24"/>
                <w:szCs w:val="24"/>
                <w:lang w:val="uk-UA"/>
              </w:rPr>
            </w:pPr>
            <w:r w:rsidRPr="002E6F99">
              <w:rPr>
                <w:sz w:val="24"/>
                <w:szCs w:val="24"/>
                <w:lang w:val="uk-UA"/>
              </w:rPr>
              <w:t>Фінансове управління міської ради</w:t>
            </w:r>
          </w:p>
        </w:tc>
        <w:tc>
          <w:tcPr>
            <w:tcW w:w="1817" w:type="dxa"/>
            <w:gridSpan w:val="2"/>
            <w:tcBorders>
              <w:top w:val="single" w:sz="4" w:space="0" w:color="auto"/>
              <w:left w:val="single" w:sz="4" w:space="0" w:color="auto"/>
              <w:bottom w:val="single" w:sz="4" w:space="0" w:color="auto"/>
              <w:right w:val="single" w:sz="4" w:space="0" w:color="auto"/>
            </w:tcBorders>
          </w:tcPr>
          <w:p w:rsidR="00DA6149" w:rsidRPr="005249AF" w:rsidRDefault="00DA6149" w:rsidP="000C63AA">
            <w:pPr>
              <w:jc w:val="center"/>
              <w:rPr>
                <w:sz w:val="24"/>
                <w:szCs w:val="24"/>
                <w:lang w:val="uk-UA"/>
              </w:rPr>
            </w:pPr>
          </w:p>
          <w:p w:rsidR="00DA6149" w:rsidRPr="005249AF" w:rsidRDefault="00A62068" w:rsidP="00645012">
            <w:pPr>
              <w:jc w:val="center"/>
              <w:rPr>
                <w:sz w:val="24"/>
                <w:szCs w:val="24"/>
                <w:lang w:val="uk-UA"/>
              </w:rPr>
            </w:pPr>
            <w:r w:rsidRPr="005249AF">
              <w:rPr>
                <w:sz w:val="24"/>
                <w:szCs w:val="24"/>
                <w:lang w:val="uk-UA"/>
              </w:rPr>
              <w:t>30.10.201</w:t>
            </w:r>
            <w:r w:rsidR="00645012">
              <w:rPr>
                <w:sz w:val="24"/>
                <w:szCs w:val="24"/>
                <w:lang w:val="uk-UA"/>
              </w:rPr>
              <w:t>8</w:t>
            </w:r>
            <w:r w:rsidR="00DA6149" w:rsidRPr="005249AF">
              <w:rPr>
                <w:sz w:val="24"/>
                <w:szCs w:val="24"/>
                <w:lang w:val="uk-UA"/>
              </w:rPr>
              <w:t> </w:t>
            </w:r>
          </w:p>
        </w:tc>
      </w:tr>
      <w:tr w:rsidR="00DA6149" w:rsidRPr="00F8354F" w:rsidTr="000C63AA">
        <w:trPr>
          <w:gridAfter w:val="1"/>
          <w:wAfter w:w="62" w:type="dxa"/>
          <w:trHeight w:val="1034"/>
          <w:jc w:val="center"/>
        </w:trPr>
        <w:tc>
          <w:tcPr>
            <w:tcW w:w="540" w:type="dxa"/>
            <w:tcBorders>
              <w:top w:val="single" w:sz="4" w:space="0" w:color="auto"/>
              <w:left w:val="single" w:sz="4" w:space="0" w:color="auto"/>
              <w:bottom w:val="single" w:sz="4" w:space="0" w:color="auto"/>
              <w:right w:val="single" w:sz="4" w:space="0" w:color="auto"/>
            </w:tcBorders>
          </w:tcPr>
          <w:p w:rsidR="00DA6149" w:rsidRPr="00812147" w:rsidRDefault="00DA6149" w:rsidP="000C63AA">
            <w:pPr>
              <w:jc w:val="center"/>
              <w:rPr>
                <w:sz w:val="24"/>
                <w:szCs w:val="24"/>
                <w:lang w:val="uk-UA"/>
              </w:rPr>
            </w:pPr>
          </w:p>
          <w:p w:rsidR="00DA6149" w:rsidRPr="00812147" w:rsidRDefault="00255538" w:rsidP="000C63AA">
            <w:pPr>
              <w:jc w:val="center"/>
              <w:rPr>
                <w:sz w:val="24"/>
                <w:szCs w:val="24"/>
                <w:lang w:val="uk-UA"/>
              </w:rPr>
            </w:pPr>
            <w:r w:rsidRPr="00812147">
              <w:rPr>
                <w:sz w:val="24"/>
                <w:szCs w:val="24"/>
                <w:lang w:val="uk-UA"/>
              </w:rPr>
              <w:t>10</w:t>
            </w:r>
            <w:r w:rsidR="00DA6149" w:rsidRPr="00812147">
              <w:rPr>
                <w:sz w:val="24"/>
                <w:szCs w:val="24"/>
                <w:lang w:val="uk-UA"/>
              </w:rPr>
              <w:t>. </w:t>
            </w:r>
          </w:p>
        </w:tc>
        <w:tc>
          <w:tcPr>
            <w:tcW w:w="5223" w:type="dxa"/>
            <w:tcBorders>
              <w:top w:val="single" w:sz="4" w:space="0" w:color="auto"/>
              <w:left w:val="single" w:sz="4" w:space="0" w:color="auto"/>
              <w:bottom w:val="single" w:sz="4" w:space="0" w:color="auto"/>
              <w:right w:val="single" w:sz="4" w:space="0" w:color="auto"/>
            </w:tcBorders>
          </w:tcPr>
          <w:p w:rsidR="00DA6149" w:rsidRPr="00812147" w:rsidRDefault="00DA6149" w:rsidP="000C63AA">
            <w:pPr>
              <w:jc w:val="both"/>
              <w:rPr>
                <w:sz w:val="24"/>
                <w:szCs w:val="24"/>
                <w:lang w:val="uk-UA"/>
              </w:rPr>
            </w:pPr>
            <w:r w:rsidRPr="00812147">
              <w:rPr>
                <w:sz w:val="24"/>
                <w:szCs w:val="24"/>
                <w:lang w:val="uk-UA"/>
              </w:rPr>
              <w:t>Складання прогнозу показників бюджету міста за основними видами доходів, видатків та фінансування на наступні два бюджетні періоди </w:t>
            </w:r>
          </w:p>
        </w:tc>
        <w:tc>
          <w:tcPr>
            <w:tcW w:w="2702" w:type="dxa"/>
            <w:gridSpan w:val="2"/>
            <w:tcBorders>
              <w:top w:val="single" w:sz="4" w:space="0" w:color="auto"/>
              <w:left w:val="single" w:sz="4" w:space="0" w:color="auto"/>
              <w:bottom w:val="single" w:sz="4" w:space="0" w:color="auto"/>
              <w:right w:val="single" w:sz="4" w:space="0" w:color="auto"/>
            </w:tcBorders>
          </w:tcPr>
          <w:p w:rsidR="00DA6149" w:rsidRPr="00812147" w:rsidRDefault="003F7835" w:rsidP="003F7835">
            <w:pPr>
              <w:rPr>
                <w:sz w:val="24"/>
                <w:szCs w:val="24"/>
                <w:lang w:val="uk-UA"/>
              </w:rPr>
            </w:pPr>
            <w:r w:rsidRPr="00812147">
              <w:rPr>
                <w:sz w:val="24"/>
                <w:szCs w:val="24"/>
                <w:lang w:val="uk-UA"/>
              </w:rPr>
              <w:t xml:space="preserve">Фінансове управління міської ради </w:t>
            </w:r>
          </w:p>
        </w:tc>
        <w:tc>
          <w:tcPr>
            <w:tcW w:w="1817" w:type="dxa"/>
            <w:gridSpan w:val="2"/>
            <w:tcBorders>
              <w:top w:val="single" w:sz="4" w:space="0" w:color="auto"/>
              <w:left w:val="single" w:sz="4" w:space="0" w:color="auto"/>
              <w:bottom w:val="single" w:sz="4" w:space="0" w:color="auto"/>
              <w:right w:val="single" w:sz="4" w:space="0" w:color="auto"/>
            </w:tcBorders>
          </w:tcPr>
          <w:p w:rsidR="00DA6149" w:rsidRPr="00812147" w:rsidRDefault="00DA6149" w:rsidP="000C63AA">
            <w:pPr>
              <w:jc w:val="center"/>
              <w:rPr>
                <w:sz w:val="24"/>
                <w:szCs w:val="24"/>
                <w:lang w:val="uk-UA"/>
              </w:rPr>
            </w:pPr>
          </w:p>
          <w:p w:rsidR="00DA6149" w:rsidRPr="00812147" w:rsidRDefault="00A62068" w:rsidP="00E2731E">
            <w:pPr>
              <w:jc w:val="center"/>
              <w:rPr>
                <w:sz w:val="24"/>
                <w:szCs w:val="24"/>
                <w:lang w:val="uk-UA"/>
              </w:rPr>
            </w:pPr>
            <w:r w:rsidRPr="00812147">
              <w:rPr>
                <w:sz w:val="24"/>
                <w:szCs w:val="24"/>
                <w:lang w:val="uk-UA"/>
              </w:rPr>
              <w:t>31</w:t>
            </w:r>
            <w:r w:rsidR="00DA6149" w:rsidRPr="00812147">
              <w:rPr>
                <w:sz w:val="24"/>
                <w:szCs w:val="24"/>
                <w:lang w:val="uk-UA"/>
              </w:rPr>
              <w:t>.10.201</w:t>
            </w:r>
            <w:r w:rsidR="00E2731E" w:rsidRPr="00812147">
              <w:rPr>
                <w:sz w:val="24"/>
                <w:szCs w:val="24"/>
                <w:lang w:val="uk-UA"/>
              </w:rPr>
              <w:t>8</w:t>
            </w:r>
          </w:p>
        </w:tc>
      </w:tr>
      <w:tr w:rsidR="00DA6149" w:rsidRPr="00F8354F" w:rsidTr="000C63AA">
        <w:trPr>
          <w:gridAfter w:val="1"/>
          <w:wAfter w:w="62" w:type="dxa"/>
          <w:trHeight w:val="862"/>
          <w:jc w:val="center"/>
        </w:trPr>
        <w:tc>
          <w:tcPr>
            <w:tcW w:w="540" w:type="dxa"/>
            <w:tcBorders>
              <w:top w:val="single" w:sz="4" w:space="0" w:color="auto"/>
              <w:left w:val="single" w:sz="4" w:space="0" w:color="auto"/>
              <w:bottom w:val="single" w:sz="4" w:space="0" w:color="auto"/>
              <w:right w:val="single" w:sz="4" w:space="0" w:color="auto"/>
            </w:tcBorders>
          </w:tcPr>
          <w:p w:rsidR="00DA6149" w:rsidRPr="00F8354F" w:rsidRDefault="00DA6149" w:rsidP="000C63AA">
            <w:pPr>
              <w:jc w:val="center"/>
              <w:rPr>
                <w:sz w:val="24"/>
                <w:szCs w:val="24"/>
                <w:lang w:val="uk-UA"/>
              </w:rPr>
            </w:pPr>
          </w:p>
          <w:p w:rsidR="00DA6149" w:rsidRPr="00F8354F" w:rsidRDefault="00255538" w:rsidP="000C63AA">
            <w:pPr>
              <w:jc w:val="center"/>
              <w:rPr>
                <w:sz w:val="24"/>
                <w:szCs w:val="24"/>
                <w:lang w:val="uk-UA"/>
              </w:rPr>
            </w:pPr>
            <w:r>
              <w:rPr>
                <w:sz w:val="24"/>
                <w:szCs w:val="24"/>
                <w:lang w:val="uk-UA"/>
              </w:rPr>
              <w:t>11</w:t>
            </w:r>
            <w:r w:rsidR="00DA6149" w:rsidRPr="00F8354F">
              <w:rPr>
                <w:sz w:val="24"/>
                <w:szCs w:val="24"/>
                <w:lang w:val="uk-UA"/>
              </w:rPr>
              <w:t>. </w:t>
            </w:r>
          </w:p>
        </w:tc>
        <w:tc>
          <w:tcPr>
            <w:tcW w:w="5223" w:type="dxa"/>
            <w:tcBorders>
              <w:top w:val="single" w:sz="4" w:space="0" w:color="auto"/>
              <w:left w:val="single" w:sz="4" w:space="0" w:color="auto"/>
              <w:bottom w:val="single" w:sz="4" w:space="0" w:color="auto"/>
              <w:right w:val="single" w:sz="4" w:space="0" w:color="auto"/>
            </w:tcBorders>
          </w:tcPr>
          <w:p w:rsidR="00DA6149" w:rsidRPr="00B506D2" w:rsidRDefault="00DA6149" w:rsidP="00531D57">
            <w:pPr>
              <w:jc w:val="both"/>
              <w:rPr>
                <w:sz w:val="24"/>
                <w:szCs w:val="24"/>
                <w:lang w:val="uk-UA"/>
              </w:rPr>
            </w:pPr>
            <w:r w:rsidRPr="00B506D2">
              <w:rPr>
                <w:sz w:val="24"/>
                <w:szCs w:val="24"/>
                <w:lang w:val="uk-UA"/>
              </w:rPr>
              <w:t>Підготовка  бюджетних запитів за ПЦМ на 201</w:t>
            </w:r>
            <w:r w:rsidR="00531D57">
              <w:rPr>
                <w:sz w:val="24"/>
                <w:szCs w:val="24"/>
                <w:lang w:val="uk-UA"/>
              </w:rPr>
              <w:t>9</w:t>
            </w:r>
            <w:r w:rsidRPr="00B506D2">
              <w:rPr>
                <w:sz w:val="24"/>
                <w:szCs w:val="24"/>
                <w:lang w:val="uk-UA"/>
              </w:rPr>
              <w:t xml:space="preserve"> (20</w:t>
            </w:r>
            <w:r w:rsidR="00531D57">
              <w:rPr>
                <w:sz w:val="24"/>
                <w:szCs w:val="24"/>
                <w:lang w:val="uk-UA"/>
              </w:rPr>
              <w:t>20</w:t>
            </w:r>
            <w:r w:rsidRPr="00B506D2">
              <w:rPr>
                <w:sz w:val="24"/>
                <w:szCs w:val="24"/>
                <w:lang w:val="uk-UA"/>
              </w:rPr>
              <w:t>-202</w:t>
            </w:r>
            <w:r w:rsidR="00531D57">
              <w:rPr>
                <w:sz w:val="24"/>
                <w:szCs w:val="24"/>
                <w:lang w:val="uk-UA"/>
              </w:rPr>
              <w:t>1</w:t>
            </w:r>
            <w:r w:rsidRPr="00B506D2">
              <w:rPr>
                <w:sz w:val="24"/>
                <w:szCs w:val="24"/>
                <w:lang w:val="uk-UA"/>
              </w:rPr>
              <w:t>) роки головними розпорядниками коштів бюджету міста</w:t>
            </w:r>
          </w:p>
        </w:tc>
        <w:tc>
          <w:tcPr>
            <w:tcW w:w="2702" w:type="dxa"/>
            <w:gridSpan w:val="2"/>
            <w:tcBorders>
              <w:top w:val="single" w:sz="4" w:space="0" w:color="auto"/>
              <w:left w:val="single" w:sz="4" w:space="0" w:color="auto"/>
              <w:bottom w:val="single" w:sz="4" w:space="0" w:color="auto"/>
              <w:right w:val="single" w:sz="4" w:space="0" w:color="auto"/>
            </w:tcBorders>
          </w:tcPr>
          <w:p w:rsidR="00DA6149" w:rsidRPr="00F8354F" w:rsidRDefault="00DA6149" w:rsidP="000C63AA">
            <w:pPr>
              <w:rPr>
                <w:sz w:val="24"/>
                <w:szCs w:val="24"/>
                <w:lang w:val="uk-UA"/>
              </w:rPr>
            </w:pPr>
            <w:r w:rsidRPr="00F8354F">
              <w:rPr>
                <w:sz w:val="24"/>
                <w:szCs w:val="24"/>
                <w:lang w:val="uk-UA"/>
              </w:rPr>
              <w:t>Управління та відділи міської ради – головні розпорядники бюджетних коштів</w:t>
            </w:r>
          </w:p>
        </w:tc>
        <w:tc>
          <w:tcPr>
            <w:tcW w:w="1817" w:type="dxa"/>
            <w:gridSpan w:val="2"/>
            <w:tcBorders>
              <w:top w:val="single" w:sz="4" w:space="0" w:color="auto"/>
              <w:left w:val="single" w:sz="4" w:space="0" w:color="auto"/>
              <w:bottom w:val="single" w:sz="4" w:space="0" w:color="auto"/>
              <w:right w:val="single" w:sz="4" w:space="0" w:color="auto"/>
            </w:tcBorders>
          </w:tcPr>
          <w:p w:rsidR="00DA6149" w:rsidRPr="00F8354F" w:rsidRDefault="00DA6149" w:rsidP="000C63AA">
            <w:pPr>
              <w:jc w:val="center"/>
              <w:rPr>
                <w:sz w:val="24"/>
                <w:szCs w:val="24"/>
                <w:lang w:val="uk-UA"/>
              </w:rPr>
            </w:pPr>
          </w:p>
          <w:p w:rsidR="00DA6149" w:rsidRPr="00F8354F" w:rsidRDefault="00DA6149" w:rsidP="00531D57">
            <w:pPr>
              <w:jc w:val="center"/>
              <w:rPr>
                <w:sz w:val="24"/>
                <w:szCs w:val="24"/>
                <w:lang w:val="uk-UA"/>
              </w:rPr>
            </w:pPr>
            <w:r w:rsidRPr="00F8354F">
              <w:rPr>
                <w:sz w:val="24"/>
                <w:szCs w:val="24"/>
                <w:lang w:val="uk-UA"/>
              </w:rPr>
              <w:t>Вересень жовтень 201</w:t>
            </w:r>
            <w:r w:rsidR="00531D57">
              <w:rPr>
                <w:sz w:val="24"/>
                <w:szCs w:val="24"/>
                <w:lang w:val="uk-UA"/>
              </w:rPr>
              <w:t>8</w:t>
            </w:r>
            <w:r w:rsidRPr="00F8354F">
              <w:rPr>
                <w:sz w:val="24"/>
                <w:szCs w:val="24"/>
                <w:lang w:val="uk-UA"/>
              </w:rPr>
              <w:t xml:space="preserve"> року</w:t>
            </w:r>
          </w:p>
        </w:tc>
      </w:tr>
      <w:tr w:rsidR="00DA6149" w:rsidRPr="00F8354F" w:rsidTr="000C63AA">
        <w:trPr>
          <w:gridAfter w:val="1"/>
          <w:wAfter w:w="62" w:type="dxa"/>
          <w:trHeight w:val="526"/>
          <w:jc w:val="center"/>
        </w:trPr>
        <w:tc>
          <w:tcPr>
            <w:tcW w:w="540" w:type="dxa"/>
            <w:tcBorders>
              <w:top w:val="single" w:sz="4" w:space="0" w:color="auto"/>
              <w:left w:val="single" w:sz="4" w:space="0" w:color="auto"/>
              <w:bottom w:val="single" w:sz="4" w:space="0" w:color="auto"/>
              <w:right w:val="single" w:sz="4" w:space="0" w:color="auto"/>
            </w:tcBorders>
          </w:tcPr>
          <w:p w:rsidR="00DA6149" w:rsidRPr="00F8354F" w:rsidRDefault="00255538" w:rsidP="000C63AA">
            <w:pPr>
              <w:jc w:val="center"/>
              <w:rPr>
                <w:sz w:val="24"/>
                <w:szCs w:val="24"/>
                <w:lang w:val="uk-UA"/>
              </w:rPr>
            </w:pPr>
            <w:r>
              <w:rPr>
                <w:sz w:val="24"/>
                <w:szCs w:val="24"/>
                <w:lang w:val="uk-UA"/>
              </w:rPr>
              <w:t>12</w:t>
            </w:r>
            <w:r w:rsidR="00DA6149" w:rsidRPr="00F8354F">
              <w:rPr>
                <w:sz w:val="24"/>
                <w:szCs w:val="24"/>
                <w:lang w:val="uk-UA"/>
              </w:rPr>
              <w:t>.</w:t>
            </w:r>
          </w:p>
        </w:tc>
        <w:tc>
          <w:tcPr>
            <w:tcW w:w="5223" w:type="dxa"/>
            <w:tcBorders>
              <w:top w:val="single" w:sz="4" w:space="0" w:color="auto"/>
              <w:left w:val="single" w:sz="4" w:space="0" w:color="auto"/>
              <w:bottom w:val="single" w:sz="4" w:space="0" w:color="auto"/>
              <w:right w:val="single" w:sz="4" w:space="0" w:color="auto"/>
            </w:tcBorders>
          </w:tcPr>
          <w:p w:rsidR="00DA6149" w:rsidRPr="00B506D2" w:rsidRDefault="00DA6149" w:rsidP="00531D57">
            <w:pPr>
              <w:jc w:val="both"/>
              <w:rPr>
                <w:sz w:val="24"/>
                <w:szCs w:val="24"/>
                <w:lang w:val="uk-UA"/>
              </w:rPr>
            </w:pPr>
            <w:r w:rsidRPr="00B506D2">
              <w:rPr>
                <w:sz w:val="24"/>
                <w:szCs w:val="24"/>
                <w:lang w:val="uk-UA"/>
              </w:rPr>
              <w:t>Проведення аналізу бюджетних запитів, поданих головними розпорядниками бюджетних коштів, для п</w:t>
            </w:r>
            <w:r w:rsidR="00531D57">
              <w:rPr>
                <w:sz w:val="24"/>
                <w:szCs w:val="24"/>
                <w:lang w:val="uk-UA"/>
              </w:rPr>
              <w:t>ідготовки до включення у проект</w:t>
            </w:r>
            <w:r w:rsidRPr="00B506D2">
              <w:rPr>
                <w:sz w:val="24"/>
                <w:szCs w:val="24"/>
                <w:lang w:val="uk-UA"/>
              </w:rPr>
              <w:t xml:space="preserve"> рішення «Про бюджет міста Жмеринка </w:t>
            </w:r>
            <w:r w:rsidR="00531D57">
              <w:rPr>
                <w:sz w:val="24"/>
                <w:szCs w:val="24"/>
                <w:lang w:val="uk-UA"/>
              </w:rPr>
              <w:t xml:space="preserve">за програмно-цільовим методом </w:t>
            </w:r>
            <w:r w:rsidRPr="00B506D2">
              <w:rPr>
                <w:sz w:val="24"/>
                <w:szCs w:val="24"/>
                <w:lang w:val="uk-UA"/>
              </w:rPr>
              <w:t>на  201</w:t>
            </w:r>
            <w:r w:rsidR="00531D57">
              <w:rPr>
                <w:sz w:val="24"/>
                <w:szCs w:val="24"/>
                <w:lang w:val="uk-UA"/>
              </w:rPr>
              <w:t>9</w:t>
            </w:r>
            <w:r w:rsidRPr="00B506D2">
              <w:rPr>
                <w:sz w:val="24"/>
                <w:szCs w:val="24"/>
                <w:lang w:val="uk-UA"/>
              </w:rPr>
              <w:t xml:space="preserve"> рік</w:t>
            </w:r>
            <w:r w:rsidR="00531D57">
              <w:rPr>
                <w:sz w:val="24"/>
                <w:szCs w:val="24"/>
                <w:lang w:val="uk-UA"/>
              </w:rPr>
              <w:t xml:space="preserve"> </w:t>
            </w:r>
            <w:r w:rsidRPr="00B506D2">
              <w:rPr>
                <w:sz w:val="24"/>
                <w:szCs w:val="24"/>
                <w:lang w:val="uk-UA"/>
              </w:rPr>
              <w:t xml:space="preserve"> та  прогнозних показників на 20</w:t>
            </w:r>
            <w:r w:rsidR="00531D57">
              <w:rPr>
                <w:sz w:val="24"/>
                <w:szCs w:val="24"/>
                <w:lang w:val="uk-UA"/>
              </w:rPr>
              <w:t>20</w:t>
            </w:r>
            <w:r w:rsidRPr="00B506D2">
              <w:rPr>
                <w:sz w:val="24"/>
                <w:szCs w:val="24"/>
                <w:lang w:val="uk-UA"/>
              </w:rPr>
              <w:t>-202</w:t>
            </w:r>
            <w:r w:rsidR="00531D57">
              <w:rPr>
                <w:sz w:val="24"/>
                <w:szCs w:val="24"/>
                <w:lang w:val="uk-UA"/>
              </w:rPr>
              <w:t>1 роки»</w:t>
            </w:r>
          </w:p>
        </w:tc>
        <w:tc>
          <w:tcPr>
            <w:tcW w:w="2702" w:type="dxa"/>
            <w:gridSpan w:val="2"/>
            <w:tcBorders>
              <w:top w:val="single" w:sz="4" w:space="0" w:color="auto"/>
              <w:left w:val="single" w:sz="4" w:space="0" w:color="auto"/>
              <w:bottom w:val="single" w:sz="4" w:space="0" w:color="auto"/>
              <w:right w:val="single" w:sz="4" w:space="0" w:color="auto"/>
            </w:tcBorders>
          </w:tcPr>
          <w:p w:rsidR="00DA6149" w:rsidRPr="00F8354F" w:rsidRDefault="00DA6149" w:rsidP="000C63AA">
            <w:pPr>
              <w:rPr>
                <w:sz w:val="24"/>
                <w:szCs w:val="24"/>
                <w:lang w:val="uk-UA"/>
              </w:rPr>
            </w:pPr>
            <w:r w:rsidRPr="00F8354F">
              <w:rPr>
                <w:sz w:val="24"/>
                <w:szCs w:val="24"/>
                <w:lang w:val="uk-UA"/>
              </w:rPr>
              <w:t>Фінансове управління міської ради.</w:t>
            </w:r>
          </w:p>
          <w:p w:rsidR="00DA6149" w:rsidRPr="00F8354F" w:rsidRDefault="00DA6149" w:rsidP="000C63AA">
            <w:pPr>
              <w:rPr>
                <w:sz w:val="24"/>
                <w:szCs w:val="24"/>
                <w:lang w:val="uk-UA"/>
              </w:rPr>
            </w:pPr>
            <w:r w:rsidRPr="00F8354F">
              <w:rPr>
                <w:sz w:val="24"/>
                <w:szCs w:val="24"/>
                <w:lang w:val="uk-UA"/>
              </w:rPr>
              <w:t>Головні розпорядники бюджетних коштів</w:t>
            </w:r>
          </w:p>
        </w:tc>
        <w:tc>
          <w:tcPr>
            <w:tcW w:w="1817" w:type="dxa"/>
            <w:gridSpan w:val="2"/>
            <w:tcBorders>
              <w:top w:val="single" w:sz="4" w:space="0" w:color="auto"/>
              <w:left w:val="single" w:sz="4" w:space="0" w:color="auto"/>
              <w:bottom w:val="single" w:sz="4" w:space="0" w:color="auto"/>
              <w:right w:val="single" w:sz="4" w:space="0" w:color="auto"/>
            </w:tcBorders>
          </w:tcPr>
          <w:p w:rsidR="00DA6149" w:rsidRPr="00F8354F" w:rsidRDefault="00DA6149" w:rsidP="000C63AA">
            <w:pPr>
              <w:jc w:val="center"/>
              <w:rPr>
                <w:sz w:val="24"/>
                <w:szCs w:val="24"/>
                <w:lang w:val="uk-UA"/>
              </w:rPr>
            </w:pPr>
            <w:r w:rsidRPr="00F8354F">
              <w:rPr>
                <w:sz w:val="24"/>
                <w:szCs w:val="24"/>
                <w:lang w:val="uk-UA"/>
              </w:rPr>
              <w:t>Жовтень-листопад 201</w:t>
            </w:r>
            <w:r w:rsidR="00AD37C4">
              <w:rPr>
                <w:sz w:val="24"/>
                <w:szCs w:val="24"/>
                <w:lang w:val="uk-UA"/>
              </w:rPr>
              <w:t>8</w:t>
            </w:r>
            <w:r w:rsidRPr="00F8354F">
              <w:rPr>
                <w:sz w:val="24"/>
                <w:szCs w:val="24"/>
                <w:lang w:val="uk-UA"/>
              </w:rPr>
              <w:t xml:space="preserve"> року</w:t>
            </w:r>
          </w:p>
          <w:p w:rsidR="00DA6149" w:rsidRPr="00F8354F" w:rsidRDefault="00DA6149" w:rsidP="000C63AA">
            <w:pPr>
              <w:jc w:val="center"/>
              <w:rPr>
                <w:sz w:val="24"/>
                <w:szCs w:val="24"/>
                <w:lang w:val="uk-UA"/>
              </w:rPr>
            </w:pPr>
          </w:p>
        </w:tc>
      </w:tr>
      <w:tr w:rsidR="00DA6149" w:rsidRPr="00F8354F" w:rsidTr="000C63AA">
        <w:trPr>
          <w:gridAfter w:val="1"/>
          <w:wAfter w:w="62" w:type="dxa"/>
          <w:trHeight w:val="808"/>
          <w:jc w:val="center"/>
        </w:trPr>
        <w:tc>
          <w:tcPr>
            <w:tcW w:w="540" w:type="dxa"/>
            <w:tcBorders>
              <w:top w:val="single" w:sz="4" w:space="0" w:color="auto"/>
              <w:left w:val="single" w:sz="4" w:space="0" w:color="auto"/>
              <w:bottom w:val="single" w:sz="4" w:space="0" w:color="auto"/>
              <w:right w:val="single" w:sz="4" w:space="0" w:color="auto"/>
            </w:tcBorders>
          </w:tcPr>
          <w:p w:rsidR="00DA6149" w:rsidRPr="00F8354F" w:rsidRDefault="00DA6149" w:rsidP="000C63AA">
            <w:pPr>
              <w:jc w:val="center"/>
              <w:rPr>
                <w:sz w:val="24"/>
                <w:szCs w:val="24"/>
                <w:lang w:val="uk-UA"/>
              </w:rPr>
            </w:pPr>
          </w:p>
          <w:p w:rsidR="00DA6149" w:rsidRPr="00F8354F" w:rsidRDefault="00255538" w:rsidP="000C63AA">
            <w:pPr>
              <w:jc w:val="center"/>
              <w:rPr>
                <w:sz w:val="24"/>
                <w:szCs w:val="24"/>
                <w:lang w:val="uk-UA"/>
              </w:rPr>
            </w:pPr>
            <w:r>
              <w:rPr>
                <w:sz w:val="24"/>
                <w:szCs w:val="24"/>
                <w:lang w:val="uk-UA"/>
              </w:rPr>
              <w:t>13</w:t>
            </w:r>
            <w:r w:rsidR="00DA6149" w:rsidRPr="00F8354F">
              <w:rPr>
                <w:sz w:val="24"/>
                <w:szCs w:val="24"/>
                <w:lang w:val="uk-UA"/>
              </w:rPr>
              <w:t>. </w:t>
            </w:r>
          </w:p>
        </w:tc>
        <w:tc>
          <w:tcPr>
            <w:tcW w:w="5223" w:type="dxa"/>
            <w:tcBorders>
              <w:top w:val="single" w:sz="4" w:space="0" w:color="auto"/>
              <w:left w:val="single" w:sz="4" w:space="0" w:color="auto"/>
              <w:bottom w:val="single" w:sz="4" w:space="0" w:color="auto"/>
              <w:right w:val="single" w:sz="4" w:space="0" w:color="auto"/>
            </w:tcBorders>
          </w:tcPr>
          <w:p w:rsidR="00DA6149" w:rsidRPr="00B506D2" w:rsidRDefault="00DA6149" w:rsidP="00443E2D">
            <w:pPr>
              <w:jc w:val="both"/>
              <w:rPr>
                <w:sz w:val="24"/>
                <w:szCs w:val="24"/>
                <w:lang w:val="uk-UA"/>
              </w:rPr>
            </w:pPr>
            <w:r w:rsidRPr="00B506D2">
              <w:rPr>
                <w:sz w:val="24"/>
                <w:szCs w:val="24"/>
                <w:lang w:val="uk-UA"/>
              </w:rPr>
              <w:t>Проведення робочих зустрічей з головними розпорядниками бюджетних коштів та іншими учасниками бюджетного процесу з метою узгодження пропозицій включення до проекту бюджету  міста на 201</w:t>
            </w:r>
            <w:r w:rsidR="00443E2D">
              <w:rPr>
                <w:sz w:val="24"/>
                <w:szCs w:val="24"/>
                <w:lang w:val="uk-UA"/>
              </w:rPr>
              <w:t>9</w:t>
            </w:r>
            <w:r w:rsidRPr="00B506D2">
              <w:rPr>
                <w:sz w:val="24"/>
                <w:szCs w:val="24"/>
                <w:lang w:val="uk-UA"/>
              </w:rPr>
              <w:t xml:space="preserve"> рік</w:t>
            </w:r>
          </w:p>
        </w:tc>
        <w:tc>
          <w:tcPr>
            <w:tcW w:w="2702" w:type="dxa"/>
            <w:gridSpan w:val="2"/>
            <w:tcBorders>
              <w:top w:val="single" w:sz="4" w:space="0" w:color="auto"/>
              <w:left w:val="single" w:sz="4" w:space="0" w:color="auto"/>
              <w:bottom w:val="single" w:sz="4" w:space="0" w:color="auto"/>
              <w:right w:val="single" w:sz="4" w:space="0" w:color="auto"/>
            </w:tcBorders>
          </w:tcPr>
          <w:p w:rsidR="00DA6149" w:rsidRPr="00F8354F" w:rsidRDefault="00DA6149" w:rsidP="000C63AA">
            <w:pPr>
              <w:rPr>
                <w:sz w:val="24"/>
                <w:szCs w:val="24"/>
                <w:lang w:val="uk-UA"/>
              </w:rPr>
            </w:pPr>
            <w:r w:rsidRPr="00F8354F">
              <w:rPr>
                <w:sz w:val="24"/>
                <w:szCs w:val="24"/>
                <w:lang w:val="uk-UA"/>
              </w:rPr>
              <w:t>Фінансове управління міської ради.</w:t>
            </w:r>
          </w:p>
          <w:p w:rsidR="00DA6149" w:rsidRPr="00F8354F" w:rsidRDefault="00DA6149" w:rsidP="000C63AA">
            <w:pPr>
              <w:rPr>
                <w:sz w:val="24"/>
                <w:szCs w:val="24"/>
                <w:lang w:val="uk-UA"/>
              </w:rPr>
            </w:pPr>
            <w:r w:rsidRPr="00F8354F">
              <w:rPr>
                <w:sz w:val="24"/>
                <w:szCs w:val="24"/>
                <w:lang w:val="uk-UA"/>
              </w:rPr>
              <w:t>Управління та відділи міської ради – головні розпорядники бюджетних коштів</w:t>
            </w:r>
          </w:p>
        </w:tc>
        <w:tc>
          <w:tcPr>
            <w:tcW w:w="1817" w:type="dxa"/>
            <w:gridSpan w:val="2"/>
            <w:tcBorders>
              <w:top w:val="single" w:sz="4" w:space="0" w:color="auto"/>
              <w:left w:val="single" w:sz="4" w:space="0" w:color="auto"/>
              <w:bottom w:val="single" w:sz="4" w:space="0" w:color="auto"/>
              <w:right w:val="single" w:sz="4" w:space="0" w:color="auto"/>
            </w:tcBorders>
          </w:tcPr>
          <w:p w:rsidR="00DA6149" w:rsidRPr="00F8354F" w:rsidRDefault="00DA6149" w:rsidP="00443E2D">
            <w:pPr>
              <w:jc w:val="center"/>
              <w:rPr>
                <w:sz w:val="24"/>
                <w:szCs w:val="24"/>
                <w:lang w:val="uk-UA"/>
              </w:rPr>
            </w:pPr>
            <w:r w:rsidRPr="00F8354F">
              <w:rPr>
                <w:sz w:val="24"/>
                <w:szCs w:val="24"/>
                <w:lang w:val="uk-UA"/>
              </w:rPr>
              <w:t>Листопад  201</w:t>
            </w:r>
            <w:r w:rsidR="00443E2D">
              <w:rPr>
                <w:sz w:val="24"/>
                <w:szCs w:val="24"/>
                <w:lang w:val="uk-UA"/>
              </w:rPr>
              <w:t>8</w:t>
            </w:r>
            <w:r w:rsidRPr="00F8354F">
              <w:rPr>
                <w:sz w:val="24"/>
                <w:szCs w:val="24"/>
                <w:lang w:val="uk-UA"/>
              </w:rPr>
              <w:t xml:space="preserve"> року</w:t>
            </w:r>
          </w:p>
        </w:tc>
      </w:tr>
      <w:tr w:rsidR="00DA6149" w:rsidRPr="00F8354F" w:rsidTr="000C63AA">
        <w:trPr>
          <w:gridAfter w:val="1"/>
          <w:wAfter w:w="62" w:type="dxa"/>
          <w:trHeight w:val="493"/>
          <w:jc w:val="center"/>
        </w:trPr>
        <w:tc>
          <w:tcPr>
            <w:tcW w:w="540" w:type="dxa"/>
            <w:tcBorders>
              <w:top w:val="single" w:sz="4" w:space="0" w:color="auto"/>
              <w:left w:val="single" w:sz="4" w:space="0" w:color="auto"/>
              <w:bottom w:val="single" w:sz="4" w:space="0" w:color="auto"/>
              <w:right w:val="single" w:sz="4" w:space="0" w:color="auto"/>
            </w:tcBorders>
          </w:tcPr>
          <w:p w:rsidR="00DA6149" w:rsidRPr="00F8354F" w:rsidRDefault="00255538" w:rsidP="000C63AA">
            <w:pPr>
              <w:jc w:val="center"/>
              <w:rPr>
                <w:sz w:val="24"/>
                <w:szCs w:val="24"/>
                <w:lang w:val="uk-UA"/>
              </w:rPr>
            </w:pPr>
            <w:r>
              <w:rPr>
                <w:sz w:val="24"/>
                <w:szCs w:val="24"/>
                <w:lang w:val="uk-UA"/>
              </w:rPr>
              <w:t>14</w:t>
            </w:r>
            <w:r w:rsidR="00DA6149" w:rsidRPr="00F8354F">
              <w:rPr>
                <w:sz w:val="24"/>
                <w:szCs w:val="24"/>
                <w:lang w:val="uk-UA"/>
              </w:rPr>
              <w:t>. </w:t>
            </w:r>
          </w:p>
        </w:tc>
        <w:tc>
          <w:tcPr>
            <w:tcW w:w="5223" w:type="dxa"/>
            <w:tcBorders>
              <w:top w:val="single" w:sz="4" w:space="0" w:color="auto"/>
              <w:left w:val="single" w:sz="4" w:space="0" w:color="auto"/>
              <w:bottom w:val="single" w:sz="4" w:space="0" w:color="auto"/>
              <w:right w:val="single" w:sz="4" w:space="0" w:color="auto"/>
            </w:tcBorders>
          </w:tcPr>
          <w:p w:rsidR="00DA6149" w:rsidRPr="00B506D2" w:rsidRDefault="00DA6149" w:rsidP="000C63AA">
            <w:pPr>
              <w:jc w:val="both"/>
              <w:rPr>
                <w:sz w:val="24"/>
                <w:szCs w:val="24"/>
                <w:lang w:val="uk-UA"/>
              </w:rPr>
            </w:pPr>
            <w:r w:rsidRPr="00B506D2">
              <w:rPr>
                <w:sz w:val="24"/>
                <w:szCs w:val="24"/>
                <w:lang w:val="uk-UA"/>
              </w:rPr>
              <w:t xml:space="preserve">Включення бюджетних запитів  до  проекту бюджету міста </w:t>
            </w:r>
          </w:p>
        </w:tc>
        <w:tc>
          <w:tcPr>
            <w:tcW w:w="2702" w:type="dxa"/>
            <w:gridSpan w:val="2"/>
            <w:tcBorders>
              <w:top w:val="single" w:sz="4" w:space="0" w:color="auto"/>
              <w:left w:val="single" w:sz="4" w:space="0" w:color="auto"/>
              <w:bottom w:val="single" w:sz="4" w:space="0" w:color="auto"/>
              <w:right w:val="single" w:sz="4" w:space="0" w:color="auto"/>
            </w:tcBorders>
          </w:tcPr>
          <w:p w:rsidR="00DA6149" w:rsidRPr="00F8354F" w:rsidRDefault="00DA6149" w:rsidP="000C63AA">
            <w:pPr>
              <w:rPr>
                <w:sz w:val="24"/>
                <w:szCs w:val="24"/>
                <w:lang w:val="uk-UA"/>
              </w:rPr>
            </w:pPr>
            <w:r w:rsidRPr="00F8354F">
              <w:rPr>
                <w:sz w:val="24"/>
                <w:szCs w:val="24"/>
                <w:lang w:val="uk-UA"/>
              </w:rPr>
              <w:t>Фінансове управління міської ради</w:t>
            </w:r>
          </w:p>
          <w:p w:rsidR="00DA6149" w:rsidRPr="00F8354F" w:rsidRDefault="00DA6149" w:rsidP="000C63AA">
            <w:pPr>
              <w:rPr>
                <w:sz w:val="24"/>
                <w:szCs w:val="24"/>
              </w:rPr>
            </w:pPr>
          </w:p>
        </w:tc>
        <w:tc>
          <w:tcPr>
            <w:tcW w:w="1817" w:type="dxa"/>
            <w:gridSpan w:val="2"/>
            <w:tcBorders>
              <w:top w:val="single" w:sz="4" w:space="0" w:color="auto"/>
              <w:left w:val="single" w:sz="4" w:space="0" w:color="auto"/>
              <w:bottom w:val="single" w:sz="4" w:space="0" w:color="auto"/>
              <w:right w:val="single" w:sz="4" w:space="0" w:color="auto"/>
            </w:tcBorders>
          </w:tcPr>
          <w:p w:rsidR="00DA6149" w:rsidRPr="00F8354F" w:rsidRDefault="00DA6149" w:rsidP="00443E2D">
            <w:pPr>
              <w:jc w:val="center"/>
              <w:rPr>
                <w:sz w:val="24"/>
                <w:szCs w:val="24"/>
                <w:lang w:val="uk-UA"/>
              </w:rPr>
            </w:pPr>
            <w:r w:rsidRPr="00F8354F">
              <w:rPr>
                <w:sz w:val="24"/>
                <w:szCs w:val="24"/>
                <w:lang w:val="uk-UA"/>
              </w:rPr>
              <w:t>Листопад 201</w:t>
            </w:r>
            <w:r w:rsidR="00443E2D">
              <w:rPr>
                <w:sz w:val="24"/>
                <w:szCs w:val="24"/>
                <w:lang w:val="uk-UA"/>
              </w:rPr>
              <w:t>8</w:t>
            </w:r>
            <w:r w:rsidRPr="00F8354F">
              <w:rPr>
                <w:sz w:val="24"/>
                <w:szCs w:val="24"/>
                <w:lang w:val="uk-UA"/>
              </w:rPr>
              <w:t xml:space="preserve"> року</w:t>
            </w:r>
          </w:p>
        </w:tc>
      </w:tr>
      <w:tr w:rsidR="00DA6149" w:rsidRPr="00F8354F" w:rsidTr="000C63AA">
        <w:trPr>
          <w:gridAfter w:val="1"/>
          <w:wAfter w:w="62" w:type="dxa"/>
          <w:trHeight w:val="666"/>
          <w:jc w:val="center"/>
        </w:trPr>
        <w:tc>
          <w:tcPr>
            <w:tcW w:w="540" w:type="dxa"/>
            <w:tcBorders>
              <w:top w:val="single" w:sz="4" w:space="0" w:color="auto"/>
              <w:left w:val="single" w:sz="4" w:space="0" w:color="auto"/>
              <w:bottom w:val="single" w:sz="4" w:space="0" w:color="auto"/>
              <w:right w:val="single" w:sz="4" w:space="0" w:color="auto"/>
            </w:tcBorders>
          </w:tcPr>
          <w:p w:rsidR="00DA6149" w:rsidRPr="00F8354F" w:rsidRDefault="00DA6149" w:rsidP="000C63AA">
            <w:pPr>
              <w:jc w:val="center"/>
              <w:rPr>
                <w:sz w:val="24"/>
                <w:szCs w:val="24"/>
                <w:lang w:val="uk-UA"/>
              </w:rPr>
            </w:pPr>
          </w:p>
          <w:p w:rsidR="00DA6149" w:rsidRPr="00F8354F" w:rsidRDefault="00255538" w:rsidP="000C63AA">
            <w:pPr>
              <w:jc w:val="center"/>
              <w:rPr>
                <w:sz w:val="24"/>
                <w:szCs w:val="24"/>
                <w:lang w:val="uk-UA"/>
              </w:rPr>
            </w:pPr>
            <w:r>
              <w:rPr>
                <w:sz w:val="24"/>
                <w:szCs w:val="24"/>
                <w:lang w:val="uk-UA"/>
              </w:rPr>
              <w:t>15</w:t>
            </w:r>
            <w:r w:rsidR="00DA6149" w:rsidRPr="00F8354F">
              <w:rPr>
                <w:sz w:val="24"/>
                <w:szCs w:val="24"/>
                <w:lang w:val="uk-UA"/>
              </w:rPr>
              <w:t>. </w:t>
            </w:r>
          </w:p>
        </w:tc>
        <w:tc>
          <w:tcPr>
            <w:tcW w:w="5223" w:type="dxa"/>
            <w:tcBorders>
              <w:top w:val="single" w:sz="4" w:space="0" w:color="auto"/>
              <w:left w:val="single" w:sz="4" w:space="0" w:color="auto"/>
              <w:bottom w:val="single" w:sz="4" w:space="0" w:color="auto"/>
              <w:right w:val="single" w:sz="4" w:space="0" w:color="auto"/>
            </w:tcBorders>
          </w:tcPr>
          <w:p w:rsidR="00DA6149" w:rsidRPr="00B506D2" w:rsidRDefault="00DA6149" w:rsidP="000C63AA">
            <w:pPr>
              <w:jc w:val="both"/>
              <w:rPr>
                <w:sz w:val="24"/>
                <w:szCs w:val="24"/>
                <w:lang w:val="uk-UA"/>
              </w:rPr>
            </w:pPr>
            <w:r w:rsidRPr="00B506D2">
              <w:rPr>
                <w:sz w:val="24"/>
                <w:szCs w:val="24"/>
                <w:lang w:val="uk-UA"/>
              </w:rPr>
              <w:t>Формування бюджетних призначень головним розпорядникам коштів бюджету міста за бюджетною класифікацією </w:t>
            </w:r>
          </w:p>
          <w:p w:rsidR="00DA6149" w:rsidRPr="00B506D2" w:rsidRDefault="00DA6149" w:rsidP="000C63AA">
            <w:pPr>
              <w:jc w:val="both"/>
              <w:rPr>
                <w:sz w:val="24"/>
                <w:szCs w:val="24"/>
                <w:lang w:val="uk-UA"/>
              </w:rPr>
            </w:pPr>
          </w:p>
        </w:tc>
        <w:tc>
          <w:tcPr>
            <w:tcW w:w="2702" w:type="dxa"/>
            <w:gridSpan w:val="2"/>
            <w:tcBorders>
              <w:top w:val="single" w:sz="4" w:space="0" w:color="auto"/>
              <w:left w:val="single" w:sz="4" w:space="0" w:color="auto"/>
              <w:bottom w:val="single" w:sz="4" w:space="0" w:color="auto"/>
              <w:right w:val="single" w:sz="4" w:space="0" w:color="auto"/>
            </w:tcBorders>
          </w:tcPr>
          <w:p w:rsidR="00DA6149" w:rsidRPr="00F8354F" w:rsidRDefault="00DA6149" w:rsidP="000C63AA">
            <w:pPr>
              <w:rPr>
                <w:sz w:val="24"/>
                <w:szCs w:val="24"/>
                <w:lang w:val="uk-UA"/>
              </w:rPr>
            </w:pPr>
            <w:r w:rsidRPr="00F8354F">
              <w:rPr>
                <w:sz w:val="24"/>
                <w:szCs w:val="24"/>
                <w:lang w:val="uk-UA"/>
              </w:rPr>
              <w:t>Фінансове управління міської ради.</w:t>
            </w:r>
          </w:p>
          <w:p w:rsidR="00DA6149" w:rsidRPr="00F8354F" w:rsidRDefault="00DA6149" w:rsidP="000C63AA">
            <w:pPr>
              <w:rPr>
                <w:sz w:val="24"/>
                <w:szCs w:val="24"/>
                <w:lang w:val="uk-UA"/>
              </w:rPr>
            </w:pPr>
            <w:r w:rsidRPr="00F8354F">
              <w:rPr>
                <w:sz w:val="24"/>
                <w:szCs w:val="24"/>
                <w:lang w:val="uk-UA"/>
              </w:rPr>
              <w:t>Управління та відділи міської ради – головні розпорядники бюджетних коштів</w:t>
            </w:r>
          </w:p>
        </w:tc>
        <w:tc>
          <w:tcPr>
            <w:tcW w:w="1817" w:type="dxa"/>
            <w:gridSpan w:val="2"/>
            <w:tcBorders>
              <w:top w:val="single" w:sz="4" w:space="0" w:color="auto"/>
              <w:left w:val="single" w:sz="4" w:space="0" w:color="auto"/>
              <w:bottom w:val="single" w:sz="4" w:space="0" w:color="auto"/>
              <w:right w:val="single" w:sz="4" w:space="0" w:color="auto"/>
            </w:tcBorders>
          </w:tcPr>
          <w:p w:rsidR="00DA6149" w:rsidRPr="00F8354F" w:rsidRDefault="00DA6149" w:rsidP="000C63AA">
            <w:pPr>
              <w:jc w:val="center"/>
              <w:rPr>
                <w:sz w:val="24"/>
                <w:szCs w:val="24"/>
                <w:lang w:val="uk-UA"/>
              </w:rPr>
            </w:pPr>
          </w:p>
          <w:p w:rsidR="00DA6149" w:rsidRPr="00F8354F" w:rsidRDefault="00DA6149" w:rsidP="00443E2D">
            <w:pPr>
              <w:jc w:val="center"/>
              <w:rPr>
                <w:sz w:val="24"/>
                <w:szCs w:val="24"/>
                <w:lang w:val="uk-UA"/>
              </w:rPr>
            </w:pPr>
            <w:r w:rsidRPr="00F8354F">
              <w:rPr>
                <w:sz w:val="24"/>
                <w:szCs w:val="24"/>
                <w:lang w:val="uk-UA"/>
              </w:rPr>
              <w:t>Листопад 201</w:t>
            </w:r>
            <w:r w:rsidR="00443E2D">
              <w:rPr>
                <w:sz w:val="24"/>
                <w:szCs w:val="24"/>
                <w:lang w:val="uk-UA"/>
              </w:rPr>
              <w:t>8</w:t>
            </w:r>
            <w:r w:rsidRPr="00F8354F">
              <w:rPr>
                <w:sz w:val="24"/>
                <w:szCs w:val="24"/>
                <w:lang w:val="uk-UA"/>
              </w:rPr>
              <w:t xml:space="preserve"> року</w:t>
            </w:r>
          </w:p>
        </w:tc>
      </w:tr>
      <w:tr w:rsidR="00DA6149" w:rsidRPr="00F8354F" w:rsidTr="000C63AA">
        <w:trPr>
          <w:gridAfter w:val="1"/>
          <w:wAfter w:w="62" w:type="dxa"/>
          <w:trHeight w:val="488"/>
          <w:jc w:val="center"/>
        </w:trPr>
        <w:tc>
          <w:tcPr>
            <w:tcW w:w="540" w:type="dxa"/>
            <w:tcBorders>
              <w:top w:val="single" w:sz="4" w:space="0" w:color="auto"/>
              <w:left w:val="single" w:sz="4" w:space="0" w:color="auto"/>
              <w:bottom w:val="single" w:sz="4" w:space="0" w:color="auto"/>
              <w:right w:val="single" w:sz="4" w:space="0" w:color="auto"/>
            </w:tcBorders>
          </w:tcPr>
          <w:p w:rsidR="00DA6149" w:rsidRPr="00F8354F" w:rsidRDefault="00DA6149" w:rsidP="000C63AA">
            <w:pPr>
              <w:jc w:val="center"/>
              <w:rPr>
                <w:sz w:val="24"/>
                <w:szCs w:val="24"/>
                <w:lang w:val="uk-UA"/>
              </w:rPr>
            </w:pPr>
          </w:p>
          <w:p w:rsidR="00DA6149" w:rsidRPr="00F8354F" w:rsidRDefault="00255538" w:rsidP="000C63AA">
            <w:pPr>
              <w:jc w:val="center"/>
              <w:rPr>
                <w:sz w:val="24"/>
                <w:szCs w:val="24"/>
                <w:lang w:val="uk-UA"/>
              </w:rPr>
            </w:pPr>
            <w:r>
              <w:rPr>
                <w:sz w:val="24"/>
                <w:szCs w:val="24"/>
                <w:lang w:val="uk-UA"/>
              </w:rPr>
              <w:t>16</w:t>
            </w:r>
            <w:r w:rsidR="00DA6149" w:rsidRPr="00F8354F">
              <w:rPr>
                <w:sz w:val="24"/>
                <w:szCs w:val="24"/>
                <w:lang w:val="uk-UA"/>
              </w:rPr>
              <w:t>.</w:t>
            </w:r>
          </w:p>
        </w:tc>
        <w:tc>
          <w:tcPr>
            <w:tcW w:w="5223" w:type="dxa"/>
            <w:tcBorders>
              <w:top w:val="single" w:sz="4" w:space="0" w:color="auto"/>
              <w:left w:val="single" w:sz="4" w:space="0" w:color="auto"/>
              <w:bottom w:val="single" w:sz="4" w:space="0" w:color="auto"/>
              <w:right w:val="single" w:sz="4" w:space="0" w:color="auto"/>
            </w:tcBorders>
          </w:tcPr>
          <w:p w:rsidR="00DA6149" w:rsidRPr="007F4797" w:rsidRDefault="00DA6149" w:rsidP="000C63AA">
            <w:pPr>
              <w:jc w:val="both"/>
              <w:rPr>
                <w:sz w:val="24"/>
                <w:szCs w:val="24"/>
                <w:lang w:val="uk-UA"/>
              </w:rPr>
            </w:pPr>
            <w:r w:rsidRPr="007F4797">
              <w:rPr>
                <w:sz w:val="24"/>
                <w:szCs w:val="24"/>
                <w:lang w:val="uk-UA"/>
              </w:rPr>
              <w:t>Формування бюджетних призначень по міжбюджетних трансфертах </w:t>
            </w:r>
          </w:p>
          <w:p w:rsidR="00DA6149" w:rsidRPr="007F4797" w:rsidRDefault="00DA6149" w:rsidP="000C63AA">
            <w:pPr>
              <w:jc w:val="both"/>
              <w:rPr>
                <w:sz w:val="24"/>
                <w:szCs w:val="24"/>
                <w:lang w:val="uk-UA"/>
              </w:rPr>
            </w:pPr>
          </w:p>
        </w:tc>
        <w:tc>
          <w:tcPr>
            <w:tcW w:w="2702" w:type="dxa"/>
            <w:gridSpan w:val="2"/>
            <w:tcBorders>
              <w:top w:val="single" w:sz="4" w:space="0" w:color="auto"/>
              <w:left w:val="single" w:sz="4" w:space="0" w:color="auto"/>
              <w:bottom w:val="single" w:sz="4" w:space="0" w:color="auto"/>
              <w:right w:val="single" w:sz="4" w:space="0" w:color="auto"/>
            </w:tcBorders>
          </w:tcPr>
          <w:p w:rsidR="00DA6149" w:rsidRPr="007F4797" w:rsidRDefault="00DA6149" w:rsidP="000C63AA">
            <w:pPr>
              <w:rPr>
                <w:sz w:val="24"/>
                <w:szCs w:val="24"/>
                <w:lang w:val="uk-UA"/>
              </w:rPr>
            </w:pPr>
            <w:r w:rsidRPr="007F4797">
              <w:rPr>
                <w:sz w:val="24"/>
                <w:szCs w:val="24"/>
                <w:lang w:val="uk-UA"/>
              </w:rPr>
              <w:t>Фінансове управління міської ради.</w:t>
            </w:r>
          </w:p>
          <w:p w:rsidR="00DA6149" w:rsidRPr="007F4797" w:rsidRDefault="00DA6149" w:rsidP="000C63AA">
            <w:pPr>
              <w:rPr>
                <w:sz w:val="24"/>
                <w:szCs w:val="24"/>
                <w:lang w:val="uk-UA"/>
              </w:rPr>
            </w:pPr>
            <w:r w:rsidRPr="007F4797">
              <w:rPr>
                <w:sz w:val="24"/>
                <w:szCs w:val="24"/>
                <w:lang w:val="uk-UA"/>
              </w:rPr>
              <w:t>Управління та відділи міської ради – головні розпорядники бюджетних коштів</w:t>
            </w:r>
          </w:p>
        </w:tc>
        <w:tc>
          <w:tcPr>
            <w:tcW w:w="1817" w:type="dxa"/>
            <w:gridSpan w:val="2"/>
            <w:tcBorders>
              <w:top w:val="single" w:sz="4" w:space="0" w:color="auto"/>
              <w:left w:val="single" w:sz="4" w:space="0" w:color="auto"/>
              <w:bottom w:val="single" w:sz="4" w:space="0" w:color="auto"/>
              <w:right w:val="single" w:sz="4" w:space="0" w:color="auto"/>
            </w:tcBorders>
          </w:tcPr>
          <w:p w:rsidR="00DA6149" w:rsidRPr="007F4797" w:rsidRDefault="00DA6149" w:rsidP="00443E2D">
            <w:pPr>
              <w:jc w:val="center"/>
              <w:rPr>
                <w:sz w:val="24"/>
                <w:szCs w:val="24"/>
                <w:lang w:val="uk-UA"/>
              </w:rPr>
            </w:pPr>
            <w:r w:rsidRPr="007F4797">
              <w:rPr>
                <w:sz w:val="24"/>
                <w:szCs w:val="24"/>
                <w:lang w:val="uk-UA"/>
              </w:rPr>
              <w:t>Листопад 201</w:t>
            </w:r>
            <w:r w:rsidR="00443E2D">
              <w:rPr>
                <w:sz w:val="24"/>
                <w:szCs w:val="24"/>
                <w:lang w:val="uk-UA"/>
              </w:rPr>
              <w:t>8</w:t>
            </w:r>
            <w:r w:rsidRPr="007F4797">
              <w:rPr>
                <w:sz w:val="24"/>
                <w:szCs w:val="24"/>
                <w:lang w:val="uk-UA"/>
              </w:rPr>
              <w:t xml:space="preserve"> року</w:t>
            </w:r>
          </w:p>
        </w:tc>
      </w:tr>
      <w:tr w:rsidR="00DA6149" w:rsidRPr="00F8354F" w:rsidTr="000C63AA">
        <w:trPr>
          <w:gridAfter w:val="1"/>
          <w:wAfter w:w="62" w:type="dxa"/>
          <w:trHeight w:val="770"/>
          <w:jc w:val="center"/>
        </w:trPr>
        <w:tc>
          <w:tcPr>
            <w:tcW w:w="540" w:type="dxa"/>
            <w:tcBorders>
              <w:top w:val="single" w:sz="4" w:space="0" w:color="auto"/>
              <w:left w:val="single" w:sz="4" w:space="0" w:color="auto"/>
              <w:bottom w:val="single" w:sz="4" w:space="0" w:color="auto"/>
              <w:right w:val="single" w:sz="4" w:space="0" w:color="auto"/>
            </w:tcBorders>
          </w:tcPr>
          <w:p w:rsidR="00DA6149" w:rsidRPr="00F8354F" w:rsidRDefault="00DA6149" w:rsidP="000C63AA">
            <w:pPr>
              <w:jc w:val="center"/>
              <w:rPr>
                <w:sz w:val="24"/>
                <w:szCs w:val="24"/>
                <w:lang w:val="uk-UA"/>
              </w:rPr>
            </w:pPr>
          </w:p>
          <w:p w:rsidR="00DA6149" w:rsidRPr="00F8354F" w:rsidRDefault="00255538" w:rsidP="000C63AA">
            <w:pPr>
              <w:jc w:val="center"/>
              <w:rPr>
                <w:sz w:val="24"/>
                <w:szCs w:val="24"/>
                <w:lang w:val="uk-UA"/>
              </w:rPr>
            </w:pPr>
            <w:r>
              <w:rPr>
                <w:sz w:val="24"/>
                <w:szCs w:val="24"/>
                <w:lang w:val="uk-UA"/>
              </w:rPr>
              <w:t>17</w:t>
            </w:r>
            <w:r w:rsidR="00DA6149" w:rsidRPr="00F8354F">
              <w:rPr>
                <w:sz w:val="24"/>
                <w:szCs w:val="24"/>
                <w:lang w:val="uk-UA"/>
              </w:rPr>
              <w:t>.</w:t>
            </w:r>
          </w:p>
        </w:tc>
        <w:tc>
          <w:tcPr>
            <w:tcW w:w="5223" w:type="dxa"/>
            <w:tcBorders>
              <w:top w:val="single" w:sz="4" w:space="0" w:color="auto"/>
              <w:left w:val="single" w:sz="4" w:space="0" w:color="auto"/>
              <w:bottom w:val="single" w:sz="4" w:space="0" w:color="auto"/>
              <w:right w:val="single" w:sz="4" w:space="0" w:color="auto"/>
            </w:tcBorders>
          </w:tcPr>
          <w:p w:rsidR="00DA6149" w:rsidRPr="00B506D2" w:rsidRDefault="00DA6149" w:rsidP="000C63AA">
            <w:pPr>
              <w:jc w:val="both"/>
              <w:rPr>
                <w:sz w:val="24"/>
                <w:szCs w:val="24"/>
                <w:lang w:val="uk-UA"/>
              </w:rPr>
            </w:pPr>
            <w:r w:rsidRPr="00B506D2">
              <w:rPr>
                <w:sz w:val="24"/>
                <w:szCs w:val="24"/>
                <w:lang w:val="uk-UA"/>
              </w:rPr>
              <w:t>Підготовка інформації про хід виконання бюджету міста у поточному бюджетному році </w:t>
            </w:r>
          </w:p>
        </w:tc>
        <w:tc>
          <w:tcPr>
            <w:tcW w:w="2702" w:type="dxa"/>
            <w:gridSpan w:val="2"/>
            <w:tcBorders>
              <w:top w:val="single" w:sz="4" w:space="0" w:color="auto"/>
              <w:left w:val="single" w:sz="4" w:space="0" w:color="auto"/>
              <w:bottom w:val="single" w:sz="4" w:space="0" w:color="auto"/>
              <w:right w:val="single" w:sz="4" w:space="0" w:color="auto"/>
            </w:tcBorders>
          </w:tcPr>
          <w:p w:rsidR="00DA6149" w:rsidRPr="00F8354F" w:rsidRDefault="00DA6149" w:rsidP="000C63AA">
            <w:pPr>
              <w:rPr>
                <w:sz w:val="24"/>
                <w:szCs w:val="24"/>
                <w:lang w:val="uk-UA"/>
              </w:rPr>
            </w:pPr>
            <w:r w:rsidRPr="00F8354F">
              <w:rPr>
                <w:sz w:val="24"/>
                <w:szCs w:val="24"/>
                <w:lang w:val="uk-UA"/>
              </w:rPr>
              <w:t>Фінансове управління міської ради</w:t>
            </w:r>
          </w:p>
        </w:tc>
        <w:tc>
          <w:tcPr>
            <w:tcW w:w="1817" w:type="dxa"/>
            <w:gridSpan w:val="2"/>
            <w:tcBorders>
              <w:top w:val="single" w:sz="4" w:space="0" w:color="auto"/>
              <w:left w:val="single" w:sz="4" w:space="0" w:color="auto"/>
              <w:bottom w:val="single" w:sz="4" w:space="0" w:color="auto"/>
              <w:right w:val="single" w:sz="4" w:space="0" w:color="auto"/>
            </w:tcBorders>
          </w:tcPr>
          <w:p w:rsidR="00DA6149" w:rsidRPr="00F8354F" w:rsidRDefault="00DA6149" w:rsidP="00443E2D">
            <w:pPr>
              <w:jc w:val="center"/>
              <w:rPr>
                <w:sz w:val="24"/>
                <w:szCs w:val="24"/>
                <w:lang w:val="uk-UA"/>
              </w:rPr>
            </w:pPr>
            <w:r w:rsidRPr="00F8354F">
              <w:rPr>
                <w:sz w:val="24"/>
                <w:szCs w:val="24"/>
                <w:lang w:val="uk-UA"/>
              </w:rPr>
              <w:t>Листопад 201</w:t>
            </w:r>
            <w:r w:rsidR="00443E2D">
              <w:rPr>
                <w:sz w:val="24"/>
                <w:szCs w:val="24"/>
                <w:lang w:val="uk-UA"/>
              </w:rPr>
              <w:t>8</w:t>
            </w:r>
            <w:r w:rsidRPr="00F8354F">
              <w:rPr>
                <w:sz w:val="24"/>
                <w:szCs w:val="24"/>
                <w:lang w:val="uk-UA"/>
              </w:rPr>
              <w:t xml:space="preserve"> року</w:t>
            </w:r>
          </w:p>
        </w:tc>
      </w:tr>
      <w:tr w:rsidR="00DA6149" w:rsidRPr="00F8354F" w:rsidTr="000C63AA">
        <w:trPr>
          <w:gridAfter w:val="1"/>
          <w:wAfter w:w="62" w:type="dxa"/>
          <w:trHeight w:val="1173"/>
          <w:jc w:val="center"/>
        </w:trPr>
        <w:tc>
          <w:tcPr>
            <w:tcW w:w="540" w:type="dxa"/>
            <w:tcBorders>
              <w:top w:val="single" w:sz="4" w:space="0" w:color="auto"/>
              <w:left w:val="single" w:sz="4" w:space="0" w:color="auto"/>
              <w:bottom w:val="single" w:sz="4" w:space="0" w:color="auto"/>
              <w:right w:val="single" w:sz="4" w:space="0" w:color="auto"/>
            </w:tcBorders>
          </w:tcPr>
          <w:p w:rsidR="00DA6149" w:rsidRPr="00F8354F" w:rsidRDefault="00DA6149" w:rsidP="000C63AA">
            <w:pPr>
              <w:jc w:val="center"/>
              <w:rPr>
                <w:sz w:val="24"/>
                <w:szCs w:val="24"/>
                <w:lang w:val="uk-UA"/>
              </w:rPr>
            </w:pPr>
          </w:p>
          <w:p w:rsidR="00DA6149" w:rsidRPr="00F8354F" w:rsidRDefault="00DA6149" w:rsidP="000C63AA">
            <w:pPr>
              <w:jc w:val="center"/>
              <w:rPr>
                <w:sz w:val="24"/>
                <w:szCs w:val="24"/>
                <w:lang w:val="uk-UA"/>
              </w:rPr>
            </w:pPr>
          </w:p>
          <w:p w:rsidR="00DA6149" w:rsidRPr="00F8354F" w:rsidRDefault="00255538" w:rsidP="000C63AA">
            <w:pPr>
              <w:jc w:val="center"/>
              <w:rPr>
                <w:sz w:val="24"/>
                <w:szCs w:val="24"/>
                <w:lang w:val="uk-UA"/>
              </w:rPr>
            </w:pPr>
            <w:r>
              <w:rPr>
                <w:sz w:val="24"/>
                <w:szCs w:val="24"/>
                <w:lang w:val="uk-UA"/>
              </w:rPr>
              <w:t>18</w:t>
            </w:r>
            <w:r w:rsidR="00DA6149" w:rsidRPr="00F8354F">
              <w:rPr>
                <w:sz w:val="24"/>
                <w:szCs w:val="24"/>
                <w:lang w:val="uk-UA"/>
              </w:rPr>
              <w:t>.</w:t>
            </w:r>
          </w:p>
        </w:tc>
        <w:tc>
          <w:tcPr>
            <w:tcW w:w="5223" w:type="dxa"/>
            <w:tcBorders>
              <w:top w:val="single" w:sz="4" w:space="0" w:color="auto"/>
              <w:left w:val="single" w:sz="4" w:space="0" w:color="auto"/>
              <w:bottom w:val="single" w:sz="4" w:space="0" w:color="auto"/>
              <w:right w:val="single" w:sz="4" w:space="0" w:color="auto"/>
            </w:tcBorders>
          </w:tcPr>
          <w:p w:rsidR="00DA6149" w:rsidRPr="00B506D2" w:rsidRDefault="00DA6149" w:rsidP="000C63AA">
            <w:pPr>
              <w:jc w:val="both"/>
              <w:rPr>
                <w:sz w:val="24"/>
                <w:szCs w:val="24"/>
                <w:lang w:val="uk-UA"/>
              </w:rPr>
            </w:pPr>
            <w:r w:rsidRPr="00B506D2">
              <w:rPr>
                <w:sz w:val="24"/>
                <w:szCs w:val="24"/>
                <w:lang w:val="uk-UA"/>
              </w:rPr>
              <w:t xml:space="preserve">Підготовка та подання фінансовому управлінню інформації про соціально-економічний стан міста і прогноз його розвитку на наступні два бюджетні періоди для опрацювання та покладення в основу проекту бюджету міста. </w:t>
            </w:r>
          </w:p>
        </w:tc>
        <w:tc>
          <w:tcPr>
            <w:tcW w:w="2702" w:type="dxa"/>
            <w:gridSpan w:val="2"/>
            <w:tcBorders>
              <w:top w:val="single" w:sz="4" w:space="0" w:color="auto"/>
              <w:left w:val="single" w:sz="4" w:space="0" w:color="auto"/>
              <w:bottom w:val="single" w:sz="4" w:space="0" w:color="auto"/>
              <w:right w:val="single" w:sz="4" w:space="0" w:color="auto"/>
            </w:tcBorders>
          </w:tcPr>
          <w:p w:rsidR="00DA6149" w:rsidRPr="00F8354F" w:rsidRDefault="00DA6149" w:rsidP="000C63AA">
            <w:pPr>
              <w:rPr>
                <w:sz w:val="24"/>
                <w:szCs w:val="24"/>
                <w:lang w:val="uk-UA"/>
              </w:rPr>
            </w:pPr>
            <w:r w:rsidRPr="00F8354F">
              <w:rPr>
                <w:sz w:val="24"/>
                <w:szCs w:val="24"/>
                <w:lang w:val="uk-UA"/>
              </w:rPr>
              <w:t>Управління економіки міської ради</w:t>
            </w:r>
          </w:p>
        </w:tc>
        <w:tc>
          <w:tcPr>
            <w:tcW w:w="1817" w:type="dxa"/>
            <w:gridSpan w:val="2"/>
            <w:tcBorders>
              <w:top w:val="single" w:sz="4" w:space="0" w:color="auto"/>
              <w:left w:val="single" w:sz="4" w:space="0" w:color="auto"/>
              <w:bottom w:val="single" w:sz="4" w:space="0" w:color="auto"/>
              <w:right w:val="single" w:sz="4" w:space="0" w:color="auto"/>
            </w:tcBorders>
          </w:tcPr>
          <w:p w:rsidR="00DA6149" w:rsidRPr="00F8354F" w:rsidRDefault="00DA6149" w:rsidP="000C63AA">
            <w:pPr>
              <w:jc w:val="center"/>
              <w:rPr>
                <w:sz w:val="24"/>
                <w:szCs w:val="24"/>
                <w:lang w:val="uk-UA"/>
              </w:rPr>
            </w:pPr>
            <w:r w:rsidRPr="00F8354F">
              <w:rPr>
                <w:sz w:val="24"/>
                <w:szCs w:val="24"/>
                <w:lang w:val="uk-UA"/>
              </w:rPr>
              <w:t xml:space="preserve">І декада жовтня </w:t>
            </w:r>
          </w:p>
          <w:p w:rsidR="00DA6149" w:rsidRPr="00F8354F" w:rsidRDefault="00DA6149" w:rsidP="000C63AA">
            <w:pPr>
              <w:jc w:val="center"/>
              <w:rPr>
                <w:sz w:val="24"/>
                <w:szCs w:val="24"/>
                <w:lang w:val="uk-UA"/>
              </w:rPr>
            </w:pPr>
            <w:r w:rsidRPr="00F8354F">
              <w:rPr>
                <w:sz w:val="24"/>
                <w:szCs w:val="24"/>
                <w:lang w:val="uk-UA"/>
              </w:rPr>
              <w:t>201</w:t>
            </w:r>
            <w:r w:rsidR="00443E2D">
              <w:rPr>
                <w:sz w:val="24"/>
                <w:szCs w:val="24"/>
                <w:lang w:val="uk-UA"/>
              </w:rPr>
              <w:t>8</w:t>
            </w:r>
            <w:r w:rsidRPr="00F8354F">
              <w:rPr>
                <w:sz w:val="24"/>
                <w:szCs w:val="24"/>
                <w:lang w:val="uk-UA"/>
              </w:rPr>
              <w:t xml:space="preserve"> року</w:t>
            </w:r>
          </w:p>
        </w:tc>
      </w:tr>
      <w:tr w:rsidR="00DA6149" w:rsidRPr="00F8354F" w:rsidTr="000C63AA">
        <w:trPr>
          <w:gridAfter w:val="1"/>
          <w:wAfter w:w="62" w:type="dxa"/>
          <w:trHeight w:val="964"/>
          <w:jc w:val="center"/>
        </w:trPr>
        <w:tc>
          <w:tcPr>
            <w:tcW w:w="540" w:type="dxa"/>
            <w:tcBorders>
              <w:top w:val="single" w:sz="4" w:space="0" w:color="auto"/>
              <w:left w:val="single" w:sz="4" w:space="0" w:color="auto"/>
              <w:bottom w:val="single" w:sz="4" w:space="0" w:color="auto"/>
              <w:right w:val="single" w:sz="4" w:space="0" w:color="auto"/>
            </w:tcBorders>
          </w:tcPr>
          <w:p w:rsidR="00DA6149" w:rsidRPr="00F8354F" w:rsidRDefault="00DA6149" w:rsidP="000C63AA">
            <w:pPr>
              <w:jc w:val="center"/>
              <w:rPr>
                <w:sz w:val="24"/>
                <w:szCs w:val="24"/>
                <w:lang w:val="uk-UA"/>
              </w:rPr>
            </w:pPr>
          </w:p>
          <w:p w:rsidR="00DA6149" w:rsidRPr="00F8354F" w:rsidRDefault="00255538" w:rsidP="000C63AA">
            <w:pPr>
              <w:jc w:val="center"/>
              <w:rPr>
                <w:sz w:val="24"/>
                <w:szCs w:val="24"/>
                <w:lang w:val="uk-UA"/>
              </w:rPr>
            </w:pPr>
            <w:r>
              <w:rPr>
                <w:sz w:val="24"/>
                <w:szCs w:val="24"/>
                <w:lang w:val="uk-UA"/>
              </w:rPr>
              <w:t>19</w:t>
            </w:r>
            <w:r w:rsidR="00DA6149" w:rsidRPr="00F8354F">
              <w:rPr>
                <w:sz w:val="24"/>
                <w:szCs w:val="24"/>
                <w:lang w:val="uk-UA"/>
              </w:rPr>
              <w:t>.</w:t>
            </w:r>
          </w:p>
        </w:tc>
        <w:tc>
          <w:tcPr>
            <w:tcW w:w="5223" w:type="dxa"/>
            <w:tcBorders>
              <w:top w:val="single" w:sz="4" w:space="0" w:color="auto"/>
              <w:left w:val="single" w:sz="4" w:space="0" w:color="auto"/>
              <w:bottom w:val="single" w:sz="4" w:space="0" w:color="auto"/>
              <w:right w:val="single" w:sz="4" w:space="0" w:color="auto"/>
            </w:tcBorders>
          </w:tcPr>
          <w:p w:rsidR="00DA6149" w:rsidRPr="00B506D2" w:rsidRDefault="00DA6149" w:rsidP="000C63AA">
            <w:pPr>
              <w:jc w:val="both"/>
              <w:rPr>
                <w:sz w:val="24"/>
                <w:szCs w:val="24"/>
                <w:lang w:val="uk-UA"/>
              </w:rPr>
            </w:pPr>
            <w:r w:rsidRPr="00B506D2">
              <w:rPr>
                <w:sz w:val="24"/>
                <w:szCs w:val="24"/>
                <w:lang w:val="uk-UA"/>
              </w:rPr>
              <w:t>Узагальнення поданих матеріалів, формування необхідних документів та підготовка їх до розгляду виконавчим комітетом міської ради</w:t>
            </w:r>
          </w:p>
        </w:tc>
        <w:tc>
          <w:tcPr>
            <w:tcW w:w="2702" w:type="dxa"/>
            <w:gridSpan w:val="2"/>
            <w:tcBorders>
              <w:top w:val="single" w:sz="4" w:space="0" w:color="auto"/>
              <w:left w:val="single" w:sz="4" w:space="0" w:color="auto"/>
              <w:bottom w:val="single" w:sz="4" w:space="0" w:color="auto"/>
              <w:right w:val="single" w:sz="4" w:space="0" w:color="auto"/>
            </w:tcBorders>
          </w:tcPr>
          <w:p w:rsidR="00DA6149" w:rsidRPr="00F8354F" w:rsidRDefault="00DA6149" w:rsidP="000C63AA">
            <w:pPr>
              <w:rPr>
                <w:sz w:val="24"/>
                <w:szCs w:val="24"/>
              </w:rPr>
            </w:pPr>
            <w:r w:rsidRPr="00F8354F">
              <w:rPr>
                <w:sz w:val="24"/>
                <w:szCs w:val="24"/>
                <w:lang w:val="uk-UA"/>
              </w:rPr>
              <w:t>Управління економіки та фінансове управління міської ради</w:t>
            </w:r>
          </w:p>
        </w:tc>
        <w:tc>
          <w:tcPr>
            <w:tcW w:w="1817" w:type="dxa"/>
            <w:gridSpan w:val="2"/>
            <w:tcBorders>
              <w:top w:val="single" w:sz="4" w:space="0" w:color="auto"/>
              <w:left w:val="single" w:sz="4" w:space="0" w:color="auto"/>
              <w:bottom w:val="single" w:sz="4" w:space="0" w:color="auto"/>
              <w:right w:val="single" w:sz="4" w:space="0" w:color="auto"/>
            </w:tcBorders>
          </w:tcPr>
          <w:p w:rsidR="00DA6149" w:rsidRPr="00F8354F" w:rsidRDefault="00DA6149" w:rsidP="000C63AA">
            <w:pPr>
              <w:jc w:val="center"/>
              <w:rPr>
                <w:sz w:val="24"/>
                <w:szCs w:val="24"/>
                <w:lang w:val="uk-UA"/>
              </w:rPr>
            </w:pPr>
          </w:p>
          <w:p w:rsidR="00DA6149" w:rsidRPr="00F8354F" w:rsidRDefault="00DA6149" w:rsidP="00443E2D">
            <w:pPr>
              <w:jc w:val="center"/>
              <w:rPr>
                <w:sz w:val="24"/>
                <w:szCs w:val="24"/>
                <w:lang w:val="uk-UA"/>
              </w:rPr>
            </w:pPr>
            <w:r w:rsidRPr="00F8354F">
              <w:rPr>
                <w:sz w:val="24"/>
                <w:szCs w:val="24"/>
                <w:lang w:val="uk-UA"/>
              </w:rPr>
              <w:t xml:space="preserve"> Листопад 201</w:t>
            </w:r>
            <w:r w:rsidR="00443E2D">
              <w:rPr>
                <w:sz w:val="24"/>
                <w:szCs w:val="24"/>
                <w:lang w:val="uk-UA"/>
              </w:rPr>
              <w:t xml:space="preserve">8 </w:t>
            </w:r>
            <w:r w:rsidRPr="00F8354F">
              <w:rPr>
                <w:sz w:val="24"/>
                <w:szCs w:val="24"/>
                <w:lang w:val="uk-UA"/>
              </w:rPr>
              <w:t>року</w:t>
            </w:r>
          </w:p>
        </w:tc>
      </w:tr>
      <w:tr w:rsidR="00DA6149" w:rsidRPr="00F8354F" w:rsidTr="000C63AA">
        <w:trPr>
          <w:gridAfter w:val="1"/>
          <w:wAfter w:w="62" w:type="dxa"/>
          <w:trHeight w:val="543"/>
          <w:jc w:val="center"/>
        </w:trPr>
        <w:tc>
          <w:tcPr>
            <w:tcW w:w="540" w:type="dxa"/>
            <w:tcBorders>
              <w:top w:val="single" w:sz="4" w:space="0" w:color="auto"/>
              <w:left w:val="single" w:sz="4" w:space="0" w:color="auto"/>
              <w:bottom w:val="single" w:sz="4" w:space="0" w:color="auto"/>
              <w:right w:val="single" w:sz="4" w:space="0" w:color="auto"/>
            </w:tcBorders>
          </w:tcPr>
          <w:p w:rsidR="00DA6149" w:rsidRPr="00F8354F" w:rsidRDefault="00255538" w:rsidP="000C63AA">
            <w:pPr>
              <w:jc w:val="center"/>
              <w:rPr>
                <w:sz w:val="24"/>
                <w:szCs w:val="24"/>
                <w:lang w:val="uk-UA"/>
              </w:rPr>
            </w:pPr>
            <w:r>
              <w:rPr>
                <w:sz w:val="24"/>
                <w:szCs w:val="24"/>
                <w:lang w:val="uk-UA"/>
              </w:rPr>
              <w:t>20</w:t>
            </w:r>
            <w:r w:rsidR="00DA6149" w:rsidRPr="00F8354F">
              <w:rPr>
                <w:sz w:val="24"/>
                <w:szCs w:val="24"/>
                <w:lang w:val="uk-UA"/>
              </w:rPr>
              <w:t>.</w:t>
            </w:r>
          </w:p>
        </w:tc>
        <w:tc>
          <w:tcPr>
            <w:tcW w:w="5223" w:type="dxa"/>
            <w:tcBorders>
              <w:top w:val="single" w:sz="4" w:space="0" w:color="auto"/>
              <w:left w:val="single" w:sz="4" w:space="0" w:color="auto"/>
              <w:bottom w:val="single" w:sz="4" w:space="0" w:color="auto"/>
              <w:right w:val="single" w:sz="4" w:space="0" w:color="auto"/>
            </w:tcBorders>
          </w:tcPr>
          <w:p w:rsidR="00DA6149" w:rsidRPr="00B506D2" w:rsidRDefault="00DA6149" w:rsidP="00443E2D">
            <w:pPr>
              <w:jc w:val="both"/>
              <w:rPr>
                <w:sz w:val="24"/>
                <w:szCs w:val="24"/>
                <w:lang w:val="uk-UA"/>
              </w:rPr>
            </w:pPr>
            <w:r w:rsidRPr="00B506D2">
              <w:rPr>
                <w:sz w:val="24"/>
                <w:szCs w:val="24"/>
                <w:lang w:val="uk-UA"/>
              </w:rPr>
              <w:t>Підготовка проекту рішення міської ради</w:t>
            </w:r>
            <w:r w:rsidR="00647426">
              <w:rPr>
                <w:sz w:val="24"/>
                <w:szCs w:val="24"/>
                <w:lang w:val="uk-UA"/>
              </w:rPr>
              <w:t xml:space="preserve"> «</w:t>
            </w:r>
            <w:r w:rsidR="00647426" w:rsidRPr="00B506D2">
              <w:rPr>
                <w:sz w:val="24"/>
                <w:szCs w:val="24"/>
                <w:lang w:val="uk-UA"/>
              </w:rPr>
              <w:t>Про бюджет міста Жмеринка</w:t>
            </w:r>
            <w:r w:rsidR="00443E2D">
              <w:rPr>
                <w:sz w:val="24"/>
                <w:szCs w:val="24"/>
                <w:lang w:val="uk-UA"/>
              </w:rPr>
              <w:t xml:space="preserve"> за програмно-цільовим </w:t>
            </w:r>
            <w:r w:rsidR="00443E2D">
              <w:rPr>
                <w:sz w:val="24"/>
                <w:szCs w:val="24"/>
                <w:lang w:val="uk-UA"/>
              </w:rPr>
              <w:lastRenderedPageBreak/>
              <w:t xml:space="preserve">методом </w:t>
            </w:r>
            <w:r w:rsidR="00647426" w:rsidRPr="00B506D2">
              <w:rPr>
                <w:sz w:val="24"/>
                <w:szCs w:val="24"/>
                <w:lang w:val="uk-UA"/>
              </w:rPr>
              <w:t xml:space="preserve"> на 201</w:t>
            </w:r>
            <w:r w:rsidR="00443E2D">
              <w:rPr>
                <w:sz w:val="24"/>
                <w:szCs w:val="24"/>
                <w:lang w:val="uk-UA"/>
              </w:rPr>
              <w:t>9</w:t>
            </w:r>
            <w:r w:rsidR="00647426" w:rsidRPr="00B506D2">
              <w:rPr>
                <w:sz w:val="24"/>
                <w:szCs w:val="24"/>
                <w:lang w:val="uk-UA"/>
              </w:rPr>
              <w:t xml:space="preserve"> рік </w:t>
            </w:r>
            <w:r w:rsidR="00443E2D">
              <w:rPr>
                <w:sz w:val="24"/>
                <w:szCs w:val="24"/>
                <w:lang w:val="uk-UA"/>
              </w:rPr>
              <w:t xml:space="preserve">та </w:t>
            </w:r>
            <w:r w:rsidR="00647426" w:rsidRPr="00B506D2">
              <w:rPr>
                <w:sz w:val="24"/>
                <w:szCs w:val="24"/>
                <w:lang w:val="uk-UA"/>
              </w:rPr>
              <w:t>прогнозних показників на 20</w:t>
            </w:r>
            <w:r w:rsidR="00443E2D">
              <w:rPr>
                <w:sz w:val="24"/>
                <w:szCs w:val="24"/>
                <w:lang w:val="uk-UA"/>
              </w:rPr>
              <w:t>20</w:t>
            </w:r>
            <w:r w:rsidR="00647426" w:rsidRPr="00B506D2">
              <w:rPr>
                <w:sz w:val="24"/>
                <w:szCs w:val="24"/>
                <w:lang w:val="uk-UA"/>
              </w:rPr>
              <w:t>-202</w:t>
            </w:r>
            <w:r w:rsidR="00443E2D">
              <w:rPr>
                <w:sz w:val="24"/>
                <w:szCs w:val="24"/>
                <w:lang w:val="uk-UA"/>
              </w:rPr>
              <w:t>1</w:t>
            </w:r>
            <w:r w:rsidR="00647426" w:rsidRPr="00B506D2">
              <w:rPr>
                <w:sz w:val="24"/>
                <w:szCs w:val="24"/>
                <w:lang w:val="uk-UA"/>
              </w:rPr>
              <w:t xml:space="preserve"> роки" </w:t>
            </w:r>
            <w:r w:rsidRPr="00B506D2">
              <w:rPr>
                <w:sz w:val="24"/>
                <w:szCs w:val="24"/>
                <w:lang w:val="uk-UA"/>
              </w:rPr>
              <w:t> </w:t>
            </w:r>
          </w:p>
        </w:tc>
        <w:tc>
          <w:tcPr>
            <w:tcW w:w="2702" w:type="dxa"/>
            <w:gridSpan w:val="2"/>
            <w:tcBorders>
              <w:top w:val="single" w:sz="4" w:space="0" w:color="auto"/>
              <w:left w:val="single" w:sz="4" w:space="0" w:color="auto"/>
              <w:bottom w:val="single" w:sz="4" w:space="0" w:color="auto"/>
              <w:right w:val="single" w:sz="4" w:space="0" w:color="auto"/>
            </w:tcBorders>
          </w:tcPr>
          <w:p w:rsidR="00DA6149" w:rsidRPr="00F8354F" w:rsidRDefault="00DA6149" w:rsidP="000C63AA">
            <w:pPr>
              <w:rPr>
                <w:sz w:val="24"/>
                <w:szCs w:val="24"/>
              </w:rPr>
            </w:pPr>
            <w:r w:rsidRPr="00F8354F">
              <w:rPr>
                <w:sz w:val="24"/>
                <w:szCs w:val="24"/>
                <w:lang w:val="uk-UA"/>
              </w:rPr>
              <w:lastRenderedPageBreak/>
              <w:t>Фінансове управління міської ради</w:t>
            </w:r>
          </w:p>
        </w:tc>
        <w:tc>
          <w:tcPr>
            <w:tcW w:w="1817" w:type="dxa"/>
            <w:gridSpan w:val="2"/>
            <w:tcBorders>
              <w:top w:val="single" w:sz="4" w:space="0" w:color="auto"/>
              <w:left w:val="single" w:sz="4" w:space="0" w:color="auto"/>
              <w:bottom w:val="single" w:sz="4" w:space="0" w:color="auto"/>
              <w:right w:val="single" w:sz="4" w:space="0" w:color="auto"/>
            </w:tcBorders>
          </w:tcPr>
          <w:p w:rsidR="00DA6149" w:rsidRPr="00A61925" w:rsidRDefault="00DA6149" w:rsidP="00443E2D">
            <w:pPr>
              <w:jc w:val="center"/>
              <w:rPr>
                <w:sz w:val="24"/>
                <w:szCs w:val="24"/>
                <w:lang w:val="uk-UA"/>
              </w:rPr>
            </w:pPr>
            <w:r w:rsidRPr="00A61925">
              <w:rPr>
                <w:sz w:val="24"/>
                <w:szCs w:val="24"/>
                <w:lang w:val="uk-UA"/>
              </w:rPr>
              <w:t>Листопад 201</w:t>
            </w:r>
            <w:r w:rsidR="00443E2D">
              <w:rPr>
                <w:sz w:val="24"/>
                <w:szCs w:val="24"/>
                <w:lang w:val="uk-UA"/>
              </w:rPr>
              <w:t>8</w:t>
            </w:r>
            <w:r w:rsidRPr="00A61925">
              <w:rPr>
                <w:sz w:val="24"/>
                <w:szCs w:val="24"/>
                <w:lang w:val="uk-UA"/>
              </w:rPr>
              <w:t xml:space="preserve"> року</w:t>
            </w:r>
          </w:p>
        </w:tc>
      </w:tr>
      <w:tr w:rsidR="00DA6149" w:rsidRPr="00F8354F" w:rsidTr="000C63AA">
        <w:trPr>
          <w:gridAfter w:val="1"/>
          <w:wAfter w:w="62" w:type="dxa"/>
          <w:trHeight w:val="734"/>
          <w:jc w:val="center"/>
        </w:trPr>
        <w:tc>
          <w:tcPr>
            <w:tcW w:w="540" w:type="dxa"/>
            <w:tcBorders>
              <w:top w:val="single" w:sz="4" w:space="0" w:color="auto"/>
              <w:left w:val="single" w:sz="4" w:space="0" w:color="auto"/>
              <w:bottom w:val="single" w:sz="4" w:space="0" w:color="auto"/>
              <w:right w:val="single" w:sz="4" w:space="0" w:color="auto"/>
            </w:tcBorders>
          </w:tcPr>
          <w:p w:rsidR="00DA6149" w:rsidRPr="00F8354F" w:rsidRDefault="00255538" w:rsidP="000C63AA">
            <w:pPr>
              <w:jc w:val="center"/>
              <w:rPr>
                <w:sz w:val="24"/>
                <w:szCs w:val="24"/>
                <w:lang w:val="uk-UA"/>
              </w:rPr>
            </w:pPr>
            <w:r>
              <w:rPr>
                <w:sz w:val="24"/>
                <w:szCs w:val="24"/>
                <w:lang w:val="uk-UA"/>
              </w:rPr>
              <w:t>21</w:t>
            </w:r>
            <w:r w:rsidR="00DA6149" w:rsidRPr="00F8354F">
              <w:rPr>
                <w:sz w:val="24"/>
                <w:szCs w:val="24"/>
                <w:lang w:val="uk-UA"/>
              </w:rPr>
              <w:t xml:space="preserve">.  </w:t>
            </w:r>
          </w:p>
        </w:tc>
        <w:tc>
          <w:tcPr>
            <w:tcW w:w="5223" w:type="dxa"/>
            <w:tcBorders>
              <w:top w:val="single" w:sz="4" w:space="0" w:color="auto"/>
              <w:left w:val="single" w:sz="4" w:space="0" w:color="auto"/>
              <w:bottom w:val="single" w:sz="4" w:space="0" w:color="auto"/>
              <w:right w:val="single" w:sz="4" w:space="0" w:color="auto"/>
            </w:tcBorders>
          </w:tcPr>
          <w:p w:rsidR="00DA6149" w:rsidRPr="00B506D2" w:rsidRDefault="00DA6149" w:rsidP="00FF7DD3">
            <w:pPr>
              <w:jc w:val="both"/>
              <w:rPr>
                <w:sz w:val="24"/>
                <w:szCs w:val="24"/>
                <w:lang w:val="uk-UA"/>
              </w:rPr>
            </w:pPr>
            <w:r w:rsidRPr="00B506D2">
              <w:rPr>
                <w:sz w:val="24"/>
                <w:szCs w:val="24"/>
                <w:lang w:val="uk-UA"/>
              </w:rPr>
              <w:t>Надання пояснення головними розпорядниками бюджетних коштів до проекту бюджету міста на 201</w:t>
            </w:r>
            <w:r w:rsidR="00FF7DD3">
              <w:rPr>
                <w:sz w:val="24"/>
                <w:szCs w:val="24"/>
                <w:lang w:val="uk-UA"/>
              </w:rPr>
              <w:t>9</w:t>
            </w:r>
            <w:r w:rsidRPr="00B506D2">
              <w:rPr>
                <w:sz w:val="24"/>
                <w:szCs w:val="24"/>
                <w:lang w:val="uk-UA"/>
              </w:rPr>
              <w:t xml:space="preserve"> рік</w:t>
            </w:r>
          </w:p>
        </w:tc>
        <w:tc>
          <w:tcPr>
            <w:tcW w:w="2702" w:type="dxa"/>
            <w:gridSpan w:val="2"/>
            <w:tcBorders>
              <w:top w:val="single" w:sz="4" w:space="0" w:color="auto"/>
              <w:left w:val="single" w:sz="4" w:space="0" w:color="auto"/>
              <w:bottom w:val="single" w:sz="4" w:space="0" w:color="auto"/>
              <w:right w:val="single" w:sz="4" w:space="0" w:color="auto"/>
            </w:tcBorders>
          </w:tcPr>
          <w:p w:rsidR="00DA6149" w:rsidRPr="00F8354F" w:rsidRDefault="00DA6149" w:rsidP="000C63AA">
            <w:pPr>
              <w:rPr>
                <w:sz w:val="24"/>
                <w:szCs w:val="24"/>
                <w:lang w:val="uk-UA"/>
              </w:rPr>
            </w:pPr>
            <w:r w:rsidRPr="00F8354F">
              <w:rPr>
                <w:sz w:val="24"/>
                <w:szCs w:val="24"/>
                <w:lang w:val="uk-UA"/>
              </w:rPr>
              <w:t>Структурні підрозділи міської ради – головні розпорядники коштів</w:t>
            </w:r>
          </w:p>
        </w:tc>
        <w:tc>
          <w:tcPr>
            <w:tcW w:w="1817" w:type="dxa"/>
            <w:gridSpan w:val="2"/>
            <w:tcBorders>
              <w:top w:val="single" w:sz="4" w:space="0" w:color="auto"/>
              <w:left w:val="single" w:sz="4" w:space="0" w:color="auto"/>
              <w:bottom w:val="single" w:sz="4" w:space="0" w:color="auto"/>
              <w:right w:val="single" w:sz="4" w:space="0" w:color="auto"/>
            </w:tcBorders>
          </w:tcPr>
          <w:p w:rsidR="00DA6149" w:rsidRPr="00F8354F" w:rsidRDefault="00DA6149" w:rsidP="00FF7DD3">
            <w:pPr>
              <w:jc w:val="center"/>
              <w:rPr>
                <w:sz w:val="24"/>
                <w:szCs w:val="24"/>
                <w:lang w:val="uk-UA"/>
              </w:rPr>
            </w:pPr>
            <w:r w:rsidRPr="00F8354F">
              <w:rPr>
                <w:sz w:val="24"/>
                <w:szCs w:val="24"/>
                <w:lang w:val="uk-UA"/>
              </w:rPr>
              <w:t>Листопад 201</w:t>
            </w:r>
            <w:r w:rsidR="00FF7DD3">
              <w:rPr>
                <w:sz w:val="24"/>
                <w:szCs w:val="24"/>
                <w:lang w:val="uk-UA"/>
              </w:rPr>
              <w:t>8</w:t>
            </w:r>
            <w:r w:rsidRPr="00F8354F">
              <w:rPr>
                <w:sz w:val="24"/>
                <w:szCs w:val="24"/>
                <w:lang w:val="uk-UA"/>
              </w:rPr>
              <w:t xml:space="preserve"> року</w:t>
            </w:r>
          </w:p>
        </w:tc>
      </w:tr>
      <w:tr w:rsidR="00DA6149" w:rsidRPr="00F8354F" w:rsidTr="000C63AA">
        <w:trPr>
          <w:gridAfter w:val="1"/>
          <w:wAfter w:w="62" w:type="dxa"/>
          <w:trHeight w:val="734"/>
          <w:jc w:val="center"/>
        </w:trPr>
        <w:tc>
          <w:tcPr>
            <w:tcW w:w="540" w:type="dxa"/>
            <w:tcBorders>
              <w:top w:val="single" w:sz="4" w:space="0" w:color="auto"/>
              <w:left w:val="single" w:sz="4" w:space="0" w:color="auto"/>
              <w:bottom w:val="single" w:sz="4" w:space="0" w:color="auto"/>
              <w:right w:val="single" w:sz="4" w:space="0" w:color="auto"/>
            </w:tcBorders>
          </w:tcPr>
          <w:p w:rsidR="00DA6149" w:rsidRPr="00F8354F" w:rsidRDefault="00DA6149" w:rsidP="000C63AA">
            <w:pPr>
              <w:jc w:val="center"/>
              <w:rPr>
                <w:sz w:val="24"/>
                <w:szCs w:val="24"/>
                <w:lang w:val="uk-UA"/>
              </w:rPr>
            </w:pPr>
          </w:p>
          <w:p w:rsidR="00DA6149" w:rsidRPr="00F8354F" w:rsidRDefault="00255538" w:rsidP="000C63AA">
            <w:pPr>
              <w:jc w:val="center"/>
              <w:rPr>
                <w:sz w:val="24"/>
                <w:szCs w:val="24"/>
                <w:lang w:val="uk-UA"/>
              </w:rPr>
            </w:pPr>
            <w:r>
              <w:rPr>
                <w:sz w:val="24"/>
                <w:szCs w:val="24"/>
                <w:lang w:val="uk-UA"/>
              </w:rPr>
              <w:t>22</w:t>
            </w:r>
            <w:r w:rsidR="00DA6149" w:rsidRPr="00F8354F">
              <w:rPr>
                <w:sz w:val="24"/>
                <w:szCs w:val="24"/>
                <w:lang w:val="uk-UA"/>
              </w:rPr>
              <w:t>.</w:t>
            </w:r>
          </w:p>
        </w:tc>
        <w:tc>
          <w:tcPr>
            <w:tcW w:w="5223" w:type="dxa"/>
            <w:tcBorders>
              <w:top w:val="single" w:sz="4" w:space="0" w:color="auto"/>
              <w:left w:val="single" w:sz="4" w:space="0" w:color="auto"/>
              <w:bottom w:val="single" w:sz="4" w:space="0" w:color="auto"/>
              <w:right w:val="single" w:sz="4" w:space="0" w:color="auto"/>
            </w:tcBorders>
          </w:tcPr>
          <w:p w:rsidR="00DA6149" w:rsidRPr="00B506D2" w:rsidRDefault="00DA6149" w:rsidP="00FF7DD3">
            <w:pPr>
              <w:jc w:val="both"/>
              <w:rPr>
                <w:sz w:val="24"/>
                <w:szCs w:val="24"/>
                <w:lang w:val="uk-UA"/>
              </w:rPr>
            </w:pPr>
            <w:r w:rsidRPr="00B506D2">
              <w:rPr>
                <w:sz w:val="24"/>
                <w:szCs w:val="24"/>
                <w:lang w:val="uk-UA"/>
              </w:rPr>
              <w:t xml:space="preserve">Підготовка пояснювальної записки до проекту рішення міської ради </w:t>
            </w:r>
            <w:r w:rsidR="00FF7DD3">
              <w:rPr>
                <w:sz w:val="24"/>
                <w:szCs w:val="24"/>
                <w:lang w:val="uk-UA"/>
              </w:rPr>
              <w:t>«</w:t>
            </w:r>
            <w:r w:rsidR="00647426" w:rsidRPr="00B506D2">
              <w:rPr>
                <w:sz w:val="24"/>
                <w:szCs w:val="24"/>
                <w:lang w:val="uk-UA"/>
              </w:rPr>
              <w:t>Про бюджет міста Жмеринка</w:t>
            </w:r>
            <w:r w:rsidR="00FF7DD3">
              <w:rPr>
                <w:sz w:val="24"/>
                <w:szCs w:val="24"/>
                <w:lang w:val="uk-UA"/>
              </w:rPr>
              <w:t xml:space="preserve"> за програмно-цільовим методом н</w:t>
            </w:r>
            <w:r w:rsidR="00647426" w:rsidRPr="00B506D2">
              <w:rPr>
                <w:sz w:val="24"/>
                <w:szCs w:val="24"/>
                <w:lang w:val="uk-UA"/>
              </w:rPr>
              <w:t>а 201</w:t>
            </w:r>
            <w:r w:rsidR="00FF7DD3">
              <w:rPr>
                <w:sz w:val="24"/>
                <w:szCs w:val="24"/>
                <w:lang w:val="uk-UA"/>
              </w:rPr>
              <w:t>9</w:t>
            </w:r>
            <w:r w:rsidR="00647426" w:rsidRPr="00B506D2">
              <w:rPr>
                <w:sz w:val="24"/>
                <w:szCs w:val="24"/>
                <w:lang w:val="uk-UA"/>
              </w:rPr>
              <w:t xml:space="preserve"> рік прогнозних показників на 20</w:t>
            </w:r>
            <w:r w:rsidR="00FF7DD3">
              <w:rPr>
                <w:sz w:val="24"/>
                <w:szCs w:val="24"/>
                <w:lang w:val="uk-UA"/>
              </w:rPr>
              <w:t>20</w:t>
            </w:r>
            <w:r w:rsidR="00647426" w:rsidRPr="00B506D2">
              <w:rPr>
                <w:sz w:val="24"/>
                <w:szCs w:val="24"/>
                <w:lang w:val="uk-UA"/>
              </w:rPr>
              <w:t>-202</w:t>
            </w:r>
            <w:r w:rsidR="00FF7DD3">
              <w:rPr>
                <w:sz w:val="24"/>
                <w:szCs w:val="24"/>
                <w:lang w:val="uk-UA"/>
              </w:rPr>
              <w:t>1</w:t>
            </w:r>
            <w:r w:rsidR="00647426" w:rsidRPr="00B506D2">
              <w:rPr>
                <w:sz w:val="24"/>
                <w:szCs w:val="24"/>
                <w:lang w:val="uk-UA"/>
              </w:rPr>
              <w:t xml:space="preserve"> роки" </w:t>
            </w:r>
          </w:p>
        </w:tc>
        <w:tc>
          <w:tcPr>
            <w:tcW w:w="2702" w:type="dxa"/>
            <w:gridSpan w:val="2"/>
            <w:tcBorders>
              <w:top w:val="single" w:sz="4" w:space="0" w:color="auto"/>
              <w:left w:val="single" w:sz="4" w:space="0" w:color="auto"/>
              <w:bottom w:val="single" w:sz="4" w:space="0" w:color="auto"/>
              <w:right w:val="single" w:sz="4" w:space="0" w:color="auto"/>
            </w:tcBorders>
          </w:tcPr>
          <w:p w:rsidR="00DA6149" w:rsidRPr="00F8354F" w:rsidRDefault="00DA6149" w:rsidP="000C63AA">
            <w:pPr>
              <w:rPr>
                <w:sz w:val="24"/>
                <w:szCs w:val="24"/>
                <w:lang w:val="uk-UA"/>
              </w:rPr>
            </w:pPr>
            <w:r w:rsidRPr="00F8354F">
              <w:rPr>
                <w:sz w:val="24"/>
                <w:szCs w:val="24"/>
                <w:lang w:val="uk-UA"/>
              </w:rPr>
              <w:t>Фінансове управління міської ради</w:t>
            </w:r>
          </w:p>
        </w:tc>
        <w:tc>
          <w:tcPr>
            <w:tcW w:w="1817" w:type="dxa"/>
            <w:gridSpan w:val="2"/>
            <w:tcBorders>
              <w:top w:val="single" w:sz="4" w:space="0" w:color="auto"/>
              <w:left w:val="single" w:sz="4" w:space="0" w:color="auto"/>
              <w:bottom w:val="single" w:sz="4" w:space="0" w:color="auto"/>
              <w:right w:val="single" w:sz="4" w:space="0" w:color="auto"/>
            </w:tcBorders>
          </w:tcPr>
          <w:p w:rsidR="00DA6149" w:rsidRPr="00F8354F" w:rsidRDefault="00DA6149" w:rsidP="00660E8F">
            <w:pPr>
              <w:jc w:val="center"/>
              <w:rPr>
                <w:sz w:val="24"/>
                <w:szCs w:val="24"/>
                <w:lang w:val="uk-UA"/>
              </w:rPr>
            </w:pPr>
            <w:r w:rsidRPr="00F8354F">
              <w:rPr>
                <w:sz w:val="24"/>
                <w:szCs w:val="24"/>
                <w:lang w:val="uk-UA"/>
              </w:rPr>
              <w:t>Листопад-грудень 201</w:t>
            </w:r>
            <w:r w:rsidR="00660E8F">
              <w:rPr>
                <w:sz w:val="24"/>
                <w:szCs w:val="24"/>
                <w:lang w:val="uk-UA"/>
              </w:rPr>
              <w:t>8</w:t>
            </w:r>
            <w:r w:rsidRPr="00F8354F">
              <w:rPr>
                <w:sz w:val="24"/>
                <w:szCs w:val="24"/>
                <w:lang w:val="uk-UA"/>
              </w:rPr>
              <w:t xml:space="preserve"> року</w:t>
            </w:r>
          </w:p>
        </w:tc>
      </w:tr>
      <w:tr w:rsidR="00DA6149" w:rsidRPr="00F8354F" w:rsidTr="000C63AA">
        <w:trPr>
          <w:gridAfter w:val="1"/>
          <w:wAfter w:w="62" w:type="dxa"/>
          <w:trHeight w:val="920"/>
          <w:jc w:val="center"/>
        </w:trPr>
        <w:tc>
          <w:tcPr>
            <w:tcW w:w="540" w:type="dxa"/>
            <w:tcBorders>
              <w:top w:val="single" w:sz="4" w:space="0" w:color="auto"/>
              <w:left w:val="single" w:sz="4" w:space="0" w:color="auto"/>
              <w:bottom w:val="single" w:sz="4" w:space="0" w:color="auto"/>
              <w:right w:val="single" w:sz="4" w:space="0" w:color="auto"/>
            </w:tcBorders>
          </w:tcPr>
          <w:p w:rsidR="00DA6149" w:rsidRPr="00F8354F" w:rsidRDefault="00255538" w:rsidP="000C63AA">
            <w:pPr>
              <w:jc w:val="center"/>
              <w:rPr>
                <w:sz w:val="24"/>
                <w:szCs w:val="24"/>
                <w:lang w:val="uk-UA"/>
              </w:rPr>
            </w:pPr>
            <w:r>
              <w:rPr>
                <w:sz w:val="24"/>
                <w:szCs w:val="24"/>
                <w:lang w:val="uk-UA"/>
              </w:rPr>
              <w:t>23</w:t>
            </w:r>
            <w:r w:rsidR="00DA6149" w:rsidRPr="00F8354F">
              <w:rPr>
                <w:sz w:val="24"/>
                <w:szCs w:val="24"/>
                <w:lang w:val="uk-UA"/>
              </w:rPr>
              <w:t>.</w:t>
            </w:r>
          </w:p>
        </w:tc>
        <w:tc>
          <w:tcPr>
            <w:tcW w:w="5223" w:type="dxa"/>
            <w:tcBorders>
              <w:top w:val="single" w:sz="4" w:space="0" w:color="auto"/>
              <w:left w:val="single" w:sz="4" w:space="0" w:color="auto"/>
              <w:bottom w:val="single" w:sz="4" w:space="0" w:color="auto"/>
              <w:right w:val="single" w:sz="4" w:space="0" w:color="auto"/>
            </w:tcBorders>
          </w:tcPr>
          <w:p w:rsidR="00DA6149" w:rsidRPr="00B506D2" w:rsidRDefault="00DA6149" w:rsidP="00660E8F">
            <w:pPr>
              <w:jc w:val="both"/>
              <w:rPr>
                <w:sz w:val="24"/>
                <w:szCs w:val="24"/>
                <w:lang w:val="uk-UA"/>
              </w:rPr>
            </w:pPr>
            <w:r w:rsidRPr="00B506D2">
              <w:rPr>
                <w:sz w:val="24"/>
                <w:szCs w:val="24"/>
                <w:lang w:val="uk-UA"/>
              </w:rPr>
              <w:t xml:space="preserve">Схвалення проекту рішення "Про бюджет міста Жмеринка </w:t>
            </w:r>
            <w:r w:rsidR="00660E8F">
              <w:rPr>
                <w:sz w:val="24"/>
                <w:szCs w:val="24"/>
                <w:lang w:val="uk-UA"/>
              </w:rPr>
              <w:t xml:space="preserve">за програмно-цільовим методом </w:t>
            </w:r>
            <w:r w:rsidRPr="00B506D2">
              <w:rPr>
                <w:sz w:val="24"/>
                <w:szCs w:val="24"/>
                <w:lang w:val="uk-UA"/>
              </w:rPr>
              <w:t>на 201</w:t>
            </w:r>
            <w:r w:rsidR="00660E8F">
              <w:rPr>
                <w:sz w:val="24"/>
                <w:szCs w:val="24"/>
                <w:lang w:val="uk-UA"/>
              </w:rPr>
              <w:t>9</w:t>
            </w:r>
            <w:r w:rsidRPr="00B506D2">
              <w:rPr>
                <w:sz w:val="24"/>
                <w:szCs w:val="24"/>
                <w:lang w:val="uk-UA"/>
              </w:rPr>
              <w:t xml:space="preserve"> рік прогнозних показників на 20</w:t>
            </w:r>
            <w:r w:rsidR="00660E8F">
              <w:rPr>
                <w:sz w:val="24"/>
                <w:szCs w:val="24"/>
                <w:lang w:val="uk-UA"/>
              </w:rPr>
              <w:t>20</w:t>
            </w:r>
            <w:r w:rsidRPr="00B506D2">
              <w:rPr>
                <w:sz w:val="24"/>
                <w:szCs w:val="24"/>
                <w:lang w:val="uk-UA"/>
              </w:rPr>
              <w:t>-202</w:t>
            </w:r>
            <w:r w:rsidR="00660E8F">
              <w:rPr>
                <w:sz w:val="24"/>
                <w:szCs w:val="24"/>
                <w:lang w:val="uk-UA"/>
              </w:rPr>
              <w:t>1</w:t>
            </w:r>
            <w:r w:rsidRPr="00B506D2">
              <w:rPr>
                <w:sz w:val="24"/>
                <w:szCs w:val="24"/>
                <w:lang w:val="uk-UA"/>
              </w:rPr>
              <w:t xml:space="preserve"> роки"  виконавчим комітетом міської ради</w:t>
            </w:r>
          </w:p>
        </w:tc>
        <w:tc>
          <w:tcPr>
            <w:tcW w:w="2702" w:type="dxa"/>
            <w:gridSpan w:val="2"/>
            <w:tcBorders>
              <w:top w:val="single" w:sz="4" w:space="0" w:color="auto"/>
              <w:left w:val="single" w:sz="4" w:space="0" w:color="auto"/>
              <w:bottom w:val="single" w:sz="4" w:space="0" w:color="auto"/>
              <w:right w:val="single" w:sz="4" w:space="0" w:color="auto"/>
            </w:tcBorders>
          </w:tcPr>
          <w:p w:rsidR="00DA6149" w:rsidRPr="00F8354F" w:rsidRDefault="00DA6149" w:rsidP="000C63AA">
            <w:pPr>
              <w:rPr>
                <w:sz w:val="24"/>
                <w:szCs w:val="24"/>
                <w:lang w:val="uk-UA"/>
              </w:rPr>
            </w:pPr>
            <w:r w:rsidRPr="00F8354F">
              <w:rPr>
                <w:sz w:val="24"/>
                <w:szCs w:val="24"/>
                <w:lang w:val="uk-UA"/>
              </w:rPr>
              <w:t>Фінансове управління міської ради</w:t>
            </w:r>
          </w:p>
        </w:tc>
        <w:tc>
          <w:tcPr>
            <w:tcW w:w="1817" w:type="dxa"/>
            <w:gridSpan w:val="2"/>
            <w:tcBorders>
              <w:top w:val="single" w:sz="4" w:space="0" w:color="auto"/>
              <w:left w:val="single" w:sz="4" w:space="0" w:color="auto"/>
              <w:bottom w:val="single" w:sz="4" w:space="0" w:color="auto"/>
              <w:right w:val="single" w:sz="4" w:space="0" w:color="auto"/>
            </w:tcBorders>
          </w:tcPr>
          <w:p w:rsidR="00DA6149" w:rsidRPr="00F8354F" w:rsidRDefault="00DA6149" w:rsidP="000C63AA">
            <w:pPr>
              <w:jc w:val="center"/>
              <w:rPr>
                <w:sz w:val="24"/>
                <w:szCs w:val="24"/>
                <w:lang w:val="uk-UA"/>
              </w:rPr>
            </w:pPr>
            <w:r w:rsidRPr="00F8354F">
              <w:rPr>
                <w:sz w:val="24"/>
                <w:szCs w:val="24"/>
                <w:lang w:val="uk-UA"/>
              </w:rPr>
              <w:t>Листопад-</w:t>
            </w:r>
          </w:p>
          <w:p w:rsidR="00DA6149" w:rsidRPr="00F8354F" w:rsidRDefault="00DA6149" w:rsidP="00660E8F">
            <w:pPr>
              <w:jc w:val="center"/>
              <w:rPr>
                <w:sz w:val="24"/>
                <w:szCs w:val="24"/>
                <w:lang w:val="uk-UA"/>
              </w:rPr>
            </w:pPr>
            <w:r w:rsidRPr="00F8354F">
              <w:rPr>
                <w:sz w:val="24"/>
                <w:szCs w:val="24"/>
                <w:lang w:val="uk-UA"/>
              </w:rPr>
              <w:t>грудень 201</w:t>
            </w:r>
            <w:r w:rsidR="00660E8F">
              <w:rPr>
                <w:sz w:val="24"/>
                <w:szCs w:val="24"/>
                <w:lang w:val="uk-UA"/>
              </w:rPr>
              <w:t>8</w:t>
            </w:r>
            <w:r w:rsidRPr="00F8354F">
              <w:rPr>
                <w:sz w:val="24"/>
                <w:szCs w:val="24"/>
                <w:lang w:val="uk-UA"/>
              </w:rPr>
              <w:t xml:space="preserve"> року</w:t>
            </w:r>
          </w:p>
        </w:tc>
      </w:tr>
      <w:tr w:rsidR="00DA6149" w:rsidRPr="00F8354F" w:rsidTr="000C63AA">
        <w:trPr>
          <w:gridAfter w:val="1"/>
          <w:wAfter w:w="62" w:type="dxa"/>
          <w:trHeight w:val="70"/>
          <w:jc w:val="center"/>
        </w:trPr>
        <w:tc>
          <w:tcPr>
            <w:tcW w:w="540" w:type="dxa"/>
            <w:tcBorders>
              <w:top w:val="single" w:sz="4" w:space="0" w:color="auto"/>
              <w:left w:val="single" w:sz="4" w:space="0" w:color="auto"/>
              <w:bottom w:val="single" w:sz="4" w:space="0" w:color="auto"/>
              <w:right w:val="single" w:sz="4" w:space="0" w:color="auto"/>
            </w:tcBorders>
          </w:tcPr>
          <w:p w:rsidR="00DA6149" w:rsidRPr="00F8354F" w:rsidRDefault="00DA6149" w:rsidP="000C63AA">
            <w:pPr>
              <w:jc w:val="center"/>
              <w:rPr>
                <w:sz w:val="24"/>
                <w:szCs w:val="24"/>
                <w:lang w:val="uk-UA"/>
              </w:rPr>
            </w:pPr>
          </w:p>
          <w:p w:rsidR="00DA6149" w:rsidRPr="00F8354F" w:rsidRDefault="00255538" w:rsidP="000C63AA">
            <w:pPr>
              <w:jc w:val="center"/>
              <w:rPr>
                <w:sz w:val="24"/>
                <w:szCs w:val="24"/>
                <w:lang w:val="uk-UA"/>
              </w:rPr>
            </w:pPr>
            <w:r>
              <w:rPr>
                <w:sz w:val="24"/>
                <w:szCs w:val="24"/>
                <w:lang w:val="uk-UA"/>
              </w:rPr>
              <w:t>24</w:t>
            </w:r>
            <w:r w:rsidR="00DA6149" w:rsidRPr="00F8354F">
              <w:rPr>
                <w:sz w:val="24"/>
                <w:szCs w:val="24"/>
                <w:lang w:val="uk-UA"/>
              </w:rPr>
              <w:t>.</w:t>
            </w:r>
          </w:p>
        </w:tc>
        <w:tc>
          <w:tcPr>
            <w:tcW w:w="5223" w:type="dxa"/>
            <w:tcBorders>
              <w:top w:val="single" w:sz="4" w:space="0" w:color="auto"/>
              <w:left w:val="single" w:sz="4" w:space="0" w:color="auto"/>
              <w:bottom w:val="single" w:sz="4" w:space="0" w:color="auto"/>
              <w:right w:val="single" w:sz="4" w:space="0" w:color="auto"/>
            </w:tcBorders>
          </w:tcPr>
          <w:p w:rsidR="00DA6149" w:rsidRPr="00F8354F" w:rsidRDefault="00DA6149" w:rsidP="00660E8F">
            <w:pPr>
              <w:jc w:val="both"/>
              <w:rPr>
                <w:sz w:val="24"/>
                <w:szCs w:val="24"/>
                <w:lang w:val="uk-UA"/>
              </w:rPr>
            </w:pPr>
            <w:r w:rsidRPr="00F8354F">
              <w:rPr>
                <w:sz w:val="24"/>
                <w:szCs w:val="24"/>
                <w:lang w:val="uk-UA"/>
              </w:rPr>
              <w:t xml:space="preserve">Подання на розгляд  депутатських комісій та на затвердження сесією міської ради проекту рішення </w:t>
            </w:r>
            <w:r w:rsidR="00647426">
              <w:rPr>
                <w:sz w:val="24"/>
                <w:szCs w:val="24"/>
                <w:lang w:val="uk-UA"/>
              </w:rPr>
              <w:t xml:space="preserve"> «</w:t>
            </w:r>
            <w:r w:rsidR="00647426" w:rsidRPr="00B506D2">
              <w:rPr>
                <w:sz w:val="24"/>
                <w:szCs w:val="24"/>
                <w:lang w:val="uk-UA"/>
              </w:rPr>
              <w:t xml:space="preserve">Про бюджет </w:t>
            </w:r>
            <w:r w:rsidR="00B91A6F">
              <w:rPr>
                <w:sz w:val="24"/>
                <w:szCs w:val="24"/>
                <w:lang w:val="uk-UA"/>
              </w:rPr>
              <w:t xml:space="preserve">міста Жмеринка </w:t>
            </w:r>
            <w:r w:rsidR="00660E8F">
              <w:rPr>
                <w:sz w:val="24"/>
                <w:szCs w:val="24"/>
                <w:lang w:val="uk-UA"/>
              </w:rPr>
              <w:t xml:space="preserve">за програмно-цільовим методом </w:t>
            </w:r>
            <w:r w:rsidR="00B91A6F">
              <w:rPr>
                <w:sz w:val="24"/>
                <w:szCs w:val="24"/>
                <w:lang w:val="uk-UA"/>
              </w:rPr>
              <w:t>на 201</w:t>
            </w:r>
            <w:r w:rsidR="00660E8F">
              <w:rPr>
                <w:sz w:val="24"/>
                <w:szCs w:val="24"/>
                <w:lang w:val="uk-UA"/>
              </w:rPr>
              <w:t>9</w:t>
            </w:r>
            <w:r w:rsidR="00B91A6F">
              <w:rPr>
                <w:sz w:val="24"/>
                <w:szCs w:val="24"/>
                <w:lang w:val="uk-UA"/>
              </w:rPr>
              <w:t xml:space="preserve"> рік </w:t>
            </w:r>
            <w:r w:rsidR="00647426" w:rsidRPr="00B506D2">
              <w:rPr>
                <w:sz w:val="24"/>
                <w:szCs w:val="24"/>
                <w:lang w:val="uk-UA"/>
              </w:rPr>
              <w:t>прогнозних показників на 20</w:t>
            </w:r>
            <w:r w:rsidR="00660E8F">
              <w:rPr>
                <w:sz w:val="24"/>
                <w:szCs w:val="24"/>
                <w:lang w:val="uk-UA"/>
              </w:rPr>
              <w:t>20</w:t>
            </w:r>
            <w:r w:rsidR="00647426" w:rsidRPr="00B506D2">
              <w:rPr>
                <w:sz w:val="24"/>
                <w:szCs w:val="24"/>
                <w:lang w:val="uk-UA"/>
              </w:rPr>
              <w:t>-202</w:t>
            </w:r>
            <w:r w:rsidR="00660E8F">
              <w:rPr>
                <w:sz w:val="24"/>
                <w:szCs w:val="24"/>
                <w:lang w:val="uk-UA"/>
              </w:rPr>
              <w:t>1</w:t>
            </w:r>
            <w:r w:rsidR="00647426" w:rsidRPr="00B506D2">
              <w:rPr>
                <w:sz w:val="24"/>
                <w:szCs w:val="24"/>
                <w:lang w:val="uk-UA"/>
              </w:rPr>
              <w:t xml:space="preserve"> роки" </w:t>
            </w:r>
          </w:p>
        </w:tc>
        <w:tc>
          <w:tcPr>
            <w:tcW w:w="2702" w:type="dxa"/>
            <w:gridSpan w:val="2"/>
            <w:tcBorders>
              <w:top w:val="single" w:sz="4" w:space="0" w:color="auto"/>
              <w:left w:val="single" w:sz="4" w:space="0" w:color="auto"/>
              <w:bottom w:val="single" w:sz="4" w:space="0" w:color="auto"/>
              <w:right w:val="single" w:sz="4" w:space="0" w:color="auto"/>
            </w:tcBorders>
          </w:tcPr>
          <w:p w:rsidR="00DA6149" w:rsidRPr="00F8354F" w:rsidRDefault="00DA6149" w:rsidP="000C63AA">
            <w:pPr>
              <w:rPr>
                <w:sz w:val="24"/>
                <w:szCs w:val="24"/>
              </w:rPr>
            </w:pPr>
            <w:r w:rsidRPr="00F8354F">
              <w:rPr>
                <w:sz w:val="24"/>
                <w:szCs w:val="24"/>
                <w:lang w:val="uk-UA"/>
              </w:rPr>
              <w:t>Фінансове управління міської ради</w:t>
            </w:r>
          </w:p>
        </w:tc>
        <w:tc>
          <w:tcPr>
            <w:tcW w:w="1817" w:type="dxa"/>
            <w:gridSpan w:val="2"/>
            <w:tcBorders>
              <w:top w:val="single" w:sz="4" w:space="0" w:color="auto"/>
              <w:left w:val="single" w:sz="4" w:space="0" w:color="auto"/>
              <w:bottom w:val="single" w:sz="4" w:space="0" w:color="auto"/>
              <w:right w:val="single" w:sz="4" w:space="0" w:color="auto"/>
            </w:tcBorders>
          </w:tcPr>
          <w:p w:rsidR="00DA6149" w:rsidRPr="00F8354F" w:rsidRDefault="00DA6149" w:rsidP="000C63AA">
            <w:pPr>
              <w:jc w:val="center"/>
              <w:rPr>
                <w:sz w:val="24"/>
                <w:szCs w:val="24"/>
                <w:lang w:val="uk-UA"/>
              </w:rPr>
            </w:pPr>
          </w:p>
          <w:p w:rsidR="00DA6149" w:rsidRPr="007F4797" w:rsidRDefault="00660E8F" w:rsidP="00F05D16">
            <w:pPr>
              <w:jc w:val="center"/>
              <w:rPr>
                <w:sz w:val="24"/>
                <w:szCs w:val="24"/>
                <w:lang w:val="uk-UA"/>
              </w:rPr>
            </w:pPr>
            <w:r>
              <w:rPr>
                <w:sz w:val="24"/>
                <w:szCs w:val="24"/>
                <w:lang w:val="uk-UA"/>
              </w:rPr>
              <w:t xml:space="preserve"> Груд</w:t>
            </w:r>
            <w:r w:rsidR="00F05D16">
              <w:rPr>
                <w:sz w:val="24"/>
                <w:szCs w:val="24"/>
                <w:lang w:val="uk-UA"/>
              </w:rPr>
              <w:t>ень</w:t>
            </w:r>
            <w:r>
              <w:rPr>
                <w:sz w:val="24"/>
                <w:szCs w:val="24"/>
                <w:lang w:val="uk-UA"/>
              </w:rPr>
              <w:t xml:space="preserve"> 2018</w:t>
            </w:r>
            <w:r w:rsidR="00DA6149" w:rsidRPr="007F4797">
              <w:rPr>
                <w:sz w:val="24"/>
                <w:szCs w:val="24"/>
                <w:lang w:val="uk-UA"/>
              </w:rPr>
              <w:t xml:space="preserve"> року</w:t>
            </w:r>
          </w:p>
        </w:tc>
      </w:tr>
    </w:tbl>
    <w:p w:rsidR="00DA6149" w:rsidRPr="009929D2" w:rsidRDefault="00DA6149" w:rsidP="00DA6149">
      <w:pPr>
        <w:rPr>
          <w:lang w:val="uk-UA"/>
        </w:rPr>
      </w:pPr>
    </w:p>
    <w:p w:rsidR="00DA6149" w:rsidRDefault="00DA6149" w:rsidP="00DA6149">
      <w:pPr>
        <w:pStyle w:val="a3"/>
        <w:spacing w:line="264" w:lineRule="auto"/>
        <w:ind w:left="142"/>
        <w:jc w:val="both"/>
        <w:rPr>
          <w:sz w:val="28"/>
          <w:szCs w:val="28"/>
          <w:lang w:val="uk-UA"/>
        </w:rPr>
      </w:pPr>
    </w:p>
    <w:p w:rsidR="00B91A6F" w:rsidRDefault="00B91A6F" w:rsidP="00DA6149">
      <w:pPr>
        <w:pStyle w:val="a3"/>
        <w:spacing w:line="264" w:lineRule="auto"/>
        <w:ind w:left="142"/>
        <w:jc w:val="both"/>
        <w:rPr>
          <w:sz w:val="28"/>
          <w:szCs w:val="28"/>
          <w:lang w:val="uk-UA"/>
        </w:rPr>
      </w:pPr>
    </w:p>
    <w:p w:rsidR="00B91A6F" w:rsidRDefault="00B91A6F" w:rsidP="00DA6149">
      <w:pPr>
        <w:pStyle w:val="a3"/>
        <w:spacing w:line="264" w:lineRule="auto"/>
        <w:ind w:left="142"/>
        <w:jc w:val="both"/>
        <w:rPr>
          <w:sz w:val="28"/>
          <w:szCs w:val="28"/>
          <w:lang w:val="uk-UA"/>
        </w:rPr>
      </w:pPr>
    </w:p>
    <w:p w:rsidR="00B91A6F" w:rsidRDefault="00B91A6F" w:rsidP="00DA6149">
      <w:pPr>
        <w:pStyle w:val="a3"/>
        <w:spacing w:line="264" w:lineRule="auto"/>
        <w:ind w:left="142"/>
        <w:jc w:val="both"/>
        <w:rPr>
          <w:sz w:val="28"/>
          <w:szCs w:val="28"/>
          <w:lang w:val="uk-UA"/>
        </w:rPr>
      </w:pPr>
    </w:p>
    <w:p w:rsidR="00B91A6F" w:rsidRDefault="00B91A6F" w:rsidP="00DA6149">
      <w:pPr>
        <w:pStyle w:val="a3"/>
        <w:spacing w:line="264" w:lineRule="auto"/>
        <w:ind w:left="142"/>
        <w:jc w:val="both"/>
        <w:rPr>
          <w:sz w:val="28"/>
          <w:szCs w:val="28"/>
          <w:lang w:val="uk-UA"/>
        </w:rPr>
      </w:pPr>
    </w:p>
    <w:p w:rsidR="00B91A6F" w:rsidRDefault="00B91A6F" w:rsidP="00DA6149">
      <w:pPr>
        <w:pStyle w:val="a3"/>
        <w:spacing w:line="264" w:lineRule="auto"/>
        <w:ind w:left="142"/>
        <w:jc w:val="both"/>
        <w:rPr>
          <w:sz w:val="28"/>
          <w:szCs w:val="28"/>
          <w:lang w:val="uk-UA"/>
        </w:rPr>
      </w:pPr>
    </w:p>
    <w:p w:rsidR="00B91A6F" w:rsidRDefault="00B91A6F" w:rsidP="00DA6149">
      <w:pPr>
        <w:pStyle w:val="a3"/>
        <w:spacing w:line="264" w:lineRule="auto"/>
        <w:ind w:left="142"/>
        <w:jc w:val="both"/>
        <w:rPr>
          <w:sz w:val="28"/>
          <w:szCs w:val="28"/>
          <w:lang w:val="uk-UA"/>
        </w:rPr>
      </w:pPr>
    </w:p>
    <w:p w:rsidR="00B91A6F" w:rsidRDefault="00B91A6F" w:rsidP="00DA6149">
      <w:pPr>
        <w:pStyle w:val="a3"/>
        <w:spacing w:line="264" w:lineRule="auto"/>
        <w:ind w:left="142"/>
        <w:jc w:val="both"/>
        <w:rPr>
          <w:sz w:val="28"/>
          <w:szCs w:val="28"/>
          <w:lang w:val="uk-UA"/>
        </w:rPr>
      </w:pPr>
    </w:p>
    <w:p w:rsidR="00B91A6F" w:rsidRDefault="00B91A6F" w:rsidP="00DA6149">
      <w:pPr>
        <w:pStyle w:val="a3"/>
        <w:spacing w:line="264" w:lineRule="auto"/>
        <w:ind w:left="142"/>
        <w:jc w:val="both"/>
        <w:rPr>
          <w:sz w:val="28"/>
          <w:szCs w:val="28"/>
          <w:lang w:val="uk-UA"/>
        </w:rPr>
      </w:pPr>
    </w:p>
    <w:p w:rsidR="00812147" w:rsidRDefault="00812147" w:rsidP="00DA6149">
      <w:pPr>
        <w:pStyle w:val="a3"/>
        <w:spacing w:line="264" w:lineRule="auto"/>
        <w:ind w:left="142"/>
        <w:jc w:val="both"/>
        <w:rPr>
          <w:sz w:val="28"/>
          <w:szCs w:val="28"/>
          <w:lang w:val="uk-UA"/>
        </w:rPr>
      </w:pPr>
    </w:p>
    <w:p w:rsidR="00812147" w:rsidRDefault="00812147" w:rsidP="00DA6149">
      <w:pPr>
        <w:pStyle w:val="a3"/>
        <w:spacing w:line="264" w:lineRule="auto"/>
        <w:ind w:left="142"/>
        <w:jc w:val="both"/>
        <w:rPr>
          <w:sz w:val="28"/>
          <w:szCs w:val="28"/>
          <w:lang w:val="uk-UA"/>
        </w:rPr>
      </w:pPr>
    </w:p>
    <w:p w:rsidR="00812147" w:rsidRDefault="00812147" w:rsidP="00DA6149">
      <w:pPr>
        <w:pStyle w:val="a3"/>
        <w:spacing w:line="264" w:lineRule="auto"/>
        <w:ind w:left="142"/>
        <w:jc w:val="both"/>
        <w:rPr>
          <w:sz w:val="28"/>
          <w:szCs w:val="28"/>
          <w:lang w:val="uk-UA"/>
        </w:rPr>
      </w:pPr>
    </w:p>
    <w:p w:rsidR="00812147" w:rsidRDefault="00812147" w:rsidP="00DA6149">
      <w:pPr>
        <w:pStyle w:val="a3"/>
        <w:spacing w:line="264" w:lineRule="auto"/>
        <w:ind w:left="142"/>
        <w:jc w:val="both"/>
        <w:rPr>
          <w:sz w:val="28"/>
          <w:szCs w:val="28"/>
          <w:lang w:val="uk-UA"/>
        </w:rPr>
      </w:pPr>
    </w:p>
    <w:p w:rsidR="00812147" w:rsidRDefault="00812147" w:rsidP="00DA6149">
      <w:pPr>
        <w:pStyle w:val="a3"/>
        <w:spacing w:line="264" w:lineRule="auto"/>
        <w:ind w:left="142"/>
        <w:jc w:val="both"/>
        <w:rPr>
          <w:sz w:val="28"/>
          <w:szCs w:val="28"/>
          <w:lang w:val="uk-UA"/>
        </w:rPr>
      </w:pPr>
    </w:p>
    <w:p w:rsidR="00812147" w:rsidRDefault="00812147" w:rsidP="00DA6149">
      <w:pPr>
        <w:pStyle w:val="a3"/>
        <w:spacing w:line="264" w:lineRule="auto"/>
        <w:ind w:left="142"/>
        <w:jc w:val="both"/>
        <w:rPr>
          <w:sz w:val="28"/>
          <w:szCs w:val="28"/>
          <w:lang w:val="uk-UA"/>
        </w:rPr>
      </w:pPr>
    </w:p>
    <w:p w:rsidR="00812147" w:rsidRDefault="00812147" w:rsidP="00DA6149">
      <w:pPr>
        <w:pStyle w:val="a3"/>
        <w:spacing w:line="264" w:lineRule="auto"/>
        <w:ind w:left="142"/>
        <w:jc w:val="both"/>
        <w:rPr>
          <w:sz w:val="28"/>
          <w:szCs w:val="28"/>
          <w:lang w:val="uk-UA"/>
        </w:rPr>
      </w:pPr>
    </w:p>
    <w:p w:rsidR="00812147" w:rsidRDefault="00812147" w:rsidP="00DA6149">
      <w:pPr>
        <w:pStyle w:val="a3"/>
        <w:spacing w:line="264" w:lineRule="auto"/>
        <w:ind w:left="142"/>
        <w:jc w:val="both"/>
        <w:rPr>
          <w:sz w:val="28"/>
          <w:szCs w:val="28"/>
          <w:lang w:val="uk-UA"/>
        </w:rPr>
      </w:pPr>
    </w:p>
    <w:p w:rsidR="00B91A6F" w:rsidRDefault="00B91A6F" w:rsidP="00DA6149">
      <w:pPr>
        <w:pStyle w:val="a3"/>
        <w:spacing w:line="264" w:lineRule="auto"/>
        <w:ind w:left="142"/>
        <w:jc w:val="both"/>
        <w:rPr>
          <w:sz w:val="28"/>
          <w:szCs w:val="28"/>
          <w:lang w:val="uk-UA"/>
        </w:rPr>
      </w:pPr>
    </w:p>
    <w:p w:rsidR="00B91A6F" w:rsidRDefault="00B91A6F" w:rsidP="00DA6149">
      <w:pPr>
        <w:pStyle w:val="a3"/>
        <w:spacing w:line="264" w:lineRule="auto"/>
        <w:ind w:left="142"/>
        <w:jc w:val="both"/>
        <w:rPr>
          <w:sz w:val="28"/>
          <w:szCs w:val="28"/>
          <w:lang w:val="uk-UA"/>
        </w:rPr>
      </w:pPr>
    </w:p>
    <w:p w:rsidR="00803EBF" w:rsidRDefault="00803EBF" w:rsidP="00DA6149">
      <w:pPr>
        <w:pStyle w:val="a3"/>
        <w:spacing w:line="264" w:lineRule="auto"/>
        <w:ind w:left="142"/>
        <w:jc w:val="both"/>
        <w:rPr>
          <w:sz w:val="28"/>
          <w:szCs w:val="28"/>
          <w:lang w:val="uk-UA"/>
        </w:rPr>
      </w:pPr>
    </w:p>
    <w:p w:rsidR="00812147" w:rsidRDefault="00812147" w:rsidP="00DA6149">
      <w:pPr>
        <w:pStyle w:val="a3"/>
        <w:spacing w:line="264" w:lineRule="auto"/>
        <w:ind w:left="142"/>
        <w:jc w:val="both"/>
        <w:rPr>
          <w:sz w:val="28"/>
          <w:szCs w:val="28"/>
          <w:lang w:val="uk-UA"/>
        </w:rPr>
      </w:pPr>
    </w:p>
    <w:p w:rsidR="00812147" w:rsidRDefault="00812147" w:rsidP="00DA6149">
      <w:pPr>
        <w:pStyle w:val="a3"/>
        <w:spacing w:line="264" w:lineRule="auto"/>
        <w:ind w:left="142"/>
        <w:jc w:val="both"/>
        <w:rPr>
          <w:sz w:val="28"/>
          <w:szCs w:val="28"/>
          <w:lang w:val="uk-UA"/>
        </w:rPr>
      </w:pPr>
    </w:p>
    <w:sectPr w:rsidR="00812147" w:rsidSect="000C63AA">
      <w:pgSz w:w="11906" w:h="16838"/>
      <w:pgMar w:top="284" w:right="851" w:bottom="426"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A9753A"/>
    <w:multiLevelType w:val="hybridMultilevel"/>
    <w:tmpl w:val="F5A8C9F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68505D8"/>
    <w:multiLevelType w:val="hybridMultilevel"/>
    <w:tmpl w:val="4FE67DF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compat>
    <w:compatSetting w:name="compatibilityMode" w:uri="http://schemas.microsoft.com/office/word" w:val="12"/>
  </w:compat>
  <w:rsids>
    <w:rsidRoot w:val="00DA6149"/>
    <w:rsid w:val="00027556"/>
    <w:rsid w:val="000751C9"/>
    <w:rsid w:val="000B4F53"/>
    <w:rsid w:val="000C63AA"/>
    <w:rsid w:val="0016485F"/>
    <w:rsid w:val="001720ED"/>
    <w:rsid w:val="001B1FE1"/>
    <w:rsid w:val="001B6F04"/>
    <w:rsid w:val="001E22C0"/>
    <w:rsid w:val="00232D9A"/>
    <w:rsid w:val="002368E8"/>
    <w:rsid w:val="00243377"/>
    <w:rsid w:val="00244AFE"/>
    <w:rsid w:val="00254431"/>
    <w:rsid w:val="00255538"/>
    <w:rsid w:val="00255DD5"/>
    <w:rsid w:val="00297923"/>
    <w:rsid w:val="002B3DB1"/>
    <w:rsid w:val="002B7F7B"/>
    <w:rsid w:val="002E6F99"/>
    <w:rsid w:val="00335876"/>
    <w:rsid w:val="0035749A"/>
    <w:rsid w:val="0036436F"/>
    <w:rsid w:val="00367659"/>
    <w:rsid w:val="00380A48"/>
    <w:rsid w:val="003C3331"/>
    <w:rsid w:val="003F460A"/>
    <w:rsid w:val="003F7835"/>
    <w:rsid w:val="00443E2D"/>
    <w:rsid w:val="00445ACA"/>
    <w:rsid w:val="00454C4F"/>
    <w:rsid w:val="00484A2E"/>
    <w:rsid w:val="00487008"/>
    <w:rsid w:val="004E0F6A"/>
    <w:rsid w:val="005249AF"/>
    <w:rsid w:val="00531D57"/>
    <w:rsid w:val="00532CA2"/>
    <w:rsid w:val="005622E5"/>
    <w:rsid w:val="00601B1D"/>
    <w:rsid w:val="00634F8C"/>
    <w:rsid w:val="00635B23"/>
    <w:rsid w:val="006371BB"/>
    <w:rsid w:val="0063748A"/>
    <w:rsid w:val="00645012"/>
    <w:rsid w:val="00647426"/>
    <w:rsid w:val="00660E8F"/>
    <w:rsid w:val="00671302"/>
    <w:rsid w:val="00693F8C"/>
    <w:rsid w:val="00702D4C"/>
    <w:rsid w:val="00742202"/>
    <w:rsid w:val="00775215"/>
    <w:rsid w:val="00777462"/>
    <w:rsid w:val="007F4797"/>
    <w:rsid w:val="00803702"/>
    <w:rsid w:val="00803EBF"/>
    <w:rsid w:val="00812147"/>
    <w:rsid w:val="00817909"/>
    <w:rsid w:val="008251AE"/>
    <w:rsid w:val="008306FC"/>
    <w:rsid w:val="00834481"/>
    <w:rsid w:val="00863B66"/>
    <w:rsid w:val="00950276"/>
    <w:rsid w:val="00952919"/>
    <w:rsid w:val="009B5D76"/>
    <w:rsid w:val="009B6BE7"/>
    <w:rsid w:val="00A12759"/>
    <w:rsid w:val="00A233E9"/>
    <w:rsid w:val="00A23598"/>
    <w:rsid w:val="00A610CD"/>
    <w:rsid w:val="00A61925"/>
    <w:rsid w:val="00A62068"/>
    <w:rsid w:val="00A76874"/>
    <w:rsid w:val="00A82A53"/>
    <w:rsid w:val="00AA711D"/>
    <w:rsid w:val="00AD1887"/>
    <w:rsid w:val="00AD2131"/>
    <w:rsid w:val="00AD37C4"/>
    <w:rsid w:val="00AE3D01"/>
    <w:rsid w:val="00B506D2"/>
    <w:rsid w:val="00B51133"/>
    <w:rsid w:val="00B8172A"/>
    <w:rsid w:val="00B91A6F"/>
    <w:rsid w:val="00BA0CC2"/>
    <w:rsid w:val="00BB4915"/>
    <w:rsid w:val="00BD2A55"/>
    <w:rsid w:val="00BD7E91"/>
    <w:rsid w:val="00C63558"/>
    <w:rsid w:val="00C71BC4"/>
    <w:rsid w:val="00CA0C54"/>
    <w:rsid w:val="00CB7E50"/>
    <w:rsid w:val="00CC5520"/>
    <w:rsid w:val="00CF4E15"/>
    <w:rsid w:val="00D471AD"/>
    <w:rsid w:val="00D80E1F"/>
    <w:rsid w:val="00DA6149"/>
    <w:rsid w:val="00DA6D8D"/>
    <w:rsid w:val="00E2345D"/>
    <w:rsid w:val="00E2731E"/>
    <w:rsid w:val="00E334BB"/>
    <w:rsid w:val="00E7496B"/>
    <w:rsid w:val="00E770F8"/>
    <w:rsid w:val="00E972B0"/>
    <w:rsid w:val="00EA2629"/>
    <w:rsid w:val="00ED231F"/>
    <w:rsid w:val="00F05D16"/>
    <w:rsid w:val="00F56F75"/>
    <w:rsid w:val="00FA0AC5"/>
    <w:rsid w:val="00FF7D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E46FB52"/>
  <w15:docId w15:val="{F8463051-B539-440B-A82A-61D47E19F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6149"/>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DA6149"/>
    <w:pPr>
      <w:keepNext/>
      <w:jc w:val="center"/>
      <w:outlineLvl w:val="0"/>
    </w:pPr>
    <w:rPr>
      <w:b/>
      <w:bCs/>
      <w:sz w:val="32"/>
      <w:szCs w:val="32"/>
    </w:rPr>
  </w:style>
  <w:style w:type="paragraph" w:styleId="4">
    <w:name w:val="heading 4"/>
    <w:basedOn w:val="a"/>
    <w:next w:val="a"/>
    <w:link w:val="40"/>
    <w:qFormat/>
    <w:rsid w:val="00DA6149"/>
    <w:pPr>
      <w:keepNext/>
      <w:jc w:val="center"/>
      <w:outlineLvl w:val="3"/>
    </w:pPr>
    <w:rPr>
      <w:b/>
      <w:bCs/>
      <w:sz w:val="24"/>
      <w:szCs w:val="24"/>
    </w:rPr>
  </w:style>
  <w:style w:type="paragraph" w:styleId="5">
    <w:name w:val="heading 5"/>
    <w:basedOn w:val="a"/>
    <w:next w:val="a"/>
    <w:link w:val="50"/>
    <w:qFormat/>
    <w:rsid w:val="00DA6149"/>
    <w:pPr>
      <w:keepNext/>
      <w:jc w:val="center"/>
      <w:outlineLvl w:val="4"/>
    </w:pPr>
    <w:rPr>
      <w:sz w:val="40"/>
      <w:szCs w:val="40"/>
    </w:rPr>
  </w:style>
  <w:style w:type="paragraph" w:styleId="7">
    <w:name w:val="heading 7"/>
    <w:basedOn w:val="a"/>
    <w:next w:val="a"/>
    <w:link w:val="70"/>
    <w:qFormat/>
    <w:rsid w:val="00DA6149"/>
    <w:pPr>
      <w:keepNext/>
      <w:jc w:val="center"/>
      <w:outlineLvl w:val="6"/>
    </w:pPr>
    <w:rPr>
      <w:b/>
      <w:bCs/>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A6149"/>
    <w:rPr>
      <w:rFonts w:ascii="Times New Roman" w:eastAsia="Times New Roman" w:hAnsi="Times New Roman" w:cs="Times New Roman"/>
      <w:b/>
      <w:bCs/>
      <w:sz w:val="32"/>
      <w:szCs w:val="32"/>
      <w:lang w:eastAsia="ru-RU"/>
    </w:rPr>
  </w:style>
  <w:style w:type="character" w:customStyle="1" w:styleId="40">
    <w:name w:val="Заголовок 4 Знак"/>
    <w:basedOn w:val="a0"/>
    <w:link w:val="4"/>
    <w:rsid w:val="00DA6149"/>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rsid w:val="00DA6149"/>
    <w:rPr>
      <w:rFonts w:ascii="Times New Roman" w:eastAsia="Times New Roman" w:hAnsi="Times New Roman" w:cs="Times New Roman"/>
      <w:sz w:val="40"/>
      <w:szCs w:val="40"/>
      <w:lang w:eastAsia="ru-RU"/>
    </w:rPr>
  </w:style>
  <w:style w:type="character" w:customStyle="1" w:styleId="70">
    <w:name w:val="Заголовок 7 Знак"/>
    <w:basedOn w:val="a0"/>
    <w:link w:val="7"/>
    <w:rsid w:val="00DA6149"/>
    <w:rPr>
      <w:rFonts w:ascii="Times New Roman" w:eastAsia="Times New Roman" w:hAnsi="Times New Roman" w:cs="Times New Roman"/>
      <w:b/>
      <w:bCs/>
      <w:sz w:val="44"/>
      <w:szCs w:val="44"/>
      <w:lang w:eastAsia="ru-RU"/>
    </w:rPr>
  </w:style>
  <w:style w:type="paragraph" w:styleId="a3">
    <w:name w:val="Body Text"/>
    <w:basedOn w:val="a"/>
    <w:link w:val="a4"/>
    <w:rsid w:val="00DA6149"/>
    <w:pPr>
      <w:spacing w:after="120"/>
    </w:pPr>
  </w:style>
  <w:style w:type="character" w:customStyle="1" w:styleId="a4">
    <w:name w:val="Основной текст Знак"/>
    <w:basedOn w:val="a0"/>
    <w:link w:val="a3"/>
    <w:rsid w:val="00DA6149"/>
    <w:rPr>
      <w:rFonts w:ascii="Times New Roman" w:eastAsia="Times New Roman" w:hAnsi="Times New Roman" w:cs="Times New Roman"/>
      <w:sz w:val="20"/>
      <w:szCs w:val="20"/>
      <w:lang w:eastAsia="ru-RU"/>
    </w:rPr>
  </w:style>
  <w:style w:type="paragraph" w:styleId="a5">
    <w:name w:val="List Paragraph"/>
    <w:basedOn w:val="a"/>
    <w:uiPriority w:val="34"/>
    <w:qFormat/>
    <w:rsid w:val="00817909"/>
    <w:pPr>
      <w:ind w:left="720"/>
      <w:contextualSpacing/>
    </w:pPr>
  </w:style>
  <w:style w:type="character" w:customStyle="1" w:styleId="rvts9">
    <w:name w:val="rvts9"/>
    <w:basedOn w:val="a0"/>
    <w:rsid w:val="00C63558"/>
  </w:style>
  <w:style w:type="character" w:customStyle="1" w:styleId="apple-converted-space">
    <w:name w:val="apple-converted-space"/>
    <w:basedOn w:val="a0"/>
    <w:rsid w:val="00C635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TotalTime>
  <Pages>8</Pages>
  <Words>2801</Words>
  <Characters>15968</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18732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Max</dc:creator>
  <cp:lastModifiedBy>Кудіна Світлана</cp:lastModifiedBy>
  <cp:revision>12</cp:revision>
  <cp:lastPrinted>2018-08-21T12:35:00Z</cp:lastPrinted>
  <dcterms:created xsi:type="dcterms:W3CDTF">2018-08-20T14:11:00Z</dcterms:created>
  <dcterms:modified xsi:type="dcterms:W3CDTF">2018-08-27T12:45:00Z</dcterms:modified>
</cp:coreProperties>
</file>