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3A" w:rsidRDefault="00F13C3A" w:rsidP="00F13C3A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597566899" r:id="rId7"/>
        </w:object>
      </w:r>
    </w:p>
    <w:p w:rsidR="00F13C3A" w:rsidRDefault="00F13C3A" w:rsidP="00F13C3A">
      <w:pPr>
        <w:pStyle w:val="3"/>
      </w:pPr>
      <w:r>
        <w:t>УКРАЇНА</w:t>
      </w:r>
    </w:p>
    <w:p w:rsidR="00F13C3A" w:rsidRDefault="00F13C3A" w:rsidP="00F13C3A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F13C3A" w:rsidRDefault="00F13C3A" w:rsidP="00F13C3A">
      <w:pPr>
        <w:jc w:val="center"/>
        <w:rPr>
          <w:b/>
        </w:rPr>
      </w:pPr>
      <w:r w:rsidRPr="00AA3E69">
        <w:rPr>
          <w:b/>
        </w:rPr>
        <w:t>ВИКОНАВЧИЙ  КОМІТЕТ</w:t>
      </w:r>
    </w:p>
    <w:p w:rsidR="00F13C3A" w:rsidRDefault="00F13C3A" w:rsidP="004F7D74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096000" cy="0"/>
                <wp:effectExtent l="32385" t="37465" r="3429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4F1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F13C3A" w:rsidRDefault="00F13C3A" w:rsidP="00F13C3A">
      <w:pPr>
        <w:pStyle w:val="2"/>
      </w:pPr>
      <w:r>
        <w:t>РІШЕННЯ</w:t>
      </w:r>
    </w:p>
    <w:p w:rsidR="00F13C3A" w:rsidRPr="00DD2995" w:rsidRDefault="00F13C3A" w:rsidP="00F13C3A"/>
    <w:p w:rsidR="00F13C3A" w:rsidRDefault="00BE2316" w:rsidP="00F13C3A">
      <w:pPr>
        <w:jc w:val="both"/>
      </w:pPr>
      <w:r>
        <w:t xml:space="preserve">від  </w:t>
      </w:r>
      <w:r w:rsidR="00C97A2D">
        <w:t xml:space="preserve">03 вересня </w:t>
      </w:r>
      <w:r>
        <w:t xml:space="preserve"> 2018</w:t>
      </w:r>
      <w:r w:rsidR="00F13C3A">
        <w:t xml:space="preserve"> р.</w:t>
      </w:r>
      <w:r w:rsidR="00F13C3A">
        <w:tab/>
      </w:r>
      <w:r w:rsidR="00F13C3A">
        <w:tab/>
        <w:t xml:space="preserve">                           </w:t>
      </w:r>
      <w:r w:rsidR="00F13C3A">
        <w:tab/>
      </w:r>
      <w:r w:rsidR="00F13C3A">
        <w:tab/>
      </w:r>
      <w:r w:rsidR="00F13C3A">
        <w:tab/>
      </w:r>
      <w:r w:rsidR="00C97A2D">
        <w:tab/>
      </w:r>
      <w:r w:rsidR="00F13C3A">
        <w:t xml:space="preserve">№ </w:t>
      </w:r>
      <w:r w:rsidR="00C97A2D">
        <w:t>235</w:t>
      </w:r>
      <w:r w:rsidR="00F13C3A">
        <w:t xml:space="preserve">                                   </w:t>
      </w:r>
    </w:p>
    <w:p w:rsidR="00F13C3A" w:rsidRDefault="00F13C3A" w:rsidP="00F13C3A">
      <w:pPr>
        <w:jc w:val="both"/>
      </w:pPr>
      <w:r>
        <w:t>м. Жмеринка</w:t>
      </w:r>
    </w:p>
    <w:p w:rsidR="00F13C3A" w:rsidRDefault="00F13C3A" w:rsidP="00F13C3A">
      <w:pPr>
        <w:jc w:val="both"/>
      </w:pPr>
    </w:p>
    <w:p w:rsidR="00F13C3A" w:rsidRDefault="00F13C3A" w:rsidP="00802A57">
      <w:r>
        <w:t xml:space="preserve">Про  </w:t>
      </w:r>
      <w:r w:rsidR="00802A57">
        <w:t>внесення змін до</w:t>
      </w:r>
      <w:r w:rsidR="00C00F0B">
        <w:t xml:space="preserve"> рішення виконавчого комітету</w:t>
      </w:r>
    </w:p>
    <w:p w:rsidR="00802A57" w:rsidRDefault="00C00F0B" w:rsidP="00802A57">
      <w:r>
        <w:t>№210 від 16.08.2018р. «Про надання дозволу на</w:t>
      </w:r>
    </w:p>
    <w:p w:rsidR="00C00F0B" w:rsidRPr="00802A57" w:rsidRDefault="00EE72CC" w:rsidP="00802A57">
      <w:r>
        <w:t>в</w:t>
      </w:r>
      <w:r w:rsidR="00C00F0B">
        <w:t>иготовлення проектно-кошторисної документації»</w:t>
      </w:r>
    </w:p>
    <w:p w:rsidR="00F13C3A" w:rsidRDefault="00F13C3A" w:rsidP="00F13C3A">
      <w:r>
        <w:t xml:space="preserve"> </w:t>
      </w:r>
      <w:r>
        <w:tab/>
      </w:r>
    </w:p>
    <w:p w:rsidR="00F13C3A" w:rsidRDefault="00ED671B" w:rsidP="00F13C3A">
      <w:pPr>
        <w:jc w:val="both"/>
      </w:pPr>
      <w:r>
        <w:t xml:space="preserve">       </w:t>
      </w:r>
      <w:r w:rsidR="00F13C3A">
        <w:t>Враховуючи лист</w:t>
      </w:r>
      <w:r w:rsidR="004B6580">
        <w:t xml:space="preserve"> управління освіти</w:t>
      </w:r>
      <w:r w:rsidR="00802A57">
        <w:t xml:space="preserve"> Жмеринської міської ради</w:t>
      </w:r>
      <w:r w:rsidR="004B6580">
        <w:t xml:space="preserve"> від </w:t>
      </w:r>
      <w:r w:rsidR="00BE2316">
        <w:t xml:space="preserve">29.08.2018р. </w:t>
      </w:r>
      <w:r w:rsidR="004B6580">
        <w:t>№</w:t>
      </w:r>
      <w:r w:rsidR="00BE2316">
        <w:t>1161</w:t>
      </w:r>
      <w:r w:rsidR="00B053B9">
        <w:t>,</w:t>
      </w:r>
      <w:r>
        <w:t xml:space="preserve"> </w:t>
      </w:r>
      <w:r w:rsidR="00A56511">
        <w:t xml:space="preserve">керуючись </w:t>
      </w:r>
      <w:r w:rsidR="00F13C3A">
        <w:t>ст.</w:t>
      </w:r>
      <w:r w:rsidR="00802A57">
        <w:t>30</w:t>
      </w:r>
      <w:r>
        <w:t xml:space="preserve"> Закону України </w:t>
      </w:r>
      <w:r w:rsidR="00F13C3A">
        <w:t>«Про місцеве самоврядування в Україні»   виконавчий комітет Жмеринської  міської ради  ВИРІШИВ:</w:t>
      </w:r>
    </w:p>
    <w:p w:rsidR="005B204D" w:rsidRDefault="005B204D" w:rsidP="00F13C3A">
      <w:pPr>
        <w:jc w:val="both"/>
      </w:pPr>
    </w:p>
    <w:p w:rsidR="00251368" w:rsidRDefault="00802A57" w:rsidP="00ED671B">
      <w:pPr>
        <w:pStyle w:val="a5"/>
        <w:numPr>
          <w:ilvl w:val="0"/>
          <w:numId w:val="3"/>
        </w:numPr>
        <w:ind w:left="-142" w:firstLine="568"/>
        <w:jc w:val="both"/>
      </w:pPr>
      <w:proofErr w:type="spellStart"/>
      <w:r>
        <w:t>Внести</w:t>
      </w:r>
      <w:proofErr w:type="spellEnd"/>
      <w:r>
        <w:t xml:space="preserve"> зміни до </w:t>
      </w:r>
      <w:proofErr w:type="spellStart"/>
      <w:r w:rsidR="00EE72CC">
        <w:t>абз</w:t>
      </w:r>
      <w:proofErr w:type="spellEnd"/>
      <w:r w:rsidR="00EE72CC">
        <w:t xml:space="preserve">. 2 </w:t>
      </w:r>
      <w:r w:rsidR="00ED671B">
        <w:t>п.1 рішення виконавчого комітету Жмеринської міської ради №210 від 16.08.2018р. «Про надання дозволу на виготовлення проектно-кошторисної документації»</w:t>
      </w:r>
      <w:r w:rsidR="00EE72CC">
        <w:t>, а саме</w:t>
      </w:r>
      <w:r w:rsidR="00ED671B">
        <w:t xml:space="preserve"> викл</w:t>
      </w:r>
      <w:r w:rsidR="00721B67">
        <w:t>асти його в наступній редакції</w:t>
      </w:r>
      <w:r w:rsidR="00251368">
        <w:t xml:space="preserve"> </w:t>
      </w:r>
      <w:r w:rsidR="00D521ED">
        <w:t>:</w:t>
      </w:r>
    </w:p>
    <w:p w:rsidR="00251368" w:rsidRDefault="00251368" w:rsidP="00251368">
      <w:pPr>
        <w:pStyle w:val="a5"/>
        <w:ind w:left="426"/>
        <w:jc w:val="both"/>
      </w:pPr>
      <w:r>
        <w:t xml:space="preserve">    </w:t>
      </w:r>
    </w:p>
    <w:p w:rsidR="002C7F0F" w:rsidRDefault="00ED671B" w:rsidP="00251368">
      <w:pPr>
        <w:pStyle w:val="a5"/>
        <w:ind w:left="-142" w:firstLine="568"/>
        <w:jc w:val="both"/>
      </w:pPr>
      <w:r>
        <w:t xml:space="preserve">«Капітальний ремонт (заміна дверей) в приміщенні КЗ «Жмеринський центр позашкільної роботи» в м. Жмеринка, вул. Грушевського, 7/2» </w:t>
      </w:r>
    </w:p>
    <w:p w:rsidR="00BE2316" w:rsidRDefault="00BE2316" w:rsidP="00417022">
      <w:pPr>
        <w:pStyle w:val="1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62D57" w:rsidRDefault="00ED671B" w:rsidP="00BE2316">
      <w:pPr>
        <w:pStyle w:val="11"/>
        <w:spacing w:after="0"/>
        <w:ind w:left="0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E2316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BE2316" w:rsidRPr="00BE2316">
        <w:rPr>
          <w:rFonts w:ascii="Times New Roman" w:hAnsi="Times New Roman"/>
          <w:sz w:val="28"/>
          <w:szCs w:val="28"/>
          <w:lang w:val="uk-UA"/>
        </w:rPr>
        <w:t>Контроль за виконання даного рішення покласти на заступника міського голови з гуманітарних питань Боровську О.Г.</w:t>
      </w:r>
    </w:p>
    <w:p w:rsidR="00862D57" w:rsidRDefault="00862D57" w:rsidP="004F7D74"/>
    <w:p w:rsidR="00BE2316" w:rsidRDefault="00BE2316" w:rsidP="004F7D74"/>
    <w:p w:rsidR="00BE2316" w:rsidRDefault="00BE2316" w:rsidP="004F7D74"/>
    <w:p w:rsidR="00BE2316" w:rsidRDefault="00BE2316" w:rsidP="004F7D74"/>
    <w:p w:rsidR="00BE2316" w:rsidRDefault="00BE2316" w:rsidP="004F7D74"/>
    <w:p w:rsidR="00BE2316" w:rsidRDefault="00BE2316" w:rsidP="00BE2316">
      <w:pPr>
        <w:tabs>
          <w:tab w:val="left" w:pos="1470"/>
        </w:tabs>
      </w:pPr>
      <w:r>
        <w:t xml:space="preserve">         Секретар міської ради                                                                    </w:t>
      </w:r>
      <w:proofErr w:type="spellStart"/>
      <w:r>
        <w:t>Ю.Світлак</w:t>
      </w:r>
      <w:proofErr w:type="spellEnd"/>
    </w:p>
    <w:p w:rsidR="004B6580" w:rsidRDefault="004B6580" w:rsidP="00F13C3A">
      <w:pPr>
        <w:ind w:firstLine="540"/>
        <w:jc w:val="center"/>
        <w:rPr>
          <w:sz w:val="24"/>
          <w:szCs w:val="24"/>
        </w:rPr>
      </w:pPr>
    </w:p>
    <w:p w:rsidR="00615806" w:rsidRDefault="00615806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  <w:bookmarkStart w:id="0" w:name="_GoBack"/>
      <w:bookmarkEnd w:id="0"/>
    </w:p>
    <w:sectPr w:rsidR="00862D57" w:rsidSect="006400BD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1B87"/>
    <w:multiLevelType w:val="hybridMultilevel"/>
    <w:tmpl w:val="08B0C0DE"/>
    <w:lvl w:ilvl="0" w:tplc="83BC5AF6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51640"/>
    <w:multiLevelType w:val="hybridMultilevel"/>
    <w:tmpl w:val="37E0F138"/>
    <w:lvl w:ilvl="0" w:tplc="2648FE4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EC7E3F"/>
    <w:multiLevelType w:val="multilevel"/>
    <w:tmpl w:val="BD6665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5C9707B"/>
    <w:multiLevelType w:val="hybridMultilevel"/>
    <w:tmpl w:val="938E4316"/>
    <w:lvl w:ilvl="0" w:tplc="0B7A8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3A"/>
    <w:rsid w:val="000F2343"/>
    <w:rsid w:val="00104886"/>
    <w:rsid w:val="00251368"/>
    <w:rsid w:val="002A4DBD"/>
    <w:rsid w:val="002C7F0F"/>
    <w:rsid w:val="0032754D"/>
    <w:rsid w:val="003F240B"/>
    <w:rsid w:val="00417022"/>
    <w:rsid w:val="004424A8"/>
    <w:rsid w:val="004B6580"/>
    <w:rsid w:val="004F2024"/>
    <w:rsid w:val="004F7D74"/>
    <w:rsid w:val="00555993"/>
    <w:rsid w:val="00557C7D"/>
    <w:rsid w:val="005661AA"/>
    <w:rsid w:val="00573E00"/>
    <w:rsid w:val="005A38F8"/>
    <w:rsid w:val="005B204D"/>
    <w:rsid w:val="006105AA"/>
    <w:rsid w:val="00615806"/>
    <w:rsid w:val="006400BD"/>
    <w:rsid w:val="006726F9"/>
    <w:rsid w:val="006907BD"/>
    <w:rsid w:val="006A6CC5"/>
    <w:rsid w:val="006C72F7"/>
    <w:rsid w:val="006D5513"/>
    <w:rsid w:val="00721B67"/>
    <w:rsid w:val="0072473F"/>
    <w:rsid w:val="00796A2F"/>
    <w:rsid w:val="00802A57"/>
    <w:rsid w:val="008366A3"/>
    <w:rsid w:val="00862D57"/>
    <w:rsid w:val="00A56511"/>
    <w:rsid w:val="00B053B9"/>
    <w:rsid w:val="00B576F1"/>
    <w:rsid w:val="00BC2FF2"/>
    <w:rsid w:val="00BE2316"/>
    <w:rsid w:val="00C00F0B"/>
    <w:rsid w:val="00C2332E"/>
    <w:rsid w:val="00C661F8"/>
    <w:rsid w:val="00C97A2D"/>
    <w:rsid w:val="00D521ED"/>
    <w:rsid w:val="00D5470C"/>
    <w:rsid w:val="00E04594"/>
    <w:rsid w:val="00E127C3"/>
    <w:rsid w:val="00ED671B"/>
    <w:rsid w:val="00EE72CC"/>
    <w:rsid w:val="00EF3985"/>
    <w:rsid w:val="00F13C3A"/>
    <w:rsid w:val="00F31B3B"/>
    <w:rsid w:val="00F43E0A"/>
    <w:rsid w:val="00F71C17"/>
    <w:rsid w:val="00FE238F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CCA64B"/>
  <w15:chartTrackingRefBased/>
  <w15:docId w15:val="{10721202-D28F-4D88-AEE8-49988BF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3A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13C3A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F13C3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13C3A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3A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13C3A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F13C3A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F13C3A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F13C3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rsid w:val="00F13C3A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F13C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33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332E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D4ED-E3AD-443C-99CD-078D9E32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Лівшун Вікторія</cp:lastModifiedBy>
  <cp:revision>6</cp:revision>
  <cp:lastPrinted>2018-08-30T07:29:00Z</cp:lastPrinted>
  <dcterms:created xsi:type="dcterms:W3CDTF">2017-12-08T15:40:00Z</dcterms:created>
  <dcterms:modified xsi:type="dcterms:W3CDTF">2018-09-04T08:49:00Z</dcterms:modified>
</cp:coreProperties>
</file>