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09678119" r:id="rId6"/>
        </w:objec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-48895</wp:posOffset>
                </wp:positionH>
                <wp:positionV relativeFrom="paragraph">
                  <wp:posOffset>156845</wp:posOffset>
                </wp:positionV>
                <wp:extent cx="6221730" cy="0"/>
                <wp:effectExtent l="36830" t="33020" r="37465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CC5D49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2.35pt" to="48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AKWl4v3QAAAAg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911F2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 22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січня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911F2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752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17</w:t>
      </w:r>
      <w:r w:rsidR="00911F2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чергової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5 сесії 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 ради  7 скликання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Керуючись ст. 42 Закону України «Про місцеве самоврядування в Україні» скликати чергову 45 сесію міської ради 7 скликання 21 лютого 2019 року о 10 годині ранку в залі засідань виконавчого комітету міської ради (вул. Центральна, буд. 4).</w:t>
      </w:r>
    </w:p>
    <w:p w:rsidR="00DE1558" w:rsidRPr="00DE1558" w:rsidRDefault="00DE1558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tabs>
          <w:tab w:val="left" w:pos="0"/>
        </w:tabs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На розгляд сесії винести питання:</w:t>
      </w:r>
      <w:bookmarkStart w:id="0" w:name="_GoBack"/>
      <w:bookmarkEnd w:id="0"/>
    </w:p>
    <w:p w:rsidR="00DE1558" w:rsidRPr="00DE1558" w:rsidRDefault="00DE1558" w:rsidP="00DE1558">
      <w:pPr>
        <w:tabs>
          <w:tab w:val="left" w:pos="0"/>
        </w:tabs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3D53E0">
      <w:pPr>
        <w:numPr>
          <w:ilvl w:val="0"/>
          <w:numId w:val="1"/>
        </w:numPr>
        <w:spacing w:after="0"/>
        <w:ind w:left="714" w:right="566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5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залучення інвестицій у місто до 2020 року.</w:t>
      </w:r>
    </w:p>
    <w:p w:rsidR="00DE1558" w:rsidRPr="00DE1558" w:rsidRDefault="00DE1558" w:rsidP="003D53E0">
      <w:pPr>
        <w:numPr>
          <w:ilvl w:val="0"/>
          <w:numId w:val="1"/>
        </w:numPr>
        <w:spacing w:after="0" w:line="240" w:lineRule="auto"/>
        <w:ind w:left="714" w:right="566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Програми економічного і соціального розвитку міста на 2019 рік.</w:t>
      </w:r>
    </w:p>
    <w:p w:rsidR="00DE1558" w:rsidRPr="00DE1558" w:rsidRDefault="00DE1558" w:rsidP="003D53E0">
      <w:pPr>
        <w:numPr>
          <w:ilvl w:val="0"/>
          <w:numId w:val="1"/>
        </w:numPr>
        <w:spacing w:after="0" w:line="240" w:lineRule="auto"/>
        <w:ind w:left="714" w:right="42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Програму відшкодування різниці в тарифах на житлово-комунальні послуги  КП « 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Жмеринкакомунсервіс</w:t>
      </w:r>
      <w:proofErr w:type="spellEnd"/>
      <w:r w:rsidRPr="00DE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2019 рік.</w:t>
      </w:r>
    </w:p>
    <w:p w:rsidR="00DE1558" w:rsidRPr="00DE1558" w:rsidRDefault="00DE1558" w:rsidP="003D53E0">
      <w:pPr>
        <w:numPr>
          <w:ilvl w:val="0"/>
          <w:numId w:val="1"/>
        </w:numPr>
        <w:spacing w:after="0" w:line="240" w:lineRule="auto"/>
        <w:ind w:left="714" w:right="42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граничної чисельності штатів КЗ «Жмеринська міська дитячо-юнацька спортивна школа».</w:t>
      </w:r>
    </w:p>
    <w:p w:rsidR="00DE1558" w:rsidRPr="00DE1558" w:rsidRDefault="00DE1558" w:rsidP="003D53E0">
      <w:pPr>
        <w:numPr>
          <w:ilvl w:val="0"/>
          <w:numId w:val="1"/>
        </w:numPr>
        <w:spacing w:after="0" w:line="240" w:lineRule="auto"/>
        <w:ind w:left="714" w:right="42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558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DE1558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адресної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558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proofErr w:type="gramEnd"/>
      <w:r w:rsidRPr="00DE1558">
        <w:rPr>
          <w:rFonts w:ascii="Times New Roman" w:hAnsi="Times New Roman" w:cs="Times New Roman"/>
          <w:sz w:val="28"/>
          <w:szCs w:val="28"/>
        </w:rPr>
        <w:t xml:space="preserve">  та </w:t>
      </w:r>
      <w:r w:rsidRPr="00DE1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Жмеринка за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бюджетні</w:t>
      </w:r>
      <w:proofErr w:type="spellEnd"/>
      <w:r w:rsidRPr="00D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58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E1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1558" w:rsidRPr="00DE1558" w:rsidRDefault="00DE1558" w:rsidP="00DE1558">
      <w:pPr>
        <w:spacing w:after="0" w:line="240" w:lineRule="auto"/>
        <w:ind w:right="-1"/>
        <w:rPr>
          <w:b/>
          <w:sz w:val="28"/>
          <w:szCs w:val="28"/>
          <w:lang w:val="uk-UA"/>
        </w:rPr>
      </w:pPr>
    </w:p>
    <w:p w:rsidR="00DE1558" w:rsidRPr="00DE1558" w:rsidRDefault="00DE1558" w:rsidP="00DE1558">
      <w:pPr>
        <w:spacing w:after="0" w:line="240" w:lineRule="auto"/>
        <w:ind w:right="4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Інші питання.</w:t>
      </w:r>
    </w:p>
    <w:p w:rsidR="00DE1558" w:rsidRPr="00DE1558" w:rsidRDefault="00DE1558" w:rsidP="00DE1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ind w:right="-9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членів виконавчого комітету, начальників управлінь та відділів міської ради, виконкому, засоби масової інформації. </w:t>
      </w:r>
    </w:p>
    <w:p w:rsidR="00DE1558" w:rsidRPr="00DE1558" w:rsidRDefault="00DE1558" w:rsidP="00DE1558">
      <w:p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DE1558" w:rsidRDefault="00DE1558" w:rsidP="00DE1558">
      <w:pPr>
        <w:spacing w:after="0" w:line="240" w:lineRule="auto"/>
        <w:ind w:right="441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 міської ради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Ю.Світлак</w:t>
      </w:r>
      <w:proofErr w:type="spellEnd"/>
    </w:p>
    <w:p w:rsidR="000708C9" w:rsidRPr="00DE1558" w:rsidRDefault="000708C9">
      <w:pPr>
        <w:rPr>
          <w:lang w:val="uk-UA"/>
        </w:rPr>
      </w:pPr>
    </w:p>
    <w:sectPr w:rsidR="000708C9" w:rsidRPr="00DE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274D18"/>
    <w:rsid w:val="003D53E0"/>
    <w:rsid w:val="00775254"/>
    <w:rsid w:val="00911F22"/>
    <w:rsid w:val="00A67325"/>
    <w:rsid w:val="00D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65A6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345435</cp:lastModifiedBy>
  <cp:revision>7</cp:revision>
  <cp:lastPrinted>2019-01-22T07:01:00Z</cp:lastPrinted>
  <dcterms:created xsi:type="dcterms:W3CDTF">2019-01-22T06:51:00Z</dcterms:created>
  <dcterms:modified xsi:type="dcterms:W3CDTF">2019-01-22T14:02:00Z</dcterms:modified>
</cp:coreProperties>
</file>