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E5" w:rsidRDefault="00106BE5" w:rsidP="00106BE5">
      <w:pPr>
        <w:jc w:val="center"/>
      </w:pPr>
      <w: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75pt" o:ole="" filled="t">
            <v:imagedata r:id="rId6" o:title=""/>
          </v:shape>
          <o:OLEObject Type="Embed" ProgID="Word.Picture.8" ShapeID="_x0000_i1025" DrawAspect="Content" ObjectID="_1618822019" r:id="rId7"/>
        </w:object>
      </w:r>
    </w:p>
    <w:p w:rsidR="00B76074" w:rsidRPr="00B76074" w:rsidRDefault="00B76074" w:rsidP="00B76074">
      <w:pPr>
        <w:pStyle w:val="4"/>
        <w:rPr>
          <w:color w:val="000000"/>
          <w:w w:val="120"/>
          <w:sz w:val="28"/>
          <w:szCs w:val="28"/>
          <w:lang w:val="uk-UA"/>
        </w:rPr>
      </w:pPr>
      <w:r w:rsidRPr="00B76074">
        <w:rPr>
          <w:color w:val="000000"/>
          <w:w w:val="120"/>
          <w:sz w:val="28"/>
          <w:szCs w:val="28"/>
          <w:lang w:val="uk-UA"/>
        </w:rPr>
        <w:t>УКРАЇНА</w:t>
      </w:r>
    </w:p>
    <w:p w:rsidR="00384734" w:rsidRPr="007C6F97" w:rsidRDefault="00572824" w:rsidP="00B76074">
      <w:pPr>
        <w:pStyle w:val="4"/>
        <w:rPr>
          <w:color w:val="000000"/>
          <w:w w:val="120"/>
          <w:sz w:val="28"/>
          <w:szCs w:val="28"/>
          <w:lang w:val="uk-UA"/>
        </w:rPr>
      </w:pPr>
      <w:r>
        <w:rPr>
          <w:color w:val="000000"/>
          <w:w w:val="120"/>
          <w:sz w:val="28"/>
          <w:szCs w:val="28"/>
          <w:lang w:val="uk-UA"/>
        </w:rPr>
        <w:t xml:space="preserve"> </w:t>
      </w:r>
      <w:r w:rsidR="00106BE5" w:rsidRPr="00B76074">
        <w:rPr>
          <w:color w:val="000000"/>
          <w:w w:val="120"/>
          <w:sz w:val="28"/>
          <w:szCs w:val="28"/>
          <w:lang w:val="uk-UA"/>
        </w:rPr>
        <w:t>ЖМЕРИНСЬКА  МІСЬКА  РАДА</w:t>
      </w:r>
      <w:r w:rsidR="00B76074" w:rsidRPr="00B76074">
        <w:rPr>
          <w:color w:val="000000"/>
          <w:w w:val="120"/>
          <w:sz w:val="28"/>
          <w:szCs w:val="28"/>
          <w:lang w:val="uk-UA"/>
        </w:rPr>
        <w:t xml:space="preserve"> </w:t>
      </w:r>
      <w:r w:rsidR="007C6F97" w:rsidRPr="007C6F97">
        <w:rPr>
          <w:color w:val="000000"/>
          <w:w w:val="120"/>
          <w:sz w:val="28"/>
          <w:szCs w:val="28"/>
        </w:rPr>
        <w:t xml:space="preserve">       </w:t>
      </w:r>
    </w:p>
    <w:p w:rsidR="00106BE5" w:rsidRDefault="00106BE5" w:rsidP="00B76074">
      <w:pPr>
        <w:pStyle w:val="4"/>
        <w:rPr>
          <w:color w:val="000000"/>
          <w:w w:val="120"/>
          <w:sz w:val="28"/>
          <w:szCs w:val="28"/>
          <w:lang w:val="uk-UA"/>
        </w:rPr>
      </w:pPr>
      <w:r w:rsidRPr="00B76074">
        <w:rPr>
          <w:color w:val="000000"/>
          <w:w w:val="120"/>
          <w:sz w:val="28"/>
          <w:szCs w:val="28"/>
          <w:lang w:val="uk-UA"/>
        </w:rPr>
        <w:t>ВІННИЦЬКОЇ ОБЛАСТІ</w:t>
      </w:r>
    </w:p>
    <w:p w:rsidR="00106BE5" w:rsidRDefault="008A5D1C" w:rsidP="00106BE5">
      <w:pPr>
        <w:pStyle w:val="1"/>
        <w:rPr>
          <w:w w:val="120"/>
          <w:sz w:val="28"/>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188595</wp:posOffset>
                </wp:positionV>
                <wp:extent cx="6221730" cy="0"/>
                <wp:effectExtent l="32385" t="33655" r="32385" b="330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F076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85pt" to="471.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tIwIAAEQ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" strokeweight="4.5pt">
                <v:stroke linestyle="thickThin"/>
              </v:line>
            </w:pict>
          </mc:Fallback>
        </mc:AlternateContent>
      </w:r>
    </w:p>
    <w:p w:rsidR="00F75839" w:rsidRDefault="00F75839" w:rsidP="00106BE5">
      <w:pPr>
        <w:pStyle w:val="7"/>
        <w:rPr>
          <w:w w:val="120"/>
          <w:sz w:val="28"/>
          <w:lang w:val="uk-UA"/>
        </w:rPr>
      </w:pPr>
    </w:p>
    <w:p w:rsidR="00106BE5" w:rsidRDefault="00B76074" w:rsidP="00B76074">
      <w:pPr>
        <w:pStyle w:val="7"/>
        <w:rPr>
          <w:w w:val="120"/>
          <w:sz w:val="28"/>
          <w:lang w:val="uk-UA"/>
        </w:rPr>
      </w:pPr>
      <w:r>
        <w:rPr>
          <w:w w:val="120"/>
          <w:sz w:val="28"/>
          <w:lang w:val="uk-UA"/>
        </w:rPr>
        <w:t>РІШЕННЯ</w:t>
      </w:r>
      <w:r w:rsidR="004C2870">
        <w:rPr>
          <w:w w:val="120"/>
          <w:sz w:val="28"/>
          <w:lang w:val="uk-UA"/>
        </w:rPr>
        <w:t xml:space="preserve"> №</w:t>
      </w:r>
      <w:r w:rsidR="00E52A17">
        <w:rPr>
          <w:w w:val="120"/>
          <w:sz w:val="28"/>
          <w:lang w:val="uk-UA"/>
        </w:rPr>
        <w:t>754</w:t>
      </w:r>
    </w:p>
    <w:p w:rsidR="00106BE5" w:rsidRDefault="00106BE5" w:rsidP="00106BE5"/>
    <w:p w:rsidR="00106BE5" w:rsidRDefault="005068B6" w:rsidP="00106BE5">
      <w:pPr>
        <w:pStyle w:val="a3"/>
        <w:rPr>
          <w:sz w:val="28"/>
          <w:szCs w:val="28"/>
          <w:lang w:val="uk-UA"/>
        </w:rPr>
      </w:pPr>
      <w:r>
        <w:rPr>
          <w:sz w:val="28"/>
          <w:szCs w:val="28"/>
          <w:lang w:val="uk-UA"/>
        </w:rPr>
        <w:t xml:space="preserve">від </w:t>
      </w:r>
      <w:r w:rsidR="00E52A17">
        <w:rPr>
          <w:sz w:val="28"/>
          <w:szCs w:val="28"/>
          <w:lang w:val="uk-UA"/>
        </w:rPr>
        <w:t>07 травня</w:t>
      </w:r>
      <w:r>
        <w:rPr>
          <w:sz w:val="28"/>
          <w:szCs w:val="28"/>
          <w:lang w:val="uk-UA"/>
        </w:rPr>
        <w:t xml:space="preserve"> 2019</w:t>
      </w:r>
      <w:r w:rsidR="00106BE5">
        <w:rPr>
          <w:sz w:val="28"/>
          <w:szCs w:val="28"/>
          <w:lang w:val="uk-UA"/>
        </w:rPr>
        <w:t xml:space="preserve"> р.</w:t>
      </w:r>
      <w:r w:rsidR="00E52A17">
        <w:rPr>
          <w:sz w:val="28"/>
          <w:szCs w:val="28"/>
          <w:lang w:val="uk-UA"/>
        </w:rPr>
        <w:tab/>
      </w:r>
      <w:r w:rsidR="00E52A17">
        <w:rPr>
          <w:sz w:val="28"/>
          <w:szCs w:val="28"/>
          <w:lang w:val="uk-UA"/>
        </w:rPr>
        <w:tab/>
      </w:r>
      <w:bookmarkStart w:id="0" w:name="_GoBack"/>
      <w:bookmarkEnd w:id="0"/>
      <w:r w:rsidR="00106BE5">
        <w:rPr>
          <w:sz w:val="28"/>
          <w:szCs w:val="28"/>
          <w:lang w:val="uk-UA"/>
        </w:rPr>
        <w:t xml:space="preserve">              </w:t>
      </w:r>
      <w:r w:rsidR="004C2870">
        <w:rPr>
          <w:sz w:val="28"/>
          <w:szCs w:val="28"/>
          <w:lang w:val="uk-UA"/>
        </w:rPr>
        <w:t xml:space="preserve">                   </w:t>
      </w:r>
      <w:r w:rsidR="00B76074">
        <w:rPr>
          <w:sz w:val="28"/>
          <w:szCs w:val="28"/>
          <w:lang w:val="uk-UA"/>
        </w:rPr>
        <w:t xml:space="preserve"> </w:t>
      </w:r>
      <w:r w:rsidR="00572824">
        <w:rPr>
          <w:sz w:val="28"/>
          <w:szCs w:val="28"/>
          <w:lang w:val="uk-UA"/>
        </w:rPr>
        <w:tab/>
        <w:t xml:space="preserve">    </w:t>
      </w:r>
      <w:r w:rsidR="00E52A17">
        <w:rPr>
          <w:sz w:val="28"/>
          <w:szCs w:val="28"/>
          <w:lang w:val="uk-UA"/>
        </w:rPr>
        <w:t>46</w:t>
      </w:r>
      <w:r w:rsidR="00572824">
        <w:rPr>
          <w:sz w:val="28"/>
          <w:szCs w:val="28"/>
          <w:lang w:val="uk-UA"/>
        </w:rPr>
        <w:t xml:space="preserve"> </w:t>
      </w:r>
      <w:r w:rsidR="004C2870">
        <w:rPr>
          <w:sz w:val="28"/>
          <w:szCs w:val="28"/>
          <w:lang w:val="uk-UA"/>
        </w:rPr>
        <w:t>сесія 7 скликання</w:t>
      </w:r>
    </w:p>
    <w:p w:rsidR="00106BE5" w:rsidRDefault="00106BE5" w:rsidP="00BC2005">
      <w:pPr>
        <w:pStyle w:val="a3"/>
        <w:rPr>
          <w:sz w:val="28"/>
          <w:szCs w:val="28"/>
          <w:lang w:val="uk-UA"/>
        </w:rPr>
      </w:pPr>
      <w:r w:rsidRPr="00385920">
        <w:rPr>
          <w:sz w:val="28"/>
          <w:szCs w:val="28"/>
          <w:lang w:val="uk-UA"/>
        </w:rPr>
        <w:t>м. Жмеринка</w:t>
      </w:r>
    </w:p>
    <w:p w:rsidR="00BC2005" w:rsidRPr="00BC2005" w:rsidRDefault="00BC2005" w:rsidP="00BC2005">
      <w:pPr>
        <w:pStyle w:val="a3"/>
        <w:rPr>
          <w:sz w:val="28"/>
          <w:szCs w:val="28"/>
          <w:lang w:val="uk-UA"/>
        </w:rPr>
      </w:pPr>
    </w:p>
    <w:p w:rsidR="005068B6" w:rsidRDefault="00106BE5" w:rsidP="005068B6">
      <w:pPr>
        <w:rPr>
          <w:sz w:val="28"/>
          <w:szCs w:val="28"/>
        </w:rPr>
      </w:pPr>
      <w:r>
        <w:rPr>
          <w:sz w:val="28"/>
          <w:szCs w:val="28"/>
        </w:rPr>
        <w:t xml:space="preserve">Про </w:t>
      </w:r>
      <w:r w:rsidR="005068B6">
        <w:rPr>
          <w:sz w:val="28"/>
          <w:szCs w:val="28"/>
        </w:rPr>
        <w:t xml:space="preserve">внесення змін до Положень </w:t>
      </w:r>
    </w:p>
    <w:p w:rsidR="005068B6" w:rsidRDefault="005068B6" w:rsidP="005068B6">
      <w:pPr>
        <w:rPr>
          <w:sz w:val="28"/>
          <w:szCs w:val="28"/>
        </w:rPr>
      </w:pPr>
      <w:r>
        <w:rPr>
          <w:sz w:val="28"/>
          <w:szCs w:val="28"/>
        </w:rPr>
        <w:t xml:space="preserve">про управління та відділи апарату </w:t>
      </w:r>
    </w:p>
    <w:p w:rsidR="00A81934" w:rsidRDefault="005068B6" w:rsidP="005068B6">
      <w:pPr>
        <w:rPr>
          <w:sz w:val="28"/>
          <w:szCs w:val="28"/>
        </w:rPr>
      </w:pPr>
      <w:r>
        <w:rPr>
          <w:sz w:val="28"/>
          <w:szCs w:val="28"/>
        </w:rPr>
        <w:t>виконавчого комітету та міської ради</w:t>
      </w:r>
    </w:p>
    <w:p w:rsidR="00106BE5" w:rsidRDefault="00106BE5" w:rsidP="00106BE5">
      <w:pPr>
        <w:rPr>
          <w:sz w:val="28"/>
          <w:szCs w:val="28"/>
        </w:rPr>
      </w:pPr>
    </w:p>
    <w:p w:rsidR="00106BE5" w:rsidRDefault="005068B6" w:rsidP="00106BE5">
      <w:pPr>
        <w:ind w:firstLine="708"/>
        <w:jc w:val="both"/>
        <w:rPr>
          <w:sz w:val="28"/>
          <w:szCs w:val="28"/>
        </w:rPr>
      </w:pPr>
      <w:r>
        <w:rPr>
          <w:sz w:val="28"/>
          <w:szCs w:val="28"/>
        </w:rPr>
        <w:t>На виконання висновку Департаменту фінансів Вінницької обласної державної адміністрації від 18.01.2019 року №02-1-23/84, з метою приведення у відповідність до норм чинного законодавства</w:t>
      </w:r>
      <w:r w:rsidR="004F6603">
        <w:rPr>
          <w:sz w:val="28"/>
          <w:szCs w:val="28"/>
        </w:rPr>
        <w:t xml:space="preserve"> положень про окремі відділи та управління</w:t>
      </w:r>
      <w:r w:rsidR="004C2870">
        <w:rPr>
          <w:sz w:val="28"/>
          <w:szCs w:val="28"/>
        </w:rPr>
        <w:t>, керуючись ст.26 Закону України «Про місцеве самоврядування в Україні» міська рада ВИРІШИЛА:</w:t>
      </w:r>
    </w:p>
    <w:p w:rsidR="003F7FE1" w:rsidRDefault="003F7FE1" w:rsidP="00106BE5">
      <w:pPr>
        <w:ind w:firstLine="708"/>
        <w:jc w:val="both"/>
        <w:rPr>
          <w:sz w:val="28"/>
          <w:szCs w:val="28"/>
        </w:rPr>
      </w:pPr>
    </w:p>
    <w:p w:rsidR="00245E84" w:rsidRDefault="00B138D4" w:rsidP="005068B6">
      <w:pPr>
        <w:pStyle w:val="a5"/>
        <w:ind w:left="0" w:firstLine="567"/>
        <w:jc w:val="both"/>
        <w:rPr>
          <w:sz w:val="28"/>
          <w:szCs w:val="28"/>
        </w:rPr>
      </w:pPr>
      <w:r>
        <w:rPr>
          <w:sz w:val="28"/>
          <w:szCs w:val="28"/>
        </w:rPr>
        <w:t xml:space="preserve">  1.</w:t>
      </w:r>
      <w:r w:rsidR="005068B6">
        <w:rPr>
          <w:sz w:val="28"/>
          <w:szCs w:val="28"/>
        </w:rPr>
        <w:t>Внести зміни до Положення про юридичний відділ апарату виконавчого комітету Жмеринської міської ради, затвердженого рішенням 21 сесії міської ради 5 скликання №607 від 5.03.2009 року, а саме: по тексту Положення «юридичний відділ апарату виконавчого комітету Жмеринської міської ради» змінити на «юридичний відділ виконавчого комітету Жмеринської міської ради».</w:t>
      </w:r>
    </w:p>
    <w:p w:rsidR="005068B6" w:rsidRDefault="006001A3" w:rsidP="005068B6">
      <w:pPr>
        <w:pStyle w:val="a5"/>
        <w:ind w:left="0" w:firstLine="567"/>
        <w:jc w:val="both"/>
        <w:rPr>
          <w:sz w:val="28"/>
          <w:szCs w:val="28"/>
        </w:rPr>
      </w:pPr>
      <w:r>
        <w:rPr>
          <w:sz w:val="28"/>
          <w:szCs w:val="28"/>
        </w:rPr>
        <w:t xml:space="preserve">  2</w:t>
      </w:r>
      <w:r w:rsidR="005068B6">
        <w:rPr>
          <w:sz w:val="28"/>
          <w:szCs w:val="28"/>
        </w:rPr>
        <w:t>.Внести зміни до Положення про відділ по роботі з депутатами та громадськими організаціями апарату виконавчого комітету Жмеринської міської ради, затвердженого рішенням 42 сесії міської ради 7 скликання №628 від 12.09.2018 року, а саме: по тексту Положення «відділ</w:t>
      </w:r>
      <w:r>
        <w:rPr>
          <w:sz w:val="28"/>
          <w:szCs w:val="28"/>
        </w:rPr>
        <w:t xml:space="preserve"> по роботі з депутатами та громадськими організаціями</w:t>
      </w:r>
      <w:r w:rsidR="005068B6">
        <w:rPr>
          <w:sz w:val="28"/>
          <w:szCs w:val="28"/>
        </w:rPr>
        <w:t xml:space="preserve"> апарату виконавчого комітету Жмеринської міської ради» змінити на «</w:t>
      </w:r>
      <w:r>
        <w:rPr>
          <w:sz w:val="28"/>
          <w:szCs w:val="28"/>
        </w:rPr>
        <w:t xml:space="preserve">відділ по роботі з депутатами та громадськими організаціями </w:t>
      </w:r>
      <w:r w:rsidR="005068B6">
        <w:rPr>
          <w:sz w:val="28"/>
          <w:szCs w:val="28"/>
        </w:rPr>
        <w:t>виконавчого комітету Жмеринської міської ради».</w:t>
      </w:r>
    </w:p>
    <w:p w:rsidR="006001A3" w:rsidRDefault="006001A3" w:rsidP="006001A3">
      <w:pPr>
        <w:pStyle w:val="a5"/>
        <w:ind w:left="0" w:firstLine="567"/>
        <w:jc w:val="both"/>
        <w:rPr>
          <w:sz w:val="28"/>
          <w:szCs w:val="28"/>
        </w:rPr>
      </w:pPr>
      <w:r>
        <w:rPr>
          <w:sz w:val="28"/>
          <w:szCs w:val="28"/>
        </w:rPr>
        <w:t xml:space="preserve">  3.Внести зміни до Положення про відділ внутрішньої політики, діловодства та контролю апарату виконавчого комітету Жмеринської міської ради, затвердженого рішенням 42 сесії міської ради 7 скликання №628 від 12.09.2018 року, а саме: по тексту Положення «відділ внутрішньої політики, діловодства та контролю апарату виконавчого комітету Жмеринської міської ради» змінити на «відділ внутрішньої політики, діловодства та контролю виконавчого комітету Жмеринської міської ради».</w:t>
      </w:r>
    </w:p>
    <w:p w:rsidR="006001A3" w:rsidRDefault="006001A3" w:rsidP="006001A3">
      <w:pPr>
        <w:pStyle w:val="a5"/>
        <w:ind w:left="0" w:firstLine="567"/>
        <w:jc w:val="both"/>
        <w:rPr>
          <w:sz w:val="28"/>
          <w:szCs w:val="28"/>
        </w:rPr>
      </w:pPr>
      <w:r>
        <w:rPr>
          <w:sz w:val="28"/>
          <w:szCs w:val="28"/>
        </w:rPr>
        <w:lastRenderedPageBreak/>
        <w:t xml:space="preserve">  4.Внести зміни до Положення про відділ бухгалтерського обліку та звітності апарату виконавчого комітету Жмеринської міської ради, затвердженого рішенням 21 сесії міської ради 5 скликання №607 від 5.03.2009 року, а саме: по тексту Положення «відділ бухгалтерського обліку та звітності апарату виконавчого комітету Жмеринської міської ради» змінити на «відділ бухгалтерського обліку та звітності виконавчого комітету Жмеринської міської ради».</w:t>
      </w:r>
    </w:p>
    <w:p w:rsidR="006001A3" w:rsidRDefault="006001A3" w:rsidP="006001A3">
      <w:pPr>
        <w:pStyle w:val="a5"/>
        <w:ind w:left="0" w:firstLine="567"/>
        <w:jc w:val="both"/>
        <w:rPr>
          <w:sz w:val="28"/>
          <w:szCs w:val="28"/>
        </w:rPr>
      </w:pPr>
      <w:r>
        <w:rPr>
          <w:sz w:val="28"/>
          <w:szCs w:val="28"/>
        </w:rPr>
        <w:t xml:space="preserve">  5.Внести зміни до Положення про відділ по обліку, розподілу житла по роботі із зверненнями громадян апарату виконавчого комітету Жмеринської міської ради, затвердженого рішенням 21 сесії міської ради 5 скликання №607 від 5.03.2009 року, а саме: по тексту Положення «відділ по обліку, розподілу житла по роботі із зверненнями громадян апарату виконавчого комітету Жмеринської міської ради» змінити на «відділ по обліку, розподілу житла по роботі із зверненнями громадян виконавчого комітету Жмеринської міської ради».</w:t>
      </w:r>
    </w:p>
    <w:p w:rsidR="006001A3" w:rsidRDefault="00B25D91" w:rsidP="006001A3">
      <w:pPr>
        <w:pStyle w:val="a5"/>
        <w:ind w:left="0" w:firstLine="567"/>
        <w:jc w:val="both"/>
        <w:rPr>
          <w:sz w:val="28"/>
          <w:szCs w:val="28"/>
        </w:rPr>
      </w:pPr>
      <w:r>
        <w:rPr>
          <w:sz w:val="28"/>
          <w:szCs w:val="28"/>
        </w:rPr>
        <w:t xml:space="preserve">  6</w:t>
      </w:r>
      <w:r w:rsidR="006001A3">
        <w:rPr>
          <w:sz w:val="28"/>
          <w:szCs w:val="28"/>
        </w:rPr>
        <w:t xml:space="preserve">.Внести зміни до Положення про відділ </w:t>
      </w:r>
      <w:r>
        <w:rPr>
          <w:sz w:val="28"/>
          <w:szCs w:val="28"/>
        </w:rPr>
        <w:t>кадрової роботи</w:t>
      </w:r>
      <w:r w:rsidR="006001A3">
        <w:rPr>
          <w:sz w:val="28"/>
          <w:szCs w:val="28"/>
        </w:rPr>
        <w:t xml:space="preserve"> апарату виконавчого комітету Жмеринської міської ради, затвердженого рішенням </w:t>
      </w:r>
      <w:r>
        <w:rPr>
          <w:sz w:val="28"/>
          <w:szCs w:val="28"/>
        </w:rPr>
        <w:t>38</w:t>
      </w:r>
      <w:r w:rsidR="006001A3">
        <w:rPr>
          <w:sz w:val="28"/>
          <w:szCs w:val="28"/>
        </w:rPr>
        <w:t xml:space="preserve"> сесії міської ради </w:t>
      </w:r>
      <w:r>
        <w:rPr>
          <w:sz w:val="28"/>
          <w:szCs w:val="28"/>
        </w:rPr>
        <w:t>6</w:t>
      </w:r>
      <w:r w:rsidR="006001A3">
        <w:rPr>
          <w:sz w:val="28"/>
          <w:szCs w:val="28"/>
        </w:rPr>
        <w:t xml:space="preserve"> скликання</w:t>
      </w:r>
      <w:r>
        <w:rPr>
          <w:sz w:val="28"/>
          <w:szCs w:val="28"/>
        </w:rPr>
        <w:t xml:space="preserve"> №690</w:t>
      </w:r>
      <w:r w:rsidR="006001A3">
        <w:rPr>
          <w:sz w:val="28"/>
          <w:szCs w:val="28"/>
        </w:rPr>
        <w:t xml:space="preserve"> від </w:t>
      </w:r>
      <w:r>
        <w:rPr>
          <w:sz w:val="28"/>
          <w:szCs w:val="28"/>
        </w:rPr>
        <w:t>25.10.2013</w:t>
      </w:r>
      <w:r w:rsidR="006001A3">
        <w:rPr>
          <w:sz w:val="28"/>
          <w:szCs w:val="28"/>
        </w:rPr>
        <w:t xml:space="preserve"> року, а саме: по тексту Положення «відділ </w:t>
      </w:r>
      <w:r>
        <w:rPr>
          <w:sz w:val="28"/>
          <w:szCs w:val="28"/>
        </w:rPr>
        <w:t>кадрової роботи</w:t>
      </w:r>
      <w:r w:rsidR="006001A3">
        <w:rPr>
          <w:sz w:val="28"/>
          <w:szCs w:val="28"/>
        </w:rPr>
        <w:t xml:space="preserve"> апарату виконавчого комітету Жмеринської міської ради» змінити на «відділ </w:t>
      </w:r>
      <w:r>
        <w:rPr>
          <w:sz w:val="28"/>
          <w:szCs w:val="28"/>
        </w:rPr>
        <w:t>кадрової роботи</w:t>
      </w:r>
      <w:r w:rsidR="006001A3">
        <w:rPr>
          <w:sz w:val="28"/>
          <w:szCs w:val="28"/>
        </w:rPr>
        <w:t xml:space="preserve"> виконавчого комітету Жмеринської міської ради».</w:t>
      </w:r>
    </w:p>
    <w:p w:rsidR="00B25D91" w:rsidRDefault="00B25D91" w:rsidP="00B25D91">
      <w:pPr>
        <w:pStyle w:val="a5"/>
        <w:ind w:left="0" w:firstLine="567"/>
        <w:jc w:val="both"/>
        <w:rPr>
          <w:sz w:val="28"/>
          <w:szCs w:val="28"/>
        </w:rPr>
      </w:pPr>
      <w:r>
        <w:rPr>
          <w:sz w:val="28"/>
          <w:szCs w:val="28"/>
        </w:rPr>
        <w:t>7. Внести зміни до Положення про управління економіки Жмеринської міської ради, затвердженого рішенням 42 сесії міської ради 7 скликання №629 від 12.09.2018 року, а саме: по тексту Положення «управління економіки Жмеринської міської ради» змінити на «управління економіки виконавчого комітету Жмеринської міської ради». У пункті 1.4 Розділу І Загальні положення виключити</w:t>
      </w:r>
      <w:r w:rsidR="00C84BAC">
        <w:rPr>
          <w:sz w:val="28"/>
          <w:szCs w:val="28"/>
        </w:rPr>
        <w:t xml:space="preserve"> речення</w:t>
      </w:r>
      <w:r>
        <w:rPr>
          <w:sz w:val="28"/>
          <w:szCs w:val="28"/>
        </w:rPr>
        <w:t xml:space="preserve"> «Управління є самостійним виконавчим органом </w:t>
      </w:r>
      <w:r w:rsidR="00C84BAC">
        <w:rPr>
          <w:sz w:val="28"/>
          <w:szCs w:val="28"/>
        </w:rPr>
        <w:t>Жмеринської міської ради без створення юридичної особи</w:t>
      </w:r>
      <w:r>
        <w:rPr>
          <w:sz w:val="28"/>
          <w:szCs w:val="28"/>
        </w:rPr>
        <w:t>»</w:t>
      </w:r>
      <w:r w:rsidR="00C84BAC">
        <w:rPr>
          <w:sz w:val="28"/>
          <w:szCs w:val="28"/>
        </w:rPr>
        <w:t>.</w:t>
      </w:r>
    </w:p>
    <w:p w:rsidR="00C84BAC" w:rsidRDefault="00C84BAC" w:rsidP="00C84BAC">
      <w:pPr>
        <w:pStyle w:val="a5"/>
        <w:ind w:left="0" w:firstLine="567"/>
        <w:jc w:val="both"/>
        <w:rPr>
          <w:sz w:val="28"/>
          <w:szCs w:val="28"/>
        </w:rPr>
      </w:pPr>
      <w:r>
        <w:rPr>
          <w:sz w:val="28"/>
          <w:szCs w:val="28"/>
        </w:rPr>
        <w:t>8. Внести зміни до Положення про відділ у справах сім</w:t>
      </w:r>
      <w:r w:rsidR="00231821" w:rsidRPr="00231821">
        <w:rPr>
          <w:sz w:val="28"/>
          <w:szCs w:val="28"/>
        </w:rPr>
        <w:t>’</w:t>
      </w:r>
      <w:r>
        <w:rPr>
          <w:sz w:val="28"/>
          <w:szCs w:val="28"/>
        </w:rPr>
        <w:t>ї, молоді та спорту Жмеринської міської ради, затвердженого рішенням 44 сесії міської ради 7 скликання №679 від 12.12.2018 року, а саме: по тексту Положення «відділ у справах сім</w:t>
      </w:r>
      <w:r w:rsidR="00231821" w:rsidRPr="00231821">
        <w:rPr>
          <w:sz w:val="28"/>
          <w:szCs w:val="28"/>
        </w:rPr>
        <w:t>’</w:t>
      </w:r>
      <w:r>
        <w:rPr>
          <w:sz w:val="28"/>
          <w:szCs w:val="28"/>
        </w:rPr>
        <w:t>ї, молоді та спорту Жмеринської міської ради» змінити на «відділ у справах сім</w:t>
      </w:r>
      <w:r w:rsidR="00231821" w:rsidRPr="00231821">
        <w:rPr>
          <w:sz w:val="28"/>
          <w:szCs w:val="28"/>
        </w:rPr>
        <w:t>’</w:t>
      </w:r>
      <w:r>
        <w:rPr>
          <w:sz w:val="28"/>
          <w:szCs w:val="28"/>
        </w:rPr>
        <w:t xml:space="preserve">ї, молоді та спорту виконавчого комітету Жмеринської міської ради». </w:t>
      </w:r>
    </w:p>
    <w:p w:rsidR="000A1F0A" w:rsidRDefault="00231821" w:rsidP="000A1F0A">
      <w:pPr>
        <w:pStyle w:val="a5"/>
        <w:ind w:left="0" w:firstLine="567"/>
        <w:jc w:val="both"/>
        <w:rPr>
          <w:sz w:val="28"/>
          <w:szCs w:val="28"/>
        </w:rPr>
      </w:pPr>
      <w:r w:rsidRPr="00231821">
        <w:rPr>
          <w:sz w:val="28"/>
          <w:szCs w:val="28"/>
        </w:rPr>
        <w:t>9</w:t>
      </w:r>
      <w:r w:rsidR="000A1F0A">
        <w:rPr>
          <w:sz w:val="28"/>
          <w:szCs w:val="28"/>
        </w:rPr>
        <w:t xml:space="preserve">. Внести зміни до Положення про управління містобудування та архітектури Жмеринської міської ради, затвердженого рішенням </w:t>
      </w:r>
      <w:r w:rsidR="00F76595">
        <w:rPr>
          <w:sz w:val="28"/>
          <w:szCs w:val="28"/>
        </w:rPr>
        <w:t>54</w:t>
      </w:r>
      <w:r w:rsidR="000A1F0A">
        <w:rPr>
          <w:sz w:val="28"/>
          <w:szCs w:val="28"/>
        </w:rPr>
        <w:t xml:space="preserve"> сесії міської ради </w:t>
      </w:r>
      <w:r w:rsidR="00F76595">
        <w:rPr>
          <w:sz w:val="28"/>
          <w:szCs w:val="28"/>
        </w:rPr>
        <w:t>6</w:t>
      </w:r>
      <w:r w:rsidR="000A1F0A">
        <w:rPr>
          <w:sz w:val="28"/>
          <w:szCs w:val="28"/>
        </w:rPr>
        <w:t xml:space="preserve"> скликання №</w:t>
      </w:r>
      <w:r w:rsidR="00F76595">
        <w:rPr>
          <w:sz w:val="28"/>
          <w:szCs w:val="28"/>
        </w:rPr>
        <w:t>978</w:t>
      </w:r>
      <w:r w:rsidR="000A1F0A">
        <w:rPr>
          <w:sz w:val="28"/>
          <w:szCs w:val="28"/>
        </w:rPr>
        <w:t xml:space="preserve"> від </w:t>
      </w:r>
      <w:r w:rsidR="00F76595">
        <w:rPr>
          <w:sz w:val="28"/>
          <w:szCs w:val="28"/>
        </w:rPr>
        <w:t>20.03.2015</w:t>
      </w:r>
      <w:r w:rsidR="000A1F0A">
        <w:rPr>
          <w:sz w:val="28"/>
          <w:szCs w:val="28"/>
        </w:rPr>
        <w:t xml:space="preserve"> року, а саме: по тексту Положення «управління містобудування та архітектури Жмеринської міської ради» змінити на «управління містобудування та архітектури виконавчого комітету Жмеринської міської ради». </w:t>
      </w:r>
    </w:p>
    <w:p w:rsidR="000A1F0A" w:rsidRDefault="000A1F0A" w:rsidP="000A1F0A">
      <w:pPr>
        <w:pStyle w:val="a5"/>
        <w:ind w:left="0" w:firstLine="567"/>
        <w:jc w:val="both"/>
        <w:rPr>
          <w:sz w:val="28"/>
          <w:szCs w:val="28"/>
        </w:rPr>
      </w:pPr>
      <w:r>
        <w:rPr>
          <w:sz w:val="28"/>
          <w:szCs w:val="28"/>
        </w:rPr>
        <w:t>1</w:t>
      </w:r>
      <w:r w:rsidR="00231821" w:rsidRPr="00231821">
        <w:rPr>
          <w:sz w:val="28"/>
          <w:szCs w:val="28"/>
        </w:rPr>
        <w:t>0</w:t>
      </w:r>
      <w:r>
        <w:rPr>
          <w:sz w:val="28"/>
          <w:szCs w:val="28"/>
        </w:rPr>
        <w:t>. Внести зміни до Положення про відділ земельних ресурсів Жмеринської міської ради, затвердженого рішенням 21 сесії міської ради 5 скликання №612 від 05.03.2009 року, а саме: по тексту Положення «відділ земельних ресурсів Жмеринської міської ради» змінити на «відділ земельних ресурсів</w:t>
      </w:r>
      <w:r w:rsidR="00F76595">
        <w:rPr>
          <w:sz w:val="28"/>
          <w:szCs w:val="28"/>
        </w:rPr>
        <w:t xml:space="preserve"> </w:t>
      </w:r>
      <w:r>
        <w:rPr>
          <w:sz w:val="28"/>
          <w:szCs w:val="28"/>
        </w:rPr>
        <w:t xml:space="preserve">виконавчого комітету Жмеринської міської ради». </w:t>
      </w:r>
    </w:p>
    <w:p w:rsidR="00F76595" w:rsidRDefault="00F76595" w:rsidP="00F76595">
      <w:pPr>
        <w:pStyle w:val="a5"/>
        <w:ind w:left="0" w:firstLine="567"/>
        <w:jc w:val="both"/>
        <w:rPr>
          <w:sz w:val="28"/>
          <w:szCs w:val="28"/>
        </w:rPr>
      </w:pPr>
      <w:r>
        <w:rPr>
          <w:sz w:val="28"/>
          <w:szCs w:val="28"/>
        </w:rPr>
        <w:lastRenderedPageBreak/>
        <w:t>1</w:t>
      </w:r>
      <w:r w:rsidR="00231821" w:rsidRPr="00231821">
        <w:rPr>
          <w:sz w:val="28"/>
          <w:szCs w:val="28"/>
        </w:rPr>
        <w:t>1</w:t>
      </w:r>
      <w:r>
        <w:rPr>
          <w:sz w:val="28"/>
          <w:szCs w:val="28"/>
        </w:rPr>
        <w:t xml:space="preserve">. Внести зміни до Положення про службу містобудівного кадастру  </w:t>
      </w:r>
      <w:r w:rsidR="00002D15">
        <w:rPr>
          <w:sz w:val="28"/>
          <w:szCs w:val="28"/>
        </w:rPr>
        <w:t xml:space="preserve">управління містобудування та архітектури </w:t>
      </w:r>
      <w:r>
        <w:rPr>
          <w:sz w:val="28"/>
          <w:szCs w:val="28"/>
        </w:rPr>
        <w:t xml:space="preserve">Жмеринської міської ради, затвердженого рішенням </w:t>
      </w:r>
      <w:r w:rsidR="00002D15">
        <w:rPr>
          <w:sz w:val="28"/>
          <w:szCs w:val="28"/>
        </w:rPr>
        <w:t>11</w:t>
      </w:r>
      <w:r>
        <w:rPr>
          <w:sz w:val="28"/>
          <w:szCs w:val="28"/>
        </w:rPr>
        <w:t xml:space="preserve"> сесії міської ради </w:t>
      </w:r>
      <w:r w:rsidR="00002D15">
        <w:rPr>
          <w:sz w:val="28"/>
          <w:szCs w:val="28"/>
        </w:rPr>
        <w:t>7</w:t>
      </w:r>
      <w:r>
        <w:rPr>
          <w:sz w:val="28"/>
          <w:szCs w:val="28"/>
        </w:rPr>
        <w:t xml:space="preserve"> скликання №</w:t>
      </w:r>
      <w:r w:rsidR="00002D15">
        <w:rPr>
          <w:sz w:val="28"/>
          <w:szCs w:val="28"/>
        </w:rPr>
        <w:t>152</w:t>
      </w:r>
      <w:r>
        <w:rPr>
          <w:sz w:val="28"/>
          <w:szCs w:val="28"/>
        </w:rPr>
        <w:t xml:space="preserve"> від </w:t>
      </w:r>
      <w:r w:rsidR="00002D15">
        <w:rPr>
          <w:sz w:val="28"/>
          <w:szCs w:val="28"/>
        </w:rPr>
        <w:t>01.08.2016</w:t>
      </w:r>
      <w:r>
        <w:rPr>
          <w:sz w:val="28"/>
          <w:szCs w:val="28"/>
        </w:rPr>
        <w:t xml:space="preserve"> року, а саме: по тексту Положення «</w:t>
      </w:r>
      <w:r w:rsidR="00002D15">
        <w:rPr>
          <w:sz w:val="28"/>
          <w:szCs w:val="28"/>
        </w:rPr>
        <w:t>служба містобудівного кадастру управління містобудування та архітектури</w:t>
      </w:r>
      <w:r>
        <w:rPr>
          <w:sz w:val="28"/>
          <w:szCs w:val="28"/>
        </w:rPr>
        <w:t xml:space="preserve"> Жмеринської міської ради» змінити на «</w:t>
      </w:r>
      <w:r w:rsidR="00002D15">
        <w:rPr>
          <w:sz w:val="28"/>
          <w:szCs w:val="28"/>
        </w:rPr>
        <w:t xml:space="preserve">служба містобудівного кадастру управління містобудування та архітектури </w:t>
      </w:r>
      <w:r>
        <w:rPr>
          <w:sz w:val="28"/>
          <w:szCs w:val="28"/>
        </w:rPr>
        <w:t xml:space="preserve">виконавчого комітету Жмеринської міської ради». </w:t>
      </w:r>
    </w:p>
    <w:p w:rsidR="00002D15" w:rsidRDefault="00002D15" w:rsidP="00002D15">
      <w:pPr>
        <w:pStyle w:val="a5"/>
        <w:ind w:left="0" w:firstLine="567"/>
        <w:jc w:val="both"/>
        <w:rPr>
          <w:sz w:val="28"/>
          <w:szCs w:val="28"/>
        </w:rPr>
      </w:pPr>
      <w:r>
        <w:rPr>
          <w:sz w:val="28"/>
          <w:szCs w:val="28"/>
        </w:rPr>
        <w:t>1</w:t>
      </w:r>
      <w:r w:rsidR="00231821" w:rsidRPr="00231821">
        <w:rPr>
          <w:sz w:val="28"/>
          <w:szCs w:val="28"/>
        </w:rPr>
        <w:t>2</w:t>
      </w:r>
      <w:r>
        <w:rPr>
          <w:sz w:val="28"/>
          <w:szCs w:val="28"/>
        </w:rPr>
        <w:t xml:space="preserve">. Внести зміни до Положення про відділ з питань цивільного захисту, оборонно-мобілізаційної роботи та взаємодії з правоохоронними органами  Жмеринської міської ради, затвердженого рішенням 35 сесії міської ради 7 скликання №535 від 22.03.2018 року, а саме: по тексту Положення «відділ з питань цивільного захисту, оборонно-мобілізаційної роботи та взаємодії з правоохоронними органами  Жмеринської міської ради» змінити на «відділ з питань цивільного захисту, оборонно-мобілізаційної роботи та взаємодії з правоохоронними органами  виконавчого комітету Жмеринської міської ради». </w:t>
      </w:r>
    </w:p>
    <w:p w:rsidR="00002D15" w:rsidRDefault="00002D15" w:rsidP="00002D15">
      <w:pPr>
        <w:pStyle w:val="a5"/>
        <w:ind w:left="0" w:firstLine="567"/>
        <w:jc w:val="both"/>
        <w:rPr>
          <w:sz w:val="28"/>
          <w:szCs w:val="28"/>
        </w:rPr>
      </w:pPr>
      <w:r>
        <w:rPr>
          <w:sz w:val="28"/>
          <w:szCs w:val="28"/>
        </w:rPr>
        <w:t>1</w:t>
      </w:r>
      <w:r w:rsidR="00231821" w:rsidRPr="00231821">
        <w:rPr>
          <w:sz w:val="28"/>
          <w:szCs w:val="28"/>
        </w:rPr>
        <w:t>3</w:t>
      </w:r>
      <w:r>
        <w:rPr>
          <w:sz w:val="28"/>
          <w:szCs w:val="28"/>
        </w:rPr>
        <w:t xml:space="preserve">. Внести зміни до Положення про відділ ведення Державного реєстру виборців  Жмеринської міської ради, затвердженого рішенням 21 сесії міської ради 7 скликання №318 від 13.04.2017 року, а саме: по тексту Положення «відділ ведення Державного реєстру виборців Жмеринської міської ради» змінити на «відділ ведення Державного реєстру виборців  виконавчого комітету Жмеринської міської ради». </w:t>
      </w:r>
    </w:p>
    <w:p w:rsidR="008A5D1C" w:rsidRDefault="00BB7800" w:rsidP="008A5D1C">
      <w:pPr>
        <w:pStyle w:val="a5"/>
        <w:ind w:left="0" w:firstLine="567"/>
        <w:jc w:val="both"/>
        <w:rPr>
          <w:sz w:val="28"/>
          <w:szCs w:val="28"/>
        </w:rPr>
      </w:pPr>
      <w:r>
        <w:rPr>
          <w:sz w:val="28"/>
          <w:szCs w:val="28"/>
        </w:rPr>
        <w:t>1</w:t>
      </w:r>
      <w:r w:rsidR="00EF4775">
        <w:rPr>
          <w:sz w:val="28"/>
          <w:szCs w:val="28"/>
          <w:lang w:val="ru-RU"/>
        </w:rPr>
        <w:t>4</w:t>
      </w:r>
      <w:r>
        <w:rPr>
          <w:sz w:val="28"/>
          <w:szCs w:val="28"/>
        </w:rPr>
        <w:t xml:space="preserve">. Внести зміни до Положення про відділ контролю за додержанням законодавства про працю Жмеринської міської ради, затвердженого рішенням 25 сесії міської ради 7 скликання №392 від 27.07.2017 року, а саме: по тексту Положення «відділ контролю за додержанням законодавства про працю Жмеринської міської ради» змінити на «відділ контролю за додержанням законодавства про працю виконавчого комітету Жмеринської міської ради». </w:t>
      </w:r>
    </w:p>
    <w:p w:rsidR="004F6603" w:rsidRDefault="004F6603" w:rsidP="008A5D1C">
      <w:pPr>
        <w:pStyle w:val="a5"/>
        <w:ind w:left="0" w:firstLine="567"/>
        <w:jc w:val="both"/>
        <w:rPr>
          <w:sz w:val="28"/>
          <w:szCs w:val="28"/>
        </w:rPr>
      </w:pPr>
      <w:r>
        <w:rPr>
          <w:sz w:val="28"/>
          <w:szCs w:val="28"/>
        </w:rPr>
        <w:t>1</w:t>
      </w:r>
      <w:r w:rsidR="00EF4775">
        <w:rPr>
          <w:sz w:val="28"/>
          <w:szCs w:val="28"/>
          <w:lang w:val="ru-RU"/>
        </w:rPr>
        <w:t>5</w:t>
      </w:r>
      <w:r>
        <w:rPr>
          <w:sz w:val="28"/>
          <w:szCs w:val="28"/>
        </w:rPr>
        <w:t>. Відділам та управлінням, зазначеним в пунктах 1-1</w:t>
      </w:r>
      <w:r w:rsidR="00EF4775">
        <w:rPr>
          <w:sz w:val="28"/>
          <w:szCs w:val="28"/>
        </w:rPr>
        <w:t>4</w:t>
      </w:r>
      <w:r>
        <w:rPr>
          <w:sz w:val="28"/>
          <w:szCs w:val="28"/>
        </w:rPr>
        <w:t xml:space="preserve"> вжити заходів</w:t>
      </w:r>
      <w:r w:rsidR="00825B62">
        <w:rPr>
          <w:sz w:val="28"/>
          <w:szCs w:val="28"/>
        </w:rPr>
        <w:t xml:space="preserve"> щодо приведення їх роботи у відповід</w:t>
      </w:r>
      <w:r w:rsidR="00231821">
        <w:rPr>
          <w:sz w:val="28"/>
          <w:szCs w:val="28"/>
        </w:rPr>
        <w:t>ність прийнятих змін до Положень</w:t>
      </w:r>
      <w:r w:rsidR="00825B62">
        <w:rPr>
          <w:sz w:val="28"/>
          <w:szCs w:val="28"/>
        </w:rPr>
        <w:t>.</w:t>
      </w:r>
    </w:p>
    <w:p w:rsidR="008A5D1C" w:rsidRPr="00F434D7" w:rsidRDefault="00EF4775" w:rsidP="008A5D1C">
      <w:pPr>
        <w:pStyle w:val="a5"/>
        <w:ind w:left="0" w:firstLine="567"/>
        <w:jc w:val="both"/>
        <w:rPr>
          <w:sz w:val="28"/>
          <w:szCs w:val="28"/>
        </w:rPr>
      </w:pPr>
      <w:r>
        <w:rPr>
          <w:sz w:val="28"/>
          <w:szCs w:val="28"/>
        </w:rPr>
        <w:t>16</w:t>
      </w:r>
      <w:r w:rsidR="004F381F">
        <w:rPr>
          <w:sz w:val="28"/>
          <w:szCs w:val="28"/>
        </w:rPr>
        <w:t xml:space="preserve">. </w:t>
      </w:r>
      <w:r w:rsidR="008A5D1C" w:rsidRPr="00F434D7">
        <w:rPr>
          <w:sz w:val="28"/>
          <w:szCs w:val="28"/>
        </w:rPr>
        <w:t xml:space="preserve">Контроль за виконання даного рішення покласти на постійну комісію міської ради з питань </w:t>
      </w:r>
      <w:r w:rsidR="008A5D1C">
        <w:rPr>
          <w:sz w:val="28"/>
          <w:szCs w:val="28"/>
        </w:rPr>
        <w:t>місцевого самоврядування, депутатської діяльності, гендерної рівності, гласності та законності (</w:t>
      </w:r>
      <w:proofErr w:type="spellStart"/>
      <w:r w:rsidR="008A5D1C">
        <w:rPr>
          <w:sz w:val="28"/>
          <w:szCs w:val="28"/>
        </w:rPr>
        <w:t>Ніколайчук</w:t>
      </w:r>
      <w:proofErr w:type="spellEnd"/>
      <w:r w:rsidR="008A5D1C">
        <w:rPr>
          <w:sz w:val="28"/>
          <w:szCs w:val="28"/>
        </w:rPr>
        <w:t xml:space="preserve"> С.В.)</w:t>
      </w:r>
    </w:p>
    <w:p w:rsidR="00DF4C19" w:rsidRDefault="00DF4C19" w:rsidP="00D163FA">
      <w:pPr>
        <w:tabs>
          <w:tab w:val="left" w:pos="1470"/>
        </w:tabs>
        <w:rPr>
          <w:sz w:val="28"/>
          <w:szCs w:val="28"/>
        </w:rPr>
      </w:pPr>
    </w:p>
    <w:p w:rsidR="00231821" w:rsidRDefault="00231821" w:rsidP="00D163FA">
      <w:pPr>
        <w:tabs>
          <w:tab w:val="left" w:pos="1470"/>
        </w:tabs>
        <w:rPr>
          <w:sz w:val="28"/>
          <w:szCs w:val="28"/>
        </w:rPr>
      </w:pPr>
    </w:p>
    <w:p w:rsidR="00231821" w:rsidRDefault="00231821" w:rsidP="00D163FA">
      <w:pPr>
        <w:tabs>
          <w:tab w:val="left" w:pos="1470"/>
        </w:tabs>
        <w:rPr>
          <w:sz w:val="28"/>
          <w:szCs w:val="28"/>
        </w:rPr>
      </w:pPr>
    </w:p>
    <w:p w:rsidR="008A5D1C" w:rsidRDefault="00B138D4" w:rsidP="00DF4C19">
      <w:pPr>
        <w:rPr>
          <w:sz w:val="28"/>
          <w:szCs w:val="28"/>
        </w:rPr>
      </w:pPr>
      <w:r>
        <w:rPr>
          <w:sz w:val="28"/>
          <w:szCs w:val="28"/>
        </w:rPr>
        <w:t xml:space="preserve">          </w:t>
      </w:r>
      <w:r w:rsidR="006D223E">
        <w:rPr>
          <w:sz w:val="28"/>
          <w:szCs w:val="28"/>
        </w:rPr>
        <w:t>Секретар міс</w:t>
      </w:r>
      <w:r w:rsidR="006F7BD9">
        <w:rPr>
          <w:sz w:val="28"/>
          <w:szCs w:val="28"/>
        </w:rPr>
        <w:t>ької ради</w:t>
      </w:r>
      <w:r w:rsidR="006F7BD9">
        <w:rPr>
          <w:sz w:val="28"/>
          <w:szCs w:val="28"/>
        </w:rPr>
        <w:tab/>
      </w:r>
      <w:r w:rsidR="006F7BD9">
        <w:rPr>
          <w:sz w:val="28"/>
          <w:szCs w:val="28"/>
        </w:rPr>
        <w:tab/>
      </w:r>
      <w:r w:rsidR="006F7BD9">
        <w:rPr>
          <w:sz w:val="28"/>
          <w:szCs w:val="28"/>
        </w:rPr>
        <w:tab/>
      </w:r>
      <w:r w:rsidR="006F7BD9">
        <w:rPr>
          <w:sz w:val="28"/>
          <w:szCs w:val="28"/>
        </w:rPr>
        <w:tab/>
        <w:t xml:space="preserve">        </w:t>
      </w:r>
      <w:r w:rsidR="006F7BD9">
        <w:rPr>
          <w:sz w:val="28"/>
          <w:szCs w:val="28"/>
        </w:rPr>
        <w:tab/>
        <w:t>Ю. Світлак</w:t>
      </w:r>
    </w:p>
    <w:p w:rsidR="008A5D1C" w:rsidRDefault="008A5D1C" w:rsidP="00DF4C19">
      <w:pPr>
        <w:rPr>
          <w:sz w:val="28"/>
          <w:szCs w:val="28"/>
        </w:rPr>
      </w:pPr>
    </w:p>
    <w:p w:rsidR="008A5D1C" w:rsidRDefault="008A5D1C" w:rsidP="00DF4C19">
      <w:pPr>
        <w:rPr>
          <w:sz w:val="28"/>
          <w:szCs w:val="28"/>
        </w:rPr>
      </w:pPr>
    </w:p>
    <w:p w:rsidR="008A5D1C" w:rsidRDefault="008A5D1C" w:rsidP="00DF4C19">
      <w:pPr>
        <w:rPr>
          <w:sz w:val="28"/>
          <w:szCs w:val="28"/>
        </w:rPr>
      </w:pPr>
    </w:p>
    <w:p w:rsidR="00EF4775" w:rsidRDefault="00EF4775" w:rsidP="00DF4C19">
      <w:pPr>
        <w:rPr>
          <w:sz w:val="28"/>
          <w:szCs w:val="28"/>
        </w:rPr>
      </w:pPr>
    </w:p>
    <w:p w:rsidR="00EF4775" w:rsidRDefault="00EF4775" w:rsidP="00DF4C19">
      <w:pPr>
        <w:rPr>
          <w:sz w:val="28"/>
          <w:szCs w:val="28"/>
        </w:rPr>
      </w:pPr>
    </w:p>
    <w:sectPr w:rsidR="00EF4775" w:rsidSect="00B138D4">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802"/>
    <w:multiLevelType w:val="hybridMultilevel"/>
    <w:tmpl w:val="34760A88"/>
    <w:lvl w:ilvl="0" w:tplc="FACA99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482405"/>
    <w:multiLevelType w:val="hybridMultilevel"/>
    <w:tmpl w:val="10E0B3E0"/>
    <w:lvl w:ilvl="0" w:tplc="147E76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1D63246C"/>
    <w:multiLevelType w:val="hybridMultilevel"/>
    <w:tmpl w:val="9BB01DC0"/>
    <w:lvl w:ilvl="0" w:tplc="E846673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248823BA"/>
    <w:multiLevelType w:val="hybridMultilevel"/>
    <w:tmpl w:val="10E0B3E0"/>
    <w:lvl w:ilvl="0" w:tplc="147E76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3D40092C"/>
    <w:multiLevelType w:val="hybridMultilevel"/>
    <w:tmpl w:val="A4EC8252"/>
    <w:lvl w:ilvl="0" w:tplc="16B2E99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E4161A"/>
    <w:multiLevelType w:val="hybridMultilevel"/>
    <w:tmpl w:val="ED0C96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572A8B"/>
    <w:multiLevelType w:val="hybridMultilevel"/>
    <w:tmpl w:val="10E0B3E0"/>
    <w:lvl w:ilvl="0" w:tplc="147E76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15:restartNumberingAfterBreak="0">
    <w:nsid w:val="5D1A0707"/>
    <w:multiLevelType w:val="hybridMultilevel"/>
    <w:tmpl w:val="10E0B3E0"/>
    <w:lvl w:ilvl="0" w:tplc="147E76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15:restartNumberingAfterBreak="0">
    <w:nsid w:val="717B3927"/>
    <w:multiLevelType w:val="hybridMultilevel"/>
    <w:tmpl w:val="D80614EC"/>
    <w:lvl w:ilvl="0" w:tplc="147E76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9" w15:restartNumberingAfterBreak="0">
    <w:nsid w:val="73112052"/>
    <w:multiLevelType w:val="hybridMultilevel"/>
    <w:tmpl w:val="57B2DD38"/>
    <w:lvl w:ilvl="0" w:tplc="58F05AF2">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0" w15:restartNumberingAfterBreak="0">
    <w:nsid w:val="735E2677"/>
    <w:multiLevelType w:val="hybridMultilevel"/>
    <w:tmpl w:val="D98430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287E68"/>
    <w:multiLevelType w:val="hybridMultilevel"/>
    <w:tmpl w:val="050CD58E"/>
    <w:lvl w:ilvl="0" w:tplc="0AFEF678">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2" w15:restartNumberingAfterBreak="0">
    <w:nsid w:val="793946E2"/>
    <w:multiLevelType w:val="hybridMultilevel"/>
    <w:tmpl w:val="6B5AC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9"/>
  </w:num>
  <w:num w:numId="5">
    <w:abstractNumId w:val="4"/>
  </w:num>
  <w:num w:numId="6">
    <w:abstractNumId w:val="7"/>
  </w:num>
  <w:num w:numId="7">
    <w:abstractNumId w:val="3"/>
  </w:num>
  <w:num w:numId="8">
    <w:abstractNumId w:val="12"/>
  </w:num>
  <w:num w:numId="9">
    <w:abstractNumId w:val="6"/>
  </w:num>
  <w:num w:numId="10">
    <w:abstractNumId w:val="1"/>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E5"/>
    <w:rsid w:val="00002D15"/>
    <w:rsid w:val="00010D6F"/>
    <w:rsid w:val="000357B0"/>
    <w:rsid w:val="0006632E"/>
    <w:rsid w:val="00087AE7"/>
    <w:rsid w:val="00097F13"/>
    <w:rsid w:val="000A1F0A"/>
    <w:rsid w:val="000A51C8"/>
    <w:rsid w:val="0010462F"/>
    <w:rsid w:val="00106BE5"/>
    <w:rsid w:val="001136C4"/>
    <w:rsid w:val="00173C93"/>
    <w:rsid w:val="00187AD7"/>
    <w:rsid w:val="001C6322"/>
    <w:rsid w:val="00207F12"/>
    <w:rsid w:val="00224ACB"/>
    <w:rsid w:val="00231821"/>
    <w:rsid w:val="00245E84"/>
    <w:rsid w:val="00260815"/>
    <w:rsid w:val="0030184B"/>
    <w:rsid w:val="00355478"/>
    <w:rsid w:val="00376999"/>
    <w:rsid w:val="003838C0"/>
    <w:rsid w:val="00384734"/>
    <w:rsid w:val="00385920"/>
    <w:rsid w:val="0039515E"/>
    <w:rsid w:val="003D0077"/>
    <w:rsid w:val="003E5061"/>
    <w:rsid w:val="003F7FE1"/>
    <w:rsid w:val="0040741A"/>
    <w:rsid w:val="00444794"/>
    <w:rsid w:val="004C2870"/>
    <w:rsid w:val="004F381F"/>
    <w:rsid w:val="004F47E4"/>
    <w:rsid w:val="004F6603"/>
    <w:rsid w:val="005068B6"/>
    <w:rsid w:val="005655E1"/>
    <w:rsid w:val="00572824"/>
    <w:rsid w:val="00574AA2"/>
    <w:rsid w:val="005926F0"/>
    <w:rsid w:val="005A50EF"/>
    <w:rsid w:val="005D1101"/>
    <w:rsid w:val="006001A3"/>
    <w:rsid w:val="00607387"/>
    <w:rsid w:val="00664410"/>
    <w:rsid w:val="00680B72"/>
    <w:rsid w:val="006C0D10"/>
    <w:rsid w:val="006C5959"/>
    <w:rsid w:val="006D223E"/>
    <w:rsid w:val="006F2B71"/>
    <w:rsid w:val="006F7BD9"/>
    <w:rsid w:val="007029CC"/>
    <w:rsid w:val="00715B7F"/>
    <w:rsid w:val="00744824"/>
    <w:rsid w:val="007A036F"/>
    <w:rsid w:val="007C6F97"/>
    <w:rsid w:val="00825B62"/>
    <w:rsid w:val="008A5D1C"/>
    <w:rsid w:val="008B1256"/>
    <w:rsid w:val="008D4A07"/>
    <w:rsid w:val="008D69F2"/>
    <w:rsid w:val="009C438E"/>
    <w:rsid w:val="00A13246"/>
    <w:rsid w:val="00A41B0D"/>
    <w:rsid w:val="00A77143"/>
    <w:rsid w:val="00A81934"/>
    <w:rsid w:val="00A862F9"/>
    <w:rsid w:val="00A95726"/>
    <w:rsid w:val="00B042A1"/>
    <w:rsid w:val="00B138D4"/>
    <w:rsid w:val="00B25D91"/>
    <w:rsid w:val="00B33146"/>
    <w:rsid w:val="00B76074"/>
    <w:rsid w:val="00B7647A"/>
    <w:rsid w:val="00B82523"/>
    <w:rsid w:val="00BB7800"/>
    <w:rsid w:val="00BC2005"/>
    <w:rsid w:val="00BD1C35"/>
    <w:rsid w:val="00BD6C57"/>
    <w:rsid w:val="00BF3445"/>
    <w:rsid w:val="00C47CFB"/>
    <w:rsid w:val="00C80E74"/>
    <w:rsid w:val="00C84BAC"/>
    <w:rsid w:val="00CA79BA"/>
    <w:rsid w:val="00CB4345"/>
    <w:rsid w:val="00CC021A"/>
    <w:rsid w:val="00CE4BCB"/>
    <w:rsid w:val="00D163FA"/>
    <w:rsid w:val="00D368FE"/>
    <w:rsid w:val="00D943B5"/>
    <w:rsid w:val="00D97286"/>
    <w:rsid w:val="00DA1E83"/>
    <w:rsid w:val="00DC1F25"/>
    <w:rsid w:val="00DE0924"/>
    <w:rsid w:val="00DF4C19"/>
    <w:rsid w:val="00E23B82"/>
    <w:rsid w:val="00E52A17"/>
    <w:rsid w:val="00E67F5A"/>
    <w:rsid w:val="00E90FC4"/>
    <w:rsid w:val="00E9141E"/>
    <w:rsid w:val="00EC67F8"/>
    <w:rsid w:val="00EF4775"/>
    <w:rsid w:val="00F006B8"/>
    <w:rsid w:val="00F17B0B"/>
    <w:rsid w:val="00F434D7"/>
    <w:rsid w:val="00F75839"/>
    <w:rsid w:val="00F76595"/>
    <w:rsid w:val="00FB6D95"/>
    <w:rsid w:val="00FC0343"/>
    <w:rsid w:val="00FC2BD7"/>
    <w:rsid w:val="00FD3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7FFFD"/>
  <w15:docId w15:val="{2BB51043-AAB6-44E7-A215-E129FD67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8D4"/>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106BE5"/>
    <w:pPr>
      <w:keepNext/>
      <w:jc w:val="center"/>
      <w:outlineLvl w:val="0"/>
    </w:pPr>
    <w:rPr>
      <w:b/>
      <w:bCs/>
      <w:sz w:val="52"/>
      <w:szCs w:val="52"/>
    </w:rPr>
  </w:style>
  <w:style w:type="paragraph" w:styleId="4">
    <w:name w:val="heading 4"/>
    <w:basedOn w:val="a"/>
    <w:next w:val="a"/>
    <w:link w:val="40"/>
    <w:unhideWhenUsed/>
    <w:qFormat/>
    <w:rsid w:val="00106BE5"/>
    <w:pPr>
      <w:keepNext/>
      <w:jc w:val="center"/>
      <w:outlineLvl w:val="3"/>
    </w:pPr>
    <w:rPr>
      <w:b/>
      <w:bCs/>
      <w:sz w:val="24"/>
      <w:szCs w:val="24"/>
      <w:lang w:val="ru-RU"/>
    </w:rPr>
  </w:style>
  <w:style w:type="paragraph" w:styleId="5">
    <w:name w:val="heading 5"/>
    <w:basedOn w:val="a"/>
    <w:next w:val="a"/>
    <w:link w:val="50"/>
    <w:unhideWhenUsed/>
    <w:qFormat/>
    <w:rsid w:val="00106BE5"/>
    <w:pPr>
      <w:keepNext/>
      <w:jc w:val="center"/>
      <w:outlineLvl w:val="4"/>
    </w:pPr>
    <w:rPr>
      <w:sz w:val="40"/>
      <w:szCs w:val="40"/>
      <w:lang w:val="ru-RU"/>
    </w:rPr>
  </w:style>
  <w:style w:type="paragraph" w:styleId="7">
    <w:name w:val="heading 7"/>
    <w:basedOn w:val="a"/>
    <w:next w:val="a"/>
    <w:link w:val="70"/>
    <w:semiHidden/>
    <w:unhideWhenUsed/>
    <w:qFormat/>
    <w:rsid w:val="00106BE5"/>
    <w:pPr>
      <w:keepNext/>
      <w:jc w:val="center"/>
      <w:outlineLvl w:val="6"/>
    </w:pPr>
    <w:rPr>
      <w:b/>
      <w:bCs/>
      <w:sz w:val="44"/>
      <w:szCs w:val="4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6BE5"/>
    <w:rPr>
      <w:rFonts w:ascii="Times New Roman" w:eastAsia="Times New Roman" w:hAnsi="Times New Roman" w:cs="Times New Roman"/>
      <w:b/>
      <w:bCs/>
      <w:sz w:val="52"/>
      <w:szCs w:val="52"/>
      <w:lang w:val="uk-UA" w:eastAsia="ru-RU"/>
    </w:rPr>
  </w:style>
  <w:style w:type="character" w:customStyle="1" w:styleId="40">
    <w:name w:val="Заголовок 4 Знак"/>
    <w:basedOn w:val="a0"/>
    <w:link w:val="4"/>
    <w:rsid w:val="00106BE5"/>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rsid w:val="00106BE5"/>
    <w:rPr>
      <w:rFonts w:ascii="Times New Roman" w:eastAsia="Times New Roman" w:hAnsi="Times New Roman" w:cs="Times New Roman"/>
      <w:sz w:val="40"/>
      <w:szCs w:val="40"/>
      <w:lang w:val="ru-RU" w:eastAsia="ru-RU"/>
    </w:rPr>
  </w:style>
  <w:style w:type="character" w:customStyle="1" w:styleId="70">
    <w:name w:val="Заголовок 7 Знак"/>
    <w:basedOn w:val="a0"/>
    <w:link w:val="7"/>
    <w:semiHidden/>
    <w:rsid w:val="00106BE5"/>
    <w:rPr>
      <w:rFonts w:ascii="Times New Roman" w:eastAsia="Times New Roman" w:hAnsi="Times New Roman" w:cs="Times New Roman"/>
      <w:b/>
      <w:bCs/>
      <w:sz w:val="44"/>
      <w:szCs w:val="44"/>
      <w:lang w:val="ru-RU" w:eastAsia="ru-RU"/>
    </w:rPr>
  </w:style>
  <w:style w:type="paragraph" w:styleId="a3">
    <w:name w:val="Body Text"/>
    <w:basedOn w:val="a"/>
    <w:link w:val="a4"/>
    <w:unhideWhenUsed/>
    <w:rsid w:val="00106BE5"/>
    <w:pPr>
      <w:spacing w:after="120"/>
    </w:pPr>
    <w:rPr>
      <w:lang w:val="ru-RU"/>
    </w:rPr>
  </w:style>
  <w:style w:type="character" w:customStyle="1" w:styleId="a4">
    <w:name w:val="Основной текст Знак"/>
    <w:basedOn w:val="a0"/>
    <w:link w:val="a3"/>
    <w:rsid w:val="00106BE5"/>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106BE5"/>
    <w:pPr>
      <w:ind w:left="720"/>
      <w:contextualSpacing/>
    </w:pPr>
  </w:style>
  <w:style w:type="paragraph" w:styleId="a6">
    <w:name w:val="Balloon Text"/>
    <w:basedOn w:val="a"/>
    <w:link w:val="a7"/>
    <w:uiPriority w:val="99"/>
    <w:semiHidden/>
    <w:unhideWhenUsed/>
    <w:rsid w:val="00DC1F25"/>
    <w:rPr>
      <w:rFonts w:ascii="Segoe UI" w:hAnsi="Segoe UI" w:cs="Segoe UI"/>
      <w:sz w:val="18"/>
      <w:szCs w:val="18"/>
    </w:rPr>
  </w:style>
  <w:style w:type="character" w:customStyle="1" w:styleId="a7">
    <w:name w:val="Текст выноски Знак"/>
    <w:basedOn w:val="a0"/>
    <w:link w:val="a6"/>
    <w:uiPriority w:val="99"/>
    <w:semiHidden/>
    <w:rsid w:val="00DC1F25"/>
    <w:rPr>
      <w:rFonts w:ascii="Segoe UI" w:eastAsia="Times New Roman" w:hAnsi="Segoe UI" w:cs="Segoe UI"/>
      <w:sz w:val="18"/>
      <w:szCs w:val="18"/>
      <w:lang w:val="uk-UA" w:eastAsia="ru-RU"/>
    </w:rPr>
  </w:style>
  <w:style w:type="table" w:styleId="a8">
    <w:name w:val="Table Grid"/>
    <w:basedOn w:val="a1"/>
    <w:uiPriority w:val="59"/>
    <w:rsid w:val="003E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0292D-43D3-4557-8336-5D66E780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1070</Words>
  <Characters>6103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Кудіна Світлана</cp:lastModifiedBy>
  <cp:revision>11</cp:revision>
  <cp:lastPrinted>2019-04-11T08:16:00Z</cp:lastPrinted>
  <dcterms:created xsi:type="dcterms:W3CDTF">2019-04-04T08:28:00Z</dcterms:created>
  <dcterms:modified xsi:type="dcterms:W3CDTF">2019-05-08T09:01:00Z</dcterms:modified>
</cp:coreProperties>
</file>