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BD1" w:rsidRDefault="00CD1CF2" w:rsidP="00C232CB">
      <w:pPr>
        <w:tabs>
          <w:tab w:val="left" w:pos="0"/>
        </w:tabs>
        <w:jc w:val="both"/>
        <w:rPr>
          <w:sz w:val="28"/>
          <w:szCs w:val="28"/>
        </w:rPr>
      </w:pPr>
      <w:r>
        <w:rPr>
          <w:noProof/>
          <w:lang w:val="ru-RU"/>
        </w:rPr>
        <w:drawing>
          <wp:anchor distT="0" distB="0" distL="114300" distR="114300" simplePos="0" relativeHeight="251662336" behindDoc="0" locked="0" layoutInCell="1" allowOverlap="1" wp14:anchorId="75C5127B" wp14:editId="2462ED0D">
            <wp:simplePos x="0" y="0"/>
            <wp:positionH relativeFrom="page">
              <wp:align>center</wp:align>
            </wp:positionH>
            <wp:positionV relativeFrom="paragraph">
              <wp:posOffset>6985</wp:posOffset>
            </wp:positionV>
            <wp:extent cx="428625" cy="601980"/>
            <wp:effectExtent l="0" t="0" r="9525" b="762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1980"/>
                    </a:xfrm>
                    <a:prstGeom prst="rect">
                      <a:avLst/>
                    </a:prstGeom>
                    <a:noFill/>
                  </pic:spPr>
                </pic:pic>
              </a:graphicData>
            </a:graphic>
            <wp14:sizeRelH relativeFrom="page">
              <wp14:pctWidth>0</wp14:pctWidth>
            </wp14:sizeRelH>
            <wp14:sizeRelV relativeFrom="page">
              <wp14:pctHeight>0</wp14:pctHeight>
            </wp14:sizeRelV>
          </wp:anchor>
        </w:drawing>
      </w:r>
    </w:p>
    <w:p w:rsidR="00CD1CF2" w:rsidRDefault="00CD1CF2" w:rsidP="00CD1CF2">
      <w:pPr>
        <w:tabs>
          <w:tab w:val="left" w:pos="0"/>
        </w:tabs>
        <w:ind w:firstLine="567"/>
        <w:jc w:val="both"/>
        <w:rPr>
          <w:sz w:val="28"/>
          <w:szCs w:val="28"/>
        </w:rPr>
      </w:pPr>
    </w:p>
    <w:p w:rsidR="00CD1CF2" w:rsidRDefault="00CD1CF2" w:rsidP="00CD1CF2">
      <w:pPr>
        <w:widowControl w:val="0"/>
        <w:autoSpaceDE w:val="0"/>
        <w:autoSpaceDN w:val="0"/>
        <w:adjustRightInd w:val="0"/>
        <w:jc w:val="center"/>
        <w:rPr>
          <w:b/>
        </w:rPr>
      </w:pPr>
      <w:r>
        <w:rPr>
          <w:b/>
        </w:rPr>
        <w:t xml:space="preserve">                  </w:t>
      </w:r>
    </w:p>
    <w:p w:rsidR="00CD1CF2" w:rsidRDefault="00CD1CF2" w:rsidP="00CD1CF2">
      <w:pPr>
        <w:keepNext/>
        <w:widowControl w:val="0"/>
        <w:spacing w:before="80" w:line="280" w:lineRule="exact"/>
        <w:jc w:val="center"/>
        <w:outlineLvl w:val="3"/>
        <w:rPr>
          <w:rFonts w:eastAsia="Calibri"/>
          <w:b/>
          <w:color w:val="000000"/>
          <w:w w:val="120"/>
          <w:sz w:val="24"/>
        </w:rPr>
      </w:pPr>
      <w:r>
        <w:rPr>
          <w:rFonts w:eastAsia="Calibri"/>
          <w:b/>
          <w:color w:val="000000"/>
          <w:w w:val="120"/>
          <w:sz w:val="24"/>
        </w:rPr>
        <w:t>УКРАЇНА</w:t>
      </w:r>
    </w:p>
    <w:p w:rsidR="00CD1CF2" w:rsidRPr="00CD1CF2" w:rsidRDefault="00AF2CF4" w:rsidP="00AF2CF4">
      <w:pPr>
        <w:keepNext/>
        <w:widowControl w:val="0"/>
        <w:spacing w:line="280" w:lineRule="exact"/>
        <w:ind w:left="708" w:firstLine="708"/>
        <w:outlineLvl w:val="4"/>
        <w:rPr>
          <w:rFonts w:eastAsia="Calibri"/>
          <w:b/>
          <w:color w:val="000000"/>
          <w:w w:val="120"/>
          <w:sz w:val="28"/>
        </w:rPr>
      </w:pPr>
      <w:r>
        <w:rPr>
          <w:rFonts w:eastAsia="Calibri"/>
          <w:b/>
          <w:color w:val="000000"/>
          <w:w w:val="120"/>
          <w:sz w:val="28"/>
          <w:lang w:val="en-US"/>
        </w:rPr>
        <w:t xml:space="preserve">           </w:t>
      </w:r>
      <w:r w:rsidR="00CD1CF2">
        <w:rPr>
          <w:rFonts w:eastAsia="Calibri"/>
          <w:b/>
          <w:color w:val="000000"/>
          <w:w w:val="120"/>
          <w:sz w:val="28"/>
        </w:rPr>
        <w:t xml:space="preserve">ЖМЕРИНСЬКА  МІСЬКА  РАДА          </w:t>
      </w:r>
    </w:p>
    <w:p w:rsidR="00CD1CF2" w:rsidRDefault="00CD1CF2" w:rsidP="00CD1CF2">
      <w:pPr>
        <w:keepNext/>
        <w:widowControl w:val="0"/>
        <w:spacing w:line="280" w:lineRule="exact"/>
        <w:jc w:val="center"/>
        <w:outlineLvl w:val="5"/>
        <w:rPr>
          <w:rFonts w:eastAsia="Calibri"/>
          <w:b/>
          <w:color w:val="000000"/>
          <w:w w:val="120"/>
          <w:sz w:val="28"/>
        </w:rPr>
      </w:pPr>
      <w:r>
        <w:rPr>
          <w:rFonts w:eastAsia="Calibri"/>
          <w:b/>
          <w:color w:val="000000"/>
          <w:w w:val="120"/>
          <w:sz w:val="28"/>
        </w:rPr>
        <w:t>ВІННИЦЬКОЇ  ОБЛАСТІ</w:t>
      </w:r>
    </w:p>
    <w:p w:rsidR="00CD1CF2" w:rsidRDefault="00CD1CF2" w:rsidP="00CD1CF2">
      <w:pPr>
        <w:widowControl w:val="0"/>
        <w:autoSpaceDE w:val="0"/>
        <w:autoSpaceDN w:val="0"/>
        <w:adjustRightInd w:val="0"/>
        <w:rPr>
          <w:b/>
          <w:w w:val="120"/>
        </w:rPr>
      </w:pPr>
    </w:p>
    <w:p w:rsidR="00CD1CF2" w:rsidRDefault="00CD1CF2" w:rsidP="00CD1CF2">
      <w:pPr>
        <w:keepNext/>
        <w:widowControl w:val="0"/>
        <w:spacing w:before="280" w:line="280" w:lineRule="exact"/>
        <w:jc w:val="center"/>
        <w:outlineLvl w:val="6"/>
        <w:rPr>
          <w:rFonts w:eastAsia="Calibri"/>
          <w:b/>
          <w:w w:val="120"/>
          <w:sz w:val="28"/>
        </w:rPr>
      </w:pPr>
      <w:r>
        <w:rPr>
          <w:noProof/>
          <w:lang w:val="ru-RU"/>
        </w:rPr>
        <mc:AlternateContent>
          <mc:Choice Requires="wps">
            <w:drawing>
              <wp:anchor distT="0" distB="0" distL="114300" distR="114300" simplePos="0" relativeHeight="251663360" behindDoc="0" locked="0" layoutInCell="1" allowOverlap="1" wp14:anchorId="007637D2" wp14:editId="52481A8D">
                <wp:simplePos x="0" y="0"/>
                <wp:positionH relativeFrom="column">
                  <wp:posOffset>-342900</wp:posOffset>
                </wp:positionH>
                <wp:positionV relativeFrom="paragraph">
                  <wp:posOffset>-7620</wp:posOffset>
                </wp:positionV>
                <wp:extent cx="6416040" cy="3810"/>
                <wp:effectExtent l="0" t="19050" r="41910" b="533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040" cy="381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94780"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pt" to="478.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" strokeweight="4.5pt">
                <v:stroke linestyle="thickThin"/>
              </v:line>
            </w:pict>
          </mc:Fallback>
        </mc:AlternateContent>
      </w:r>
      <w:r>
        <w:rPr>
          <w:rFonts w:eastAsia="Calibri"/>
          <w:b/>
          <w:w w:val="120"/>
          <w:sz w:val="28"/>
        </w:rPr>
        <w:t>РІШЕННЯ  №</w:t>
      </w:r>
      <w:r w:rsidR="00AF2CF4">
        <w:rPr>
          <w:rFonts w:eastAsia="Calibri"/>
          <w:b/>
          <w:w w:val="120"/>
          <w:sz w:val="28"/>
        </w:rPr>
        <w:t>787</w:t>
      </w:r>
      <w:r>
        <w:rPr>
          <w:rFonts w:eastAsia="Calibri"/>
          <w:b/>
          <w:w w:val="120"/>
          <w:sz w:val="28"/>
        </w:rPr>
        <w:t>___</w:t>
      </w:r>
    </w:p>
    <w:p w:rsidR="00CD1CF2" w:rsidRDefault="00CD1CF2" w:rsidP="00CD1CF2">
      <w:pPr>
        <w:widowControl w:val="0"/>
        <w:autoSpaceDE w:val="0"/>
        <w:autoSpaceDN w:val="0"/>
        <w:adjustRightInd w:val="0"/>
      </w:pPr>
    </w:p>
    <w:p w:rsidR="00CD1CF2" w:rsidRDefault="00CD1CF2" w:rsidP="00CD1CF2">
      <w:pPr>
        <w:widowControl w:val="0"/>
        <w:autoSpaceDE w:val="0"/>
        <w:autoSpaceDN w:val="0"/>
        <w:adjustRightInd w:val="0"/>
        <w:rPr>
          <w:sz w:val="28"/>
        </w:rPr>
      </w:pPr>
      <w:r>
        <w:rPr>
          <w:sz w:val="28"/>
        </w:rPr>
        <w:t>від «</w:t>
      </w:r>
      <w:r w:rsidR="00AF2CF4">
        <w:rPr>
          <w:sz w:val="28"/>
        </w:rPr>
        <w:t>26</w:t>
      </w:r>
      <w:r>
        <w:rPr>
          <w:sz w:val="28"/>
        </w:rPr>
        <w:t xml:space="preserve">» </w:t>
      </w:r>
      <w:r w:rsidR="00AF2CF4">
        <w:rPr>
          <w:sz w:val="28"/>
        </w:rPr>
        <w:t>червня</w:t>
      </w:r>
      <w:r>
        <w:rPr>
          <w:sz w:val="28"/>
        </w:rPr>
        <w:t xml:space="preserve"> 2019 р.  </w:t>
      </w:r>
      <w:r>
        <w:rPr>
          <w:sz w:val="28"/>
        </w:rPr>
        <w:tab/>
      </w:r>
      <w:r>
        <w:rPr>
          <w:sz w:val="28"/>
        </w:rPr>
        <w:tab/>
      </w:r>
      <w:r>
        <w:rPr>
          <w:sz w:val="28"/>
        </w:rPr>
        <w:tab/>
      </w:r>
      <w:r>
        <w:rPr>
          <w:sz w:val="28"/>
        </w:rPr>
        <w:tab/>
      </w:r>
      <w:r>
        <w:rPr>
          <w:sz w:val="28"/>
        </w:rPr>
        <w:tab/>
      </w:r>
      <w:r>
        <w:rPr>
          <w:sz w:val="28"/>
        </w:rPr>
        <w:tab/>
      </w:r>
      <w:r w:rsidR="00AF2CF4">
        <w:rPr>
          <w:sz w:val="28"/>
        </w:rPr>
        <w:t xml:space="preserve">   47</w:t>
      </w:r>
      <w:r>
        <w:rPr>
          <w:sz w:val="28"/>
        </w:rPr>
        <w:t xml:space="preserve"> сесія 7 скликання</w:t>
      </w:r>
    </w:p>
    <w:p w:rsidR="00CD1CF2" w:rsidRDefault="00CD1CF2" w:rsidP="00CD1CF2">
      <w:pPr>
        <w:widowControl w:val="0"/>
        <w:autoSpaceDE w:val="0"/>
        <w:autoSpaceDN w:val="0"/>
        <w:adjustRightInd w:val="0"/>
        <w:ind w:firstLine="709"/>
        <w:jc w:val="both"/>
        <w:rPr>
          <w:sz w:val="28"/>
        </w:rPr>
      </w:pPr>
    </w:p>
    <w:p w:rsidR="00CD1CF2" w:rsidRDefault="00CD1CF2" w:rsidP="00CD1CF2">
      <w:pPr>
        <w:widowControl w:val="0"/>
        <w:autoSpaceDE w:val="0"/>
        <w:autoSpaceDN w:val="0"/>
        <w:adjustRightInd w:val="0"/>
        <w:jc w:val="both"/>
        <w:rPr>
          <w:sz w:val="28"/>
          <w:szCs w:val="28"/>
        </w:rPr>
      </w:pPr>
      <w:r>
        <w:rPr>
          <w:sz w:val="28"/>
          <w:szCs w:val="28"/>
        </w:rPr>
        <w:t>Про  затвердження  проекту</w:t>
      </w:r>
    </w:p>
    <w:p w:rsidR="00CD1CF2" w:rsidRDefault="00CD1CF2" w:rsidP="00CD1CF2">
      <w:pPr>
        <w:widowControl w:val="0"/>
        <w:autoSpaceDE w:val="0"/>
        <w:autoSpaceDN w:val="0"/>
        <w:adjustRightInd w:val="0"/>
        <w:jc w:val="both"/>
        <w:rPr>
          <w:sz w:val="28"/>
          <w:szCs w:val="28"/>
        </w:rPr>
      </w:pPr>
      <w:r>
        <w:rPr>
          <w:sz w:val="28"/>
          <w:szCs w:val="28"/>
        </w:rPr>
        <w:t xml:space="preserve">«Мотузковий парк «Екстрим» - </w:t>
      </w:r>
    </w:p>
    <w:p w:rsidR="00CD1CF2" w:rsidRDefault="00CD1CF2" w:rsidP="00CD1CF2">
      <w:pPr>
        <w:widowControl w:val="0"/>
        <w:autoSpaceDE w:val="0"/>
        <w:autoSpaceDN w:val="0"/>
        <w:adjustRightInd w:val="0"/>
        <w:jc w:val="both"/>
        <w:rPr>
          <w:sz w:val="28"/>
          <w:szCs w:val="28"/>
        </w:rPr>
      </w:pPr>
      <w:r>
        <w:rPr>
          <w:sz w:val="28"/>
          <w:szCs w:val="28"/>
        </w:rPr>
        <w:t>спортивно – розважальний комплекс</w:t>
      </w:r>
    </w:p>
    <w:p w:rsidR="00CD1CF2" w:rsidRDefault="00CD1CF2" w:rsidP="00CD1CF2">
      <w:pPr>
        <w:widowControl w:val="0"/>
        <w:autoSpaceDE w:val="0"/>
        <w:autoSpaceDN w:val="0"/>
        <w:adjustRightInd w:val="0"/>
        <w:jc w:val="both"/>
        <w:rPr>
          <w:sz w:val="28"/>
          <w:szCs w:val="28"/>
        </w:rPr>
      </w:pPr>
      <w:r>
        <w:rPr>
          <w:sz w:val="28"/>
          <w:szCs w:val="28"/>
        </w:rPr>
        <w:t xml:space="preserve"> для дітей та дорослих»</w:t>
      </w:r>
    </w:p>
    <w:p w:rsidR="00CD1CF2" w:rsidRDefault="00CD1CF2" w:rsidP="00CD1CF2">
      <w:pPr>
        <w:widowControl w:val="0"/>
        <w:autoSpaceDE w:val="0"/>
        <w:autoSpaceDN w:val="0"/>
        <w:adjustRightInd w:val="0"/>
        <w:ind w:firstLine="709"/>
        <w:jc w:val="both"/>
        <w:rPr>
          <w:sz w:val="28"/>
          <w:szCs w:val="28"/>
        </w:rPr>
      </w:pPr>
    </w:p>
    <w:p w:rsidR="00CD1CF2" w:rsidRDefault="00CD1CF2" w:rsidP="00CD1CF2">
      <w:pPr>
        <w:widowControl w:val="0"/>
        <w:autoSpaceDE w:val="0"/>
        <w:autoSpaceDN w:val="0"/>
        <w:adjustRightInd w:val="0"/>
        <w:ind w:firstLine="709"/>
        <w:jc w:val="both"/>
        <w:rPr>
          <w:sz w:val="28"/>
          <w:szCs w:val="28"/>
        </w:rPr>
      </w:pPr>
      <w:r>
        <w:rPr>
          <w:sz w:val="28"/>
          <w:szCs w:val="28"/>
        </w:rPr>
        <w:t>У зв’язку із визначенням переможцем на 16 – му обласному Конкурсі проектів розвитку територіальних громад ЗОШ І – ІІІ ст.№1 м. Жмеринки (Протокол Конкурсної комісії від 22.05.2019р.№2), відповідно до  Програми економічного і соціального  розвитку міста  на 2019 (пріоритету 5), Стратегічного плану розвитку міста до 2020 року, відповідно до ст. 26 Закону України «Про місцеве самоврядування в Україні», міська рада ВИРІШИЛА:</w:t>
      </w:r>
    </w:p>
    <w:p w:rsidR="00CD1CF2" w:rsidRDefault="00CD1CF2" w:rsidP="00CD1CF2">
      <w:pPr>
        <w:widowControl w:val="0"/>
        <w:autoSpaceDE w:val="0"/>
        <w:autoSpaceDN w:val="0"/>
        <w:adjustRightInd w:val="0"/>
        <w:ind w:firstLine="709"/>
        <w:jc w:val="both"/>
        <w:rPr>
          <w:sz w:val="28"/>
          <w:szCs w:val="28"/>
        </w:rPr>
      </w:pPr>
    </w:p>
    <w:p w:rsidR="00CD1CF2" w:rsidRPr="00E6772E" w:rsidRDefault="00CD1CF2" w:rsidP="00CD1CF2">
      <w:pPr>
        <w:pStyle w:val="a8"/>
        <w:widowControl w:val="0"/>
        <w:numPr>
          <w:ilvl w:val="0"/>
          <w:numId w:val="11"/>
        </w:numPr>
        <w:autoSpaceDE w:val="0"/>
        <w:autoSpaceDN w:val="0"/>
        <w:adjustRightInd w:val="0"/>
        <w:jc w:val="both"/>
        <w:rPr>
          <w:sz w:val="28"/>
          <w:szCs w:val="28"/>
        </w:rPr>
      </w:pPr>
      <w:r w:rsidRPr="00E6772E">
        <w:rPr>
          <w:sz w:val="28"/>
          <w:szCs w:val="28"/>
        </w:rPr>
        <w:t xml:space="preserve">Затвердити </w:t>
      </w:r>
      <w:r>
        <w:rPr>
          <w:sz w:val="28"/>
          <w:szCs w:val="28"/>
        </w:rPr>
        <w:t xml:space="preserve"> проект </w:t>
      </w:r>
      <w:r w:rsidRPr="00E6772E">
        <w:rPr>
          <w:sz w:val="28"/>
          <w:szCs w:val="28"/>
        </w:rPr>
        <w:t xml:space="preserve"> «Мотузковий парк «Екстрим» - спортивно – розважальний к</w:t>
      </w:r>
      <w:r>
        <w:rPr>
          <w:sz w:val="28"/>
          <w:szCs w:val="28"/>
        </w:rPr>
        <w:t>омплекс  для дітей та дорослих»(далі Проект)(додається).</w:t>
      </w:r>
    </w:p>
    <w:p w:rsidR="00CD1CF2" w:rsidRDefault="00CD1CF2" w:rsidP="00CD1CF2">
      <w:pPr>
        <w:pStyle w:val="a8"/>
        <w:widowControl w:val="0"/>
        <w:numPr>
          <w:ilvl w:val="0"/>
          <w:numId w:val="11"/>
        </w:numPr>
        <w:autoSpaceDE w:val="0"/>
        <w:autoSpaceDN w:val="0"/>
        <w:adjustRightInd w:val="0"/>
        <w:jc w:val="both"/>
        <w:rPr>
          <w:sz w:val="28"/>
          <w:szCs w:val="28"/>
        </w:rPr>
      </w:pPr>
      <w:r>
        <w:rPr>
          <w:sz w:val="28"/>
          <w:szCs w:val="28"/>
        </w:rPr>
        <w:t xml:space="preserve">Фінансовому управлінню забезпечити видатки на реалізацію Проекту в межах можливостей бюджету. </w:t>
      </w:r>
    </w:p>
    <w:p w:rsidR="00CD1CF2" w:rsidRPr="000F2907" w:rsidRDefault="00CD1CF2" w:rsidP="00CD1CF2">
      <w:pPr>
        <w:pStyle w:val="a8"/>
        <w:widowControl w:val="0"/>
        <w:numPr>
          <w:ilvl w:val="0"/>
          <w:numId w:val="11"/>
        </w:numPr>
        <w:autoSpaceDE w:val="0"/>
        <w:autoSpaceDN w:val="0"/>
        <w:adjustRightInd w:val="0"/>
        <w:jc w:val="both"/>
        <w:rPr>
          <w:sz w:val="28"/>
          <w:szCs w:val="28"/>
        </w:rPr>
      </w:pPr>
      <w:r>
        <w:rPr>
          <w:sz w:val="28"/>
          <w:szCs w:val="28"/>
        </w:rPr>
        <w:t>Організацію виконання даного рішення покласти в межах затверджених заходів  на управління освіти Жмеринської міської ради.</w:t>
      </w:r>
    </w:p>
    <w:p w:rsidR="00CD1CF2" w:rsidRPr="00690E51" w:rsidRDefault="00CD1CF2" w:rsidP="00CD1CF2">
      <w:pPr>
        <w:pStyle w:val="a8"/>
        <w:numPr>
          <w:ilvl w:val="0"/>
          <w:numId w:val="11"/>
        </w:numPr>
        <w:jc w:val="both"/>
        <w:rPr>
          <w:sz w:val="28"/>
          <w:szCs w:val="28"/>
        </w:rPr>
      </w:pPr>
      <w:r w:rsidRPr="00690E51">
        <w:rPr>
          <w:sz w:val="28"/>
          <w:szCs w:val="28"/>
        </w:rPr>
        <w:t>Контроль за виконанням рішення покласти на постійну комісію з питань  планування, фінансів, бюджету та соціально – економічного розвитку (Коновал А.Р.).</w:t>
      </w:r>
    </w:p>
    <w:p w:rsidR="00CD1CF2" w:rsidRDefault="00CD1CF2" w:rsidP="00CD1CF2">
      <w:pPr>
        <w:ind w:left="360"/>
        <w:jc w:val="both"/>
        <w:rPr>
          <w:sz w:val="28"/>
        </w:rPr>
      </w:pPr>
    </w:p>
    <w:p w:rsidR="00CD1CF2" w:rsidRDefault="00CD1CF2" w:rsidP="00CD1CF2">
      <w:pPr>
        <w:ind w:left="360"/>
        <w:jc w:val="both"/>
        <w:rPr>
          <w:sz w:val="28"/>
        </w:rPr>
      </w:pPr>
    </w:p>
    <w:p w:rsidR="00CD1CF2" w:rsidRDefault="00CD1CF2" w:rsidP="00CD1CF2">
      <w:pPr>
        <w:jc w:val="both"/>
        <w:rPr>
          <w:sz w:val="28"/>
        </w:rPr>
      </w:pPr>
    </w:p>
    <w:p w:rsidR="00CD1CF2" w:rsidRDefault="00CD1CF2" w:rsidP="00CD1CF2">
      <w:pPr>
        <w:tabs>
          <w:tab w:val="left" w:pos="0"/>
        </w:tabs>
        <w:jc w:val="both"/>
        <w:rPr>
          <w:sz w:val="28"/>
          <w:szCs w:val="28"/>
        </w:rPr>
      </w:pPr>
      <w:r>
        <w:rPr>
          <w:sz w:val="28"/>
          <w:szCs w:val="28"/>
        </w:rPr>
        <w:t xml:space="preserve">                       Секретар міської ради                                   </w:t>
      </w:r>
      <w:proofErr w:type="spellStart"/>
      <w:r>
        <w:rPr>
          <w:sz w:val="28"/>
          <w:szCs w:val="28"/>
        </w:rPr>
        <w:t>Ю.Світлак</w:t>
      </w:r>
      <w:proofErr w:type="spellEnd"/>
    </w:p>
    <w:p w:rsidR="00CD1CF2" w:rsidRDefault="00CD1CF2" w:rsidP="00C232CB">
      <w:pPr>
        <w:tabs>
          <w:tab w:val="left" w:pos="0"/>
        </w:tabs>
        <w:jc w:val="both"/>
        <w:rPr>
          <w:sz w:val="28"/>
          <w:szCs w:val="28"/>
        </w:rPr>
      </w:pPr>
    </w:p>
    <w:p w:rsidR="00CD1CF2" w:rsidRDefault="00CD1CF2" w:rsidP="00C232CB">
      <w:pPr>
        <w:tabs>
          <w:tab w:val="left" w:pos="0"/>
        </w:tabs>
        <w:jc w:val="both"/>
        <w:rPr>
          <w:sz w:val="28"/>
          <w:szCs w:val="28"/>
        </w:rPr>
      </w:pPr>
    </w:p>
    <w:p w:rsidR="00CD1CF2" w:rsidRDefault="00CD1CF2" w:rsidP="00C232CB">
      <w:pPr>
        <w:tabs>
          <w:tab w:val="left" w:pos="0"/>
        </w:tabs>
        <w:jc w:val="both"/>
        <w:rPr>
          <w:sz w:val="28"/>
          <w:szCs w:val="28"/>
        </w:rPr>
      </w:pPr>
    </w:p>
    <w:p w:rsidR="00CD1CF2" w:rsidRDefault="00CD1CF2" w:rsidP="00C232CB">
      <w:pPr>
        <w:tabs>
          <w:tab w:val="left" w:pos="0"/>
        </w:tabs>
        <w:jc w:val="both"/>
        <w:rPr>
          <w:sz w:val="28"/>
          <w:szCs w:val="28"/>
        </w:rPr>
      </w:pPr>
    </w:p>
    <w:p w:rsidR="00CD1CF2" w:rsidRDefault="00CD1CF2" w:rsidP="00C232CB">
      <w:pPr>
        <w:tabs>
          <w:tab w:val="left" w:pos="0"/>
        </w:tabs>
        <w:jc w:val="both"/>
        <w:rPr>
          <w:sz w:val="28"/>
          <w:szCs w:val="28"/>
        </w:rPr>
      </w:pPr>
    </w:p>
    <w:p w:rsidR="00CD1CF2" w:rsidRDefault="00CD1CF2" w:rsidP="00C232CB">
      <w:pPr>
        <w:tabs>
          <w:tab w:val="left" w:pos="0"/>
        </w:tabs>
        <w:jc w:val="both"/>
        <w:rPr>
          <w:sz w:val="28"/>
          <w:szCs w:val="28"/>
        </w:rPr>
      </w:pPr>
    </w:p>
    <w:p w:rsidR="00CD1CF2" w:rsidRDefault="00CD1CF2" w:rsidP="00C232CB">
      <w:pPr>
        <w:tabs>
          <w:tab w:val="left" w:pos="0"/>
        </w:tabs>
        <w:jc w:val="both"/>
        <w:rPr>
          <w:sz w:val="28"/>
          <w:szCs w:val="28"/>
        </w:rPr>
      </w:pPr>
    </w:p>
    <w:p w:rsidR="00CD1CF2" w:rsidRDefault="00CD1CF2" w:rsidP="00C232CB">
      <w:pPr>
        <w:tabs>
          <w:tab w:val="left" w:pos="0"/>
        </w:tabs>
        <w:jc w:val="both"/>
        <w:rPr>
          <w:sz w:val="28"/>
          <w:szCs w:val="28"/>
        </w:rPr>
      </w:pPr>
    </w:p>
    <w:p w:rsidR="00CD1CF2" w:rsidRDefault="00CD1CF2" w:rsidP="00C232CB">
      <w:pPr>
        <w:tabs>
          <w:tab w:val="left" w:pos="0"/>
        </w:tabs>
        <w:jc w:val="both"/>
        <w:rPr>
          <w:sz w:val="28"/>
          <w:szCs w:val="28"/>
        </w:rPr>
      </w:pPr>
    </w:p>
    <w:p w:rsidR="00CD1CF2" w:rsidRDefault="00CD1CF2" w:rsidP="00C232CB">
      <w:pPr>
        <w:tabs>
          <w:tab w:val="left" w:pos="0"/>
        </w:tabs>
        <w:jc w:val="both"/>
        <w:rPr>
          <w:sz w:val="28"/>
          <w:szCs w:val="28"/>
        </w:rPr>
      </w:pPr>
    </w:p>
    <w:p w:rsidR="00952BD1" w:rsidRDefault="00952BD1" w:rsidP="001B4207">
      <w:pPr>
        <w:tabs>
          <w:tab w:val="left" w:pos="0"/>
        </w:tabs>
        <w:ind w:firstLine="567"/>
        <w:jc w:val="both"/>
        <w:rPr>
          <w:sz w:val="28"/>
          <w:szCs w:val="28"/>
        </w:rPr>
      </w:pPr>
    </w:p>
    <w:p w:rsidR="00AF2CF4" w:rsidRDefault="00645C66" w:rsidP="00645C66">
      <w:r>
        <w:lastRenderedPageBreak/>
        <w:t xml:space="preserve">                                                                                                         </w:t>
      </w:r>
      <w:r w:rsidR="00C232CB">
        <w:t xml:space="preserve">                                   </w:t>
      </w:r>
      <w:r>
        <w:t xml:space="preserve"> </w:t>
      </w:r>
      <w:r w:rsidRPr="00DB470F">
        <w:t xml:space="preserve">Додаток </w:t>
      </w:r>
    </w:p>
    <w:p w:rsidR="00645C66" w:rsidRPr="00DB470F" w:rsidRDefault="00645C66" w:rsidP="00645C66">
      <w:r w:rsidRPr="00DB470F">
        <w:t xml:space="preserve">                                                                          </w:t>
      </w:r>
      <w:r>
        <w:t xml:space="preserve">                   </w:t>
      </w:r>
      <w:r w:rsidR="00C232CB">
        <w:t xml:space="preserve">                  </w:t>
      </w:r>
      <w:r w:rsidR="00AF2CF4">
        <w:t xml:space="preserve">  до рішення 47 с</w:t>
      </w:r>
      <w:r w:rsidRPr="00DB470F">
        <w:t>есії міської ради 7 скликання</w:t>
      </w:r>
    </w:p>
    <w:p w:rsidR="00645C66" w:rsidRPr="00DB470F" w:rsidRDefault="00645C66" w:rsidP="00645C66">
      <w:r w:rsidRPr="00DB470F">
        <w:t xml:space="preserve">                                                                         </w:t>
      </w:r>
      <w:r>
        <w:t xml:space="preserve">                       </w:t>
      </w:r>
      <w:r w:rsidR="00C232CB">
        <w:t xml:space="preserve">                   </w:t>
      </w:r>
      <w:r w:rsidRPr="00DB470F">
        <w:t xml:space="preserve"> </w:t>
      </w:r>
      <w:r w:rsidR="00AF2CF4">
        <w:tab/>
      </w:r>
      <w:r>
        <w:t>в</w:t>
      </w:r>
      <w:r w:rsidRPr="00DB470F">
        <w:t>ід «</w:t>
      </w:r>
      <w:r w:rsidR="00AF2CF4">
        <w:t>26</w:t>
      </w:r>
      <w:r w:rsidRPr="00DB470F">
        <w:t>»</w:t>
      </w:r>
      <w:r w:rsidR="00AF2CF4">
        <w:t xml:space="preserve"> червня </w:t>
      </w:r>
      <w:r w:rsidRPr="00DB470F">
        <w:t>2019р. №</w:t>
      </w:r>
      <w:r w:rsidR="00AF2CF4">
        <w:t>787</w:t>
      </w:r>
      <w:bookmarkStart w:id="0" w:name="_GoBack"/>
      <w:bookmarkEnd w:id="0"/>
    </w:p>
    <w:p w:rsidR="00645C66" w:rsidRDefault="00645C66" w:rsidP="00645C66"/>
    <w:p w:rsidR="00645C66" w:rsidRDefault="00645C66" w:rsidP="00645C66"/>
    <w:p w:rsidR="00645C66" w:rsidRDefault="00645C66" w:rsidP="00645C66"/>
    <w:p w:rsidR="00645C66" w:rsidRDefault="00645C66" w:rsidP="00645C66"/>
    <w:p w:rsidR="00645C66" w:rsidRDefault="00645C66" w:rsidP="00645C66"/>
    <w:p w:rsidR="00645C66" w:rsidRDefault="00645C66" w:rsidP="00645C66"/>
    <w:p w:rsidR="00645C66" w:rsidRDefault="00645C66" w:rsidP="00645C66"/>
    <w:p w:rsidR="00645C66" w:rsidRDefault="00645C66" w:rsidP="00645C66"/>
    <w:p w:rsidR="00645C66" w:rsidRPr="00170246" w:rsidRDefault="00645C66" w:rsidP="00645C66">
      <w:pPr>
        <w:jc w:val="center"/>
        <w:rPr>
          <w:b/>
          <w:sz w:val="32"/>
          <w:szCs w:val="32"/>
        </w:rPr>
      </w:pPr>
      <w:r w:rsidRPr="00170246">
        <w:rPr>
          <w:b/>
          <w:sz w:val="32"/>
          <w:szCs w:val="32"/>
        </w:rPr>
        <w:t xml:space="preserve"> ПРОЕКТ</w:t>
      </w:r>
    </w:p>
    <w:p w:rsidR="00645C66" w:rsidRDefault="00645C66" w:rsidP="00645C66">
      <w:pPr>
        <w:jc w:val="center"/>
        <w:rPr>
          <w:b/>
          <w:sz w:val="36"/>
          <w:szCs w:val="36"/>
        </w:rPr>
      </w:pPr>
      <w:r w:rsidRPr="00DB470F">
        <w:rPr>
          <w:b/>
          <w:sz w:val="36"/>
          <w:szCs w:val="36"/>
        </w:rPr>
        <w:t>«Мотузковий парк «Екстрим» - спортивно – розважальний комплекс для дітей та дорослих»</w:t>
      </w:r>
    </w:p>
    <w:p w:rsidR="00645C66" w:rsidRDefault="00645C66" w:rsidP="00645C66">
      <w:pPr>
        <w:jc w:val="center"/>
        <w:rPr>
          <w:b/>
          <w:sz w:val="36"/>
          <w:szCs w:val="36"/>
        </w:rPr>
      </w:pPr>
    </w:p>
    <w:p w:rsidR="00645C66" w:rsidRDefault="00645C66" w:rsidP="00645C66">
      <w:pPr>
        <w:jc w:val="center"/>
        <w:rPr>
          <w:b/>
          <w:sz w:val="36"/>
          <w:szCs w:val="36"/>
        </w:rPr>
      </w:pPr>
    </w:p>
    <w:p w:rsidR="00645C66" w:rsidRDefault="00645C66" w:rsidP="00645C66">
      <w:pPr>
        <w:jc w:val="center"/>
        <w:rPr>
          <w:b/>
          <w:sz w:val="36"/>
          <w:szCs w:val="36"/>
        </w:rPr>
      </w:pPr>
    </w:p>
    <w:p w:rsidR="00645C66" w:rsidRDefault="00645C66" w:rsidP="00645C66">
      <w:pPr>
        <w:jc w:val="center"/>
        <w:rPr>
          <w:b/>
          <w:sz w:val="36"/>
          <w:szCs w:val="36"/>
        </w:rPr>
      </w:pPr>
    </w:p>
    <w:p w:rsidR="00645C66" w:rsidRDefault="00645C66" w:rsidP="00645C66">
      <w:pPr>
        <w:jc w:val="center"/>
        <w:rPr>
          <w:b/>
          <w:sz w:val="36"/>
          <w:szCs w:val="36"/>
        </w:rPr>
      </w:pPr>
    </w:p>
    <w:p w:rsidR="00645C66" w:rsidRDefault="00645C66" w:rsidP="00645C66">
      <w:pPr>
        <w:jc w:val="center"/>
        <w:rPr>
          <w:b/>
          <w:sz w:val="36"/>
          <w:szCs w:val="36"/>
        </w:rPr>
      </w:pPr>
    </w:p>
    <w:p w:rsidR="00645C66" w:rsidRDefault="00645C66" w:rsidP="00645C66">
      <w:pPr>
        <w:jc w:val="center"/>
        <w:rPr>
          <w:b/>
          <w:sz w:val="36"/>
          <w:szCs w:val="36"/>
        </w:rPr>
      </w:pPr>
    </w:p>
    <w:p w:rsidR="00645C66" w:rsidRDefault="00645C66" w:rsidP="00645C66">
      <w:pPr>
        <w:jc w:val="center"/>
        <w:rPr>
          <w:b/>
          <w:sz w:val="36"/>
          <w:szCs w:val="36"/>
        </w:rPr>
      </w:pPr>
    </w:p>
    <w:p w:rsidR="00645C66" w:rsidRDefault="00645C66" w:rsidP="00645C66">
      <w:pPr>
        <w:jc w:val="center"/>
        <w:rPr>
          <w:b/>
          <w:sz w:val="36"/>
          <w:szCs w:val="36"/>
        </w:rPr>
      </w:pPr>
    </w:p>
    <w:p w:rsidR="00645C66" w:rsidRDefault="00645C66" w:rsidP="00645C66">
      <w:pPr>
        <w:jc w:val="center"/>
        <w:rPr>
          <w:b/>
          <w:sz w:val="32"/>
          <w:szCs w:val="32"/>
        </w:rPr>
      </w:pPr>
    </w:p>
    <w:p w:rsidR="00C232CB" w:rsidRDefault="00C232CB" w:rsidP="00645C66">
      <w:pPr>
        <w:jc w:val="center"/>
        <w:rPr>
          <w:b/>
          <w:sz w:val="32"/>
          <w:szCs w:val="32"/>
        </w:rPr>
      </w:pPr>
    </w:p>
    <w:p w:rsidR="00C232CB" w:rsidRDefault="00C232CB" w:rsidP="00645C66">
      <w:pPr>
        <w:jc w:val="center"/>
        <w:rPr>
          <w:b/>
          <w:sz w:val="32"/>
          <w:szCs w:val="32"/>
        </w:rPr>
      </w:pPr>
    </w:p>
    <w:p w:rsidR="00C232CB" w:rsidRDefault="00C232CB" w:rsidP="00645C66">
      <w:pPr>
        <w:jc w:val="center"/>
        <w:rPr>
          <w:b/>
          <w:sz w:val="32"/>
          <w:szCs w:val="32"/>
        </w:rPr>
      </w:pPr>
    </w:p>
    <w:p w:rsidR="00C232CB" w:rsidRDefault="00C232CB" w:rsidP="00645C66">
      <w:pPr>
        <w:jc w:val="center"/>
        <w:rPr>
          <w:b/>
          <w:sz w:val="32"/>
          <w:szCs w:val="32"/>
        </w:rPr>
      </w:pPr>
    </w:p>
    <w:p w:rsidR="00C232CB" w:rsidRDefault="00C232CB" w:rsidP="00645C66">
      <w:pPr>
        <w:jc w:val="center"/>
        <w:rPr>
          <w:b/>
          <w:sz w:val="32"/>
          <w:szCs w:val="32"/>
        </w:rPr>
      </w:pPr>
    </w:p>
    <w:p w:rsidR="00C232CB" w:rsidRDefault="00C232CB" w:rsidP="00645C66">
      <w:pPr>
        <w:jc w:val="center"/>
        <w:rPr>
          <w:b/>
          <w:sz w:val="32"/>
          <w:szCs w:val="32"/>
        </w:rPr>
      </w:pPr>
    </w:p>
    <w:p w:rsidR="00C232CB" w:rsidRDefault="00C232CB" w:rsidP="00645C66">
      <w:pPr>
        <w:jc w:val="center"/>
        <w:rPr>
          <w:b/>
          <w:sz w:val="32"/>
          <w:szCs w:val="32"/>
        </w:rPr>
      </w:pPr>
    </w:p>
    <w:p w:rsidR="00C232CB" w:rsidRDefault="00C232CB" w:rsidP="00645C66">
      <w:pPr>
        <w:jc w:val="center"/>
        <w:rPr>
          <w:b/>
          <w:sz w:val="32"/>
          <w:szCs w:val="32"/>
        </w:rPr>
      </w:pPr>
    </w:p>
    <w:p w:rsidR="00C232CB" w:rsidRDefault="00C232CB" w:rsidP="00645C66">
      <w:pPr>
        <w:jc w:val="center"/>
        <w:rPr>
          <w:b/>
          <w:sz w:val="32"/>
          <w:szCs w:val="32"/>
        </w:rPr>
      </w:pPr>
    </w:p>
    <w:p w:rsidR="00C232CB" w:rsidRDefault="00C232CB" w:rsidP="00645C66">
      <w:pPr>
        <w:jc w:val="center"/>
        <w:rPr>
          <w:b/>
          <w:sz w:val="32"/>
          <w:szCs w:val="32"/>
        </w:rPr>
      </w:pPr>
    </w:p>
    <w:p w:rsidR="00C232CB" w:rsidRDefault="00C232CB" w:rsidP="00645C66">
      <w:pPr>
        <w:jc w:val="center"/>
        <w:rPr>
          <w:b/>
          <w:sz w:val="32"/>
          <w:szCs w:val="32"/>
        </w:rPr>
      </w:pPr>
    </w:p>
    <w:p w:rsidR="00CD1CF2" w:rsidRDefault="00CD1CF2" w:rsidP="00645C66">
      <w:pPr>
        <w:jc w:val="center"/>
        <w:rPr>
          <w:b/>
          <w:sz w:val="32"/>
          <w:szCs w:val="32"/>
        </w:rPr>
      </w:pPr>
    </w:p>
    <w:p w:rsidR="00CD1CF2" w:rsidRDefault="00CD1CF2" w:rsidP="00645C66">
      <w:pPr>
        <w:jc w:val="center"/>
        <w:rPr>
          <w:b/>
          <w:sz w:val="32"/>
          <w:szCs w:val="32"/>
        </w:rPr>
      </w:pPr>
    </w:p>
    <w:p w:rsidR="00CD1CF2" w:rsidRDefault="00CD1CF2" w:rsidP="00645C66">
      <w:pPr>
        <w:jc w:val="center"/>
        <w:rPr>
          <w:b/>
          <w:sz w:val="32"/>
          <w:szCs w:val="32"/>
        </w:rPr>
      </w:pPr>
    </w:p>
    <w:p w:rsidR="00C232CB" w:rsidRDefault="00C232CB" w:rsidP="00645C66">
      <w:pPr>
        <w:jc w:val="center"/>
        <w:rPr>
          <w:b/>
          <w:sz w:val="32"/>
          <w:szCs w:val="32"/>
        </w:rPr>
      </w:pPr>
    </w:p>
    <w:p w:rsidR="00C232CB" w:rsidRDefault="00C232CB" w:rsidP="00645C66">
      <w:pPr>
        <w:jc w:val="center"/>
        <w:rPr>
          <w:b/>
          <w:sz w:val="32"/>
          <w:szCs w:val="32"/>
        </w:rPr>
      </w:pPr>
    </w:p>
    <w:p w:rsidR="00645C66" w:rsidRDefault="00645C66" w:rsidP="00645C66">
      <w:pPr>
        <w:jc w:val="center"/>
        <w:rPr>
          <w:b/>
          <w:sz w:val="32"/>
          <w:szCs w:val="32"/>
        </w:rPr>
      </w:pPr>
      <w:r w:rsidRPr="00DB470F">
        <w:rPr>
          <w:b/>
          <w:sz w:val="32"/>
          <w:szCs w:val="32"/>
        </w:rPr>
        <w:t>м.</w:t>
      </w:r>
      <w:r>
        <w:rPr>
          <w:b/>
          <w:sz w:val="32"/>
          <w:szCs w:val="32"/>
        </w:rPr>
        <w:t xml:space="preserve"> Жмеринка</w:t>
      </w:r>
    </w:p>
    <w:p w:rsidR="00645C66" w:rsidRPr="0033131F" w:rsidRDefault="00645C66" w:rsidP="00645C66">
      <w:pPr>
        <w:jc w:val="center"/>
        <w:rPr>
          <w:b/>
          <w:sz w:val="36"/>
          <w:szCs w:val="36"/>
        </w:rPr>
      </w:pPr>
      <w:r>
        <w:rPr>
          <w:b/>
          <w:sz w:val="32"/>
          <w:szCs w:val="32"/>
        </w:rPr>
        <w:t>2019 р.</w:t>
      </w:r>
    </w:p>
    <w:p w:rsidR="00952BD1" w:rsidRDefault="00952BD1" w:rsidP="001B4207">
      <w:pPr>
        <w:tabs>
          <w:tab w:val="left" w:pos="0"/>
        </w:tabs>
        <w:ind w:firstLine="567"/>
        <w:jc w:val="both"/>
        <w:rPr>
          <w:sz w:val="28"/>
          <w:szCs w:val="28"/>
        </w:rPr>
      </w:pPr>
    </w:p>
    <w:p w:rsidR="00796083" w:rsidRDefault="00796083" w:rsidP="001B4207">
      <w:pPr>
        <w:tabs>
          <w:tab w:val="left" w:pos="0"/>
        </w:tabs>
        <w:ind w:firstLine="567"/>
        <w:jc w:val="both"/>
        <w:rPr>
          <w:sz w:val="28"/>
          <w:szCs w:val="28"/>
        </w:rPr>
      </w:pPr>
    </w:p>
    <w:p w:rsidR="00796083" w:rsidRPr="00FA1711" w:rsidRDefault="00796083" w:rsidP="00796083">
      <w:pPr>
        <w:jc w:val="center"/>
        <w:rPr>
          <w:sz w:val="28"/>
          <w:szCs w:val="28"/>
        </w:rPr>
      </w:pPr>
      <w:r w:rsidRPr="00FA1711">
        <w:rPr>
          <w:sz w:val="28"/>
          <w:szCs w:val="28"/>
        </w:rPr>
        <w:lastRenderedPageBreak/>
        <w:t>ЗАГАЛЬНА ХАРАКТЕРИСТИКА</w:t>
      </w:r>
    </w:p>
    <w:p w:rsidR="00796083" w:rsidRPr="00FA1711" w:rsidRDefault="00796083" w:rsidP="00796083">
      <w:pPr>
        <w:jc w:val="center"/>
        <w:rPr>
          <w:sz w:val="28"/>
          <w:szCs w:val="28"/>
        </w:rPr>
      </w:pPr>
      <w:r w:rsidRPr="00FA1711">
        <w:rPr>
          <w:sz w:val="28"/>
          <w:szCs w:val="28"/>
        </w:rPr>
        <w:t>(ПАСПОРТ)</w:t>
      </w:r>
    </w:p>
    <w:p w:rsidR="00796083" w:rsidRDefault="00796083" w:rsidP="00796083">
      <w:pPr>
        <w:jc w:val="center"/>
        <w:rPr>
          <w:color w:val="000000" w:themeColor="text1"/>
          <w:sz w:val="28"/>
          <w:szCs w:val="28"/>
          <w:u w:val="single"/>
        </w:rPr>
      </w:pPr>
      <w:r>
        <w:rPr>
          <w:color w:val="000000" w:themeColor="text1"/>
          <w:sz w:val="28"/>
          <w:szCs w:val="28"/>
        </w:rPr>
        <w:t>ПРОЕКТУ</w:t>
      </w:r>
      <w:r w:rsidRPr="00FA1711">
        <w:rPr>
          <w:color w:val="000000" w:themeColor="text1"/>
          <w:sz w:val="28"/>
          <w:szCs w:val="28"/>
        </w:rPr>
        <w:t xml:space="preserve"> </w:t>
      </w:r>
      <w:r w:rsidRPr="00FA1711">
        <w:rPr>
          <w:color w:val="000000" w:themeColor="text1"/>
          <w:sz w:val="28"/>
          <w:szCs w:val="28"/>
          <w:u w:val="single"/>
        </w:rPr>
        <w:t xml:space="preserve">«МОТУЗКОВИЙ ПАРК </w:t>
      </w:r>
    </w:p>
    <w:p w:rsidR="00796083" w:rsidRDefault="00796083" w:rsidP="00796083">
      <w:pPr>
        <w:jc w:val="center"/>
        <w:rPr>
          <w:color w:val="000000" w:themeColor="text1"/>
          <w:sz w:val="28"/>
          <w:szCs w:val="28"/>
          <w:u w:val="single"/>
        </w:rPr>
      </w:pPr>
      <w:r w:rsidRPr="00FA1711">
        <w:rPr>
          <w:color w:val="000000" w:themeColor="text1"/>
          <w:sz w:val="28"/>
          <w:szCs w:val="28"/>
          <w:u w:val="single"/>
        </w:rPr>
        <w:t>«ЕКСТРИМ</w:t>
      </w:r>
      <w:r>
        <w:rPr>
          <w:color w:val="000000" w:themeColor="text1"/>
          <w:sz w:val="28"/>
          <w:szCs w:val="28"/>
          <w:u w:val="single"/>
        </w:rPr>
        <w:t>»</w:t>
      </w:r>
      <w:r w:rsidRPr="00FA1711">
        <w:rPr>
          <w:color w:val="000000" w:themeColor="text1"/>
          <w:sz w:val="28"/>
          <w:szCs w:val="28"/>
          <w:u w:val="single"/>
        </w:rPr>
        <w:t xml:space="preserve"> </w:t>
      </w:r>
      <w:r>
        <w:rPr>
          <w:color w:val="000000" w:themeColor="text1"/>
          <w:sz w:val="28"/>
          <w:szCs w:val="28"/>
          <w:u w:val="single"/>
        </w:rPr>
        <w:t>–</w:t>
      </w:r>
      <w:r w:rsidRPr="00FA1711">
        <w:rPr>
          <w:color w:val="000000" w:themeColor="text1"/>
          <w:sz w:val="28"/>
          <w:szCs w:val="28"/>
          <w:u w:val="single"/>
        </w:rPr>
        <w:t xml:space="preserve"> СПОРТИВНО-РОЗВАЖАЛЬНИЙ КОМПЛЕКС </w:t>
      </w:r>
    </w:p>
    <w:p w:rsidR="00796083" w:rsidRDefault="00796083" w:rsidP="00796083">
      <w:pPr>
        <w:jc w:val="center"/>
        <w:rPr>
          <w:color w:val="000000" w:themeColor="text1"/>
          <w:sz w:val="28"/>
          <w:szCs w:val="28"/>
          <w:u w:val="single"/>
        </w:rPr>
      </w:pPr>
      <w:r w:rsidRPr="00FA1711">
        <w:rPr>
          <w:color w:val="000000" w:themeColor="text1"/>
          <w:sz w:val="28"/>
          <w:szCs w:val="28"/>
          <w:u w:val="single"/>
        </w:rPr>
        <w:t>ДЛЯ ДІТЕЙ ТА ДОРОСЛИХ»</w:t>
      </w:r>
    </w:p>
    <w:p w:rsidR="00796083" w:rsidRPr="00FA1711" w:rsidRDefault="00796083" w:rsidP="00796083">
      <w:pPr>
        <w:rPr>
          <w:color w:val="000000" w:themeColor="text1"/>
          <w:sz w:val="28"/>
          <w:szCs w:val="28"/>
        </w:rPr>
      </w:pPr>
    </w:p>
    <w:tbl>
      <w:tblPr>
        <w:tblStyle w:val="a9"/>
        <w:tblW w:w="0" w:type="auto"/>
        <w:tblLook w:val="04A0" w:firstRow="1" w:lastRow="0" w:firstColumn="1" w:lastColumn="0" w:noHBand="0" w:noVBand="1"/>
      </w:tblPr>
      <w:tblGrid>
        <w:gridCol w:w="959"/>
        <w:gridCol w:w="5245"/>
        <w:gridCol w:w="3367"/>
      </w:tblGrid>
      <w:tr w:rsidR="00796083" w:rsidRPr="008A29F3"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1</w:t>
            </w:r>
          </w:p>
        </w:tc>
        <w:tc>
          <w:tcPr>
            <w:tcW w:w="5245" w:type="dxa"/>
          </w:tcPr>
          <w:p w:rsidR="00796083" w:rsidRPr="00F43A88" w:rsidRDefault="00796083" w:rsidP="000C4DAE">
            <w:pPr>
              <w:spacing w:before="100" w:beforeAutospacing="1" w:after="100" w:afterAutospacing="1" w:line="360" w:lineRule="auto"/>
              <w:rPr>
                <w:color w:val="000000" w:themeColor="text1"/>
                <w:sz w:val="28"/>
                <w:szCs w:val="28"/>
              </w:rPr>
            </w:pPr>
            <w:r>
              <w:rPr>
                <w:color w:val="000000" w:themeColor="text1"/>
                <w:sz w:val="28"/>
                <w:szCs w:val="28"/>
              </w:rPr>
              <w:t>Ініціатор розроблення проекту</w:t>
            </w:r>
            <w:r w:rsidRPr="00F43A88">
              <w:rPr>
                <w:color w:val="000000" w:themeColor="text1"/>
                <w:sz w:val="28"/>
                <w:szCs w:val="28"/>
              </w:rPr>
              <w:t>:</w:t>
            </w:r>
          </w:p>
        </w:tc>
        <w:tc>
          <w:tcPr>
            <w:tcW w:w="3367" w:type="dxa"/>
          </w:tcPr>
          <w:p w:rsidR="00796083" w:rsidRPr="00F43A88" w:rsidRDefault="00796083" w:rsidP="000C4DAE">
            <w:pPr>
              <w:rPr>
                <w:color w:val="000000" w:themeColor="text1"/>
                <w:sz w:val="28"/>
                <w:szCs w:val="28"/>
              </w:rPr>
            </w:pPr>
            <w:r>
              <w:rPr>
                <w:color w:val="000000" w:themeColor="text1"/>
                <w:sz w:val="28"/>
                <w:szCs w:val="28"/>
              </w:rPr>
              <w:t>Управління освіти</w:t>
            </w:r>
            <w:r w:rsidRPr="00F43A88">
              <w:rPr>
                <w:color w:val="000000" w:themeColor="text1"/>
                <w:sz w:val="28"/>
                <w:szCs w:val="28"/>
              </w:rPr>
              <w:t xml:space="preserve"> Жмеринської міської ради</w:t>
            </w:r>
          </w:p>
        </w:tc>
      </w:tr>
      <w:tr w:rsidR="00796083" w:rsidRPr="00C66DB9"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2</w:t>
            </w:r>
          </w:p>
        </w:tc>
        <w:tc>
          <w:tcPr>
            <w:tcW w:w="5245" w:type="dxa"/>
          </w:tcPr>
          <w:p w:rsidR="00796083" w:rsidRPr="00F43A88" w:rsidRDefault="00796083" w:rsidP="000C4DAE">
            <w:pPr>
              <w:rPr>
                <w:color w:val="000000" w:themeColor="text1"/>
                <w:sz w:val="28"/>
                <w:szCs w:val="28"/>
              </w:rPr>
            </w:pPr>
            <w:r w:rsidRPr="00F43A88">
              <w:rPr>
                <w:color w:val="000000" w:themeColor="text1"/>
                <w:sz w:val="28"/>
                <w:szCs w:val="28"/>
              </w:rPr>
              <w:t>Дата, номер і назва розпорядного до</w:t>
            </w:r>
            <w:r>
              <w:rPr>
                <w:color w:val="000000" w:themeColor="text1"/>
                <w:sz w:val="28"/>
                <w:szCs w:val="28"/>
              </w:rPr>
              <w:t>кументу про розроблення проекту</w:t>
            </w:r>
          </w:p>
        </w:tc>
        <w:tc>
          <w:tcPr>
            <w:tcW w:w="3367" w:type="dxa"/>
          </w:tcPr>
          <w:p w:rsidR="00796083" w:rsidRPr="00F43A88" w:rsidRDefault="00564BAF" w:rsidP="00564BAF">
            <w:pPr>
              <w:jc w:val="both"/>
              <w:rPr>
                <w:color w:val="000000" w:themeColor="text1"/>
                <w:sz w:val="28"/>
                <w:szCs w:val="28"/>
              </w:rPr>
            </w:pPr>
            <w:r>
              <w:rPr>
                <w:color w:val="000000" w:themeColor="text1"/>
                <w:sz w:val="28"/>
                <w:szCs w:val="28"/>
              </w:rPr>
              <w:t>Рішення</w:t>
            </w:r>
            <w:r w:rsidR="00600E01">
              <w:rPr>
                <w:color w:val="000000" w:themeColor="text1"/>
                <w:sz w:val="28"/>
                <w:szCs w:val="28"/>
              </w:rPr>
              <w:t xml:space="preserve"> </w:t>
            </w:r>
            <w:r w:rsidR="00796083">
              <w:rPr>
                <w:color w:val="000000" w:themeColor="text1"/>
                <w:sz w:val="28"/>
                <w:szCs w:val="28"/>
              </w:rPr>
              <w:t>Конкурсної</w:t>
            </w:r>
            <w:r>
              <w:rPr>
                <w:color w:val="000000" w:themeColor="text1"/>
                <w:sz w:val="28"/>
                <w:szCs w:val="28"/>
              </w:rPr>
              <w:t xml:space="preserve"> ради Шістнадцятого обласного конкурсу проектів  розвитку територіальних громад</w:t>
            </w:r>
            <w:r w:rsidR="00796083">
              <w:rPr>
                <w:color w:val="000000" w:themeColor="text1"/>
                <w:sz w:val="28"/>
                <w:szCs w:val="28"/>
              </w:rPr>
              <w:t xml:space="preserve"> </w:t>
            </w:r>
            <w:r>
              <w:rPr>
                <w:color w:val="000000" w:themeColor="text1"/>
                <w:sz w:val="28"/>
                <w:szCs w:val="28"/>
              </w:rPr>
              <w:t xml:space="preserve"> (п</w:t>
            </w:r>
            <w:r w:rsidR="00796083">
              <w:rPr>
                <w:color w:val="000000" w:themeColor="text1"/>
                <w:sz w:val="28"/>
                <w:szCs w:val="28"/>
              </w:rPr>
              <w:t>ротокол від 22.05.2019 р. №2)</w:t>
            </w:r>
          </w:p>
        </w:tc>
      </w:tr>
      <w:tr w:rsidR="00796083" w:rsidRPr="00C66DB9"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3</w:t>
            </w:r>
          </w:p>
        </w:tc>
        <w:tc>
          <w:tcPr>
            <w:tcW w:w="5245" w:type="dxa"/>
          </w:tcPr>
          <w:p w:rsidR="00796083" w:rsidRPr="00F43A88" w:rsidRDefault="00796083" w:rsidP="000C4DAE">
            <w:pPr>
              <w:spacing w:before="100" w:beforeAutospacing="1" w:after="100" w:afterAutospacing="1" w:line="360" w:lineRule="auto"/>
              <w:rPr>
                <w:color w:val="000000" w:themeColor="text1"/>
                <w:sz w:val="28"/>
                <w:szCs w:val="28"/>
              </w:rPr>
            </w:pPr>
            <w:r>
              <w:rPr>
                <w:color w:val="000000" w:themeColor="text1"/>
                <w:sz w:val="28"/>
                <w:szCs w:val="28"/>
              </w:rPr>
              <w:t>Розробник проекту</w:t>
            </w:r>
          </w:p>
        </w:tc>
        <w:tc>
          <w:tcPr>
            <w:tcW w:w="3367" w:type="dxa"/>
          </w:tcPr>
          <w:p w:rsidR="00796083" w:rsidRPr="00F43A88" w:rsidRDefault="00600E01" w:rsidP="000C4DAE">
            <w:pPr>
              <w:spacing w:before="100" w:beforeAutospacing="1" w:after="100" w:afterAutospacing="1" w:line="360" w:lineRule="auto"/>
              <w:rPr>
                <w:color w:val="000000" w:themeColor="text1"/>
                <w:sz w:val="28"/>
                <w:szCs w:val="28"/>
              </w:rPr>
            </w:pPr>
            <w:r>
              <w:rPr>
                <w:color w:val="000000" w:themeColor="text1"/>
                <w:sz w:val="28"/>
                <w:szCs w:val="28"/>
              </w:rPr>
              <w:t xml:space="preserve">Управління освіти </w:t>
            </w:r>
          </w:p>
        </w:tc>
      </w:tr>
      <w:tr w:rsidR="00796083" w:rsidRPr="00C66DB9"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4</w:t>
            </w:r>
          </w:p>
        </w:tc>
        <w:tc>
          <w:tcPr>
            <w:tcW w:w="5245" w:type="dxa"/>
          </w:tcPr>
          <w:p w:rsidR="00796083" w:rsidRPr="00F43A88" w:rsidRDefault="00796083" w:rsidP="000C4DAE">
            <w:pPr>
              <w:spacing w:before="100" w:beforeAutospacing="1" w:after="100" w:afterAutospacing="1" w:line="360" w:lineRule="auto"/>
              <w:rPr>
                <w:color w:val="000000" w:themeColor="text1"/>
                <w:sz w:val="28"/>
                <w:szCs w:val="28"/>
              </w:rPr>
            </w:pPr>
            <w:proofErr w:type="spellStart"/>
            <w:r>
              <w:rPr>
                <w:color w:val="000000" w:themeColor="text1"/>
                <w:sz w:val="28"/>
                <w:szCs w:val="28"/>
              </w:rPr>
              <w:t>Співрозробники</w:t>
            </w:r>
            <w:proofErr w:type="spellEnd"/>
            <w:r>
              <w:rPr>
                <w:color w:val="000000" w:themeColor="text1"/>
                <w:sz w:val="28"/>
                <w:szCs w:val="28"/>
              </w:rPr>
              <w:t xml:space="preserve"> проекту</w:t>
            </w:r>
          </w:p>
        </w:tc>
        <w:tc>
          <w:tcPr>
            <w:tcW w:w="3367" w:type="dxa"/>
          </w:tcPr>
          <w:p w:rsidR="00796083" w:rsidRPr="00F43A88" w:rsidRDefault="00E503EA" w:rsidP="000C4DAE">
            <w:pPr>
              <w:rPr>
                <w:color w:val="000000" w:themeColor="text1"/>
                <w:sz w:val="28"/>
                <w:szCs w:val="28"/>
              </w:rPr>
            </w:pPr>
            <w:r>
              <w:rPr>
                <w:color w:val="000000" w:themeColor="text1"/>
                <w:sz w:val="28"/>
                <w:szCs w:val="28"/>
              </w:rPr>
              <w:t>З</w:t>
            </w:r>
            <w:r w:rsidR="00600E01" w:rsidRPr="00F43A88">
              <w:rPr>
                <w:color w:val="000000" w:themeColor="text1"/>
                <w:sz w:val="28"/>
                <w:szCs w:val="28"/>
              </w:rPr>
              <w:t>ОШ І-ІІІ ст. №1</w:t>
            </w:r>
          </w:p>
        </w:tc>
      </w:tr>
      <w:tr w:rsidR="00796083" w:rsidRPr="00C66DB9"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5</w:t>
            </w:r>
          </w:p>
        </w:tc>
        <w:tc>
          <w:tcPr>
            <w:tcW w:w="5245"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 xml:space="preserve">Відповідальний </w:t>
            </w:r>
            <w:r>
              <w:rPr>
                <w:color w:val="000000" w:themeColor="text1"/>
                <w:sz w:val="28"/>
                <w:szCs w:val="28"/>
              </w:rPr>
              <w:t>виконавець проекту</w:t>
            </w:r>
          </w:p>
        </w:tc>
        <w:tc>
          <w:tcPr>
            <w:tcW w:w="3367" w:type="dxa"/>
          </w:tcPr>
          <w:p w:rsidR="00796083" w:rsidRPr="00F43A88" w:rsidRDefault="00E503EA" w:rsidP="00E503EA">
            <w:pPr>
              <w:spacing w:before="100" w:beforeAutospacing="1" w:after="100" w:afterAutospacing="1" w:line="360" w:lineRule="auto"/>
              <w:rPr>
                <w:color w:val="000000" w:themeColor="text1"/>
                <w:sz w:val="28"/>
                <w:szCs w:val="28"/>
              </w:rPr>
            </w:pPr>
            <w:r>
              <w:rPr>
                <w:color w:val="000000" w:themeColor="text1"/>
                <w:sz w:val="28"/>
                <w:szCs w:val="28"/>
              </w:rPr>
              <w:t xml:space="preserve"> </w:t>
            </w:r>
            <w:r w:rsidR="00600E01">
              <w:rPr>
                <w:color w:val="000000" w:themeColor="text1"/>
                <w:sz w:val="28"/>
                <w:szCs w:val="28"/>
              </w:rPr>
              <w:t xml:space="preserve"> Управління освіти</w:t>
            </w:r>
          </w:p>
        </w:tc>
      </w:tr>
      <w:tr w:rsidR="00796083" w:rsidRPr="00C66DB9"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6</w:t>
            </w:r>
          </w:p>
        </w:tc>
        <w:tc>
          <w:tcPr>
            <w:tcW w:w="5245" w:type="dxa"/>
          </w:tcPr>
          <w:p w:rsidR="00796083" w:rsidRPr="00F43A88" w:rsidRDefault="00796083" w:rsidP="000C4DAE">
            <w:pPr>
              <w:spacing w:before="100" w:beforeAutospacing="1" w:after="100" w:afterAutospacing="1" w:line="360" w:lineRule="auto"/>
              <w:rPr>
                <w:color w:val="000000" w:themeColor="text1"/>
                <w:sz w:val="28"/>
                <w:szCs w:val="28"/>
              </w:rPr>
            </w:pPr>
            <w:r>
              <w:rPr>
                <w:color w:val="000000" w:themeColor="text1"/>
                <w:sz w:val="28"/>
                <w:szCs w:val="28"/>
              </w:rPr>
              <w:t>Учасники проекту</w:t>
            </w:r>
          </w:p>
        </w:tc>
        <w:tc>
          <w:tcPr>
            <w:tcW w:w="3367" w:type="dxa"/>
          </w:tcPr>
          <w:p w:rsidR="00796083" w:rsidRPr="00F43A88" w:rsidRDefault="008B708B" w:rsidP="00E503EA">
            <w:pPr>
              <w:spacing w:before="100" w:beforeAutospacing="1" w:after="100" w:afterAutospacing="1"/>
              <w:rPr>
                <w:color w:val="000000" w:themeColor="text1"/>
                <w:sz w:val="28"/>
                <w:szCs w:val="28"/>
              </w:rPr>
            </w:pPr>
            <w:r>
              <w:rPr>
                <w:color w:val="000000" w:themeColor="text1"/>
                <w:sz w:val="28"/>
                <w:szCs w:val="28"/>
              </w:rPr>
              <w:t>ПП</w:t>
            </w:r>
            <w:r w:rsidR="00E503EA">
              <w:rPr>
                <w:color w:val="000000" w:themeColor="text1"/>
                <w:sz w:val="28"/>
                <w:szCs w:val="28"/>
              </w:rPr>
              <w:t xml:space="preserve"> «Редакція «Жмеринська газета»</w:t>
            </w:r>
          </w:p>
        </w:tc>
      </w:tr>
      <w:tr w:rsidR="00796083" w:rsidRPr="00C66DB9"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7</w:t>
            </w:r>
          </w:p>
        </w:tc>
        <w:tc>
          <w:tcPr>
            <w:tcW w:w="5245" w:type="dxa"/>
          </w:tcPr>
          <w:p w:rsidR="00796083" w:rsidRPr="00F43A88" w:rsidRDefault="00796083" w:rsidP="000C4DAE">
            <w:pPr>
              <w:spacing w:before="100" w:beforeAutospacing="1" w:after="100" w:afterAutospacing="1" w:line="360" w:lineRule="auto"/>
              <w:rPr>
                <w:color w:val="000000" w:themeColor="text1"/>
                <w:sz w:val="28"/>
                <w:szCs w:val="28"/>
              </w:rPr>
            </w:pPr>
            <w:r>
              <w:rPr>
                <w:color w:val="000000" w:themeColor="text1"/>
                <w:sz w:val="28"/>
                <w:szCs w:val="28"/>
              </w:rPr>
              <w:t>Терміни реалізації проекту</w:t>
            </w:r>
          </w:p>
        </w:tc>
        <w:tc>
          <w:tcPr>
            <w:tcW w:w="3367"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2019 р.</w:t>
            </w:r>
          </w:p>
        </w:tc>
      </w:tr>
      <w:tr w:rsidR="00796083" w:rsidRPr="00C66DB9"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7.1</w:t>
            </w:r>
          </w:p>
        </w:tc>
        <w:tc>
          <w:tcPr>
            <w:tcW w:w="5245" w:type="dxa"/>
          </w:tcPr>
          <w:p w:rsidR="00796083" w:rsidRPr="00F43A88" w:rsidRDefault="00796083" w:rsidP="000C4DAE">
            <w:pPr>
              <w:spacing w:before="100" w:beforeAutospacing="1" w:after="100" w:afterAutospacing="1" w:line="360" w:lineRule="auto"/>
              <w:rPr>
                <w:color w:val="000000" w:themeColor="text1"/>
                <w:sz w:val="28"/>
                <w:szCs w:val="28"/>
              </w:rPr>
            </w:pPr>
            <w:r>
              <w:rPr>
                <w:color w:val="000000" w:themeColor="text1"/>
                <w:sz w:val="28"/>
                <w:szCs w:val="28"/>
              </w:rPr>
              <w:t>Етапи виконання проекту</w:t>
            </w:r>
          </w:p>
        </w:tc>
        <w:tc>
          <w:tcPr>
            <w:tcW w:w="3367"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1 рік</w:t>
            </w:r>
          </w:p>
        </w:tc>
      </w:tr>
      <w:tr w:rsidR="00796083" w:rsidRPr="00C66DB9"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8</w:t>
            </w:r>
          </w:p>
        </w:tc>
        <w:tc>
          <w:tcPr>
            <w:tcW w:w="5245" w:type="dxa"/>
          </w:tcPr>
          <w:p w:rsidR="00796083" w:rsidRPr="00F43A88" w:rsidRDefault="00796083" w:rsidP="000C4DAE">
            <w:pPr>
              <w:rPr>
                <w:color w:val="000000" w:themeColor="text1"/>
                <w:sz w:val="28"/>
                <w:szCs w:val="28"/>
              </w:rPr>
            </w:pPr>
            <w:r w:rsidRPr="00F43A88">
              <w:rPr>
                <w:color w:val="000000" w:themeColor="text1"/>
                <w:sz w:val="28"/>
                <w:szCs w:val="28"/>
              </w:rPr>
              <w:t>Загальний обсяг фінансових ресурсів, не</w:t>
            </w:r>
            <w:r>
              <w:rPr>
                <w:color w:val="000000" w:themeColor="text1"/>
                <w:sz w:val="28"/>
                <w:szCs w:val="28"/>
              </w:rPr>
              <w:t>обхідних для реалізації проекту</w:t>
            </w:r>
            <w:r w:rsidR="00600E01">
              <w:rPr>
                <w:color w:val="000000" w:themeColor="text1"/>
                <w:sz w:val="28"/>
                <w:szCs w:val="28"/>
              </w:rPr>
              <w:t xml:space="preserve">, всього </w:t>
            </w:r>
            <w:r w:rsidRPr="00F43A88">
              <w:rPr>
                <w:color w:val="000000" w:themeColor="text1"/>
                <w:sz w:val="28"/>
                <w:szCs w:val="28"/>
              </w:rPr>
              <w:t xml:space="preserve"> грн.</w:t>
            </w:r>
          </w:p>
        </w:tc>
        <w:tc>
          <w:tcPr>
            <w:tcW w:w="3367" w:type="dxa"/>
          </w:tcPr>
          <w:p w:rsidR="00796083" w:rsidRPr="00F43A88" w:rsidRDefault="00600E01" w:rsidP="000C4DAE">
            <w:pPr>
              <w:spacing w:before="100" w:beforeAutospacing="1" w:after="100" w:afterAutospacing="1" w:line="360" w:lineRule="auto"/>
              <w:rPr>
                <w:color w:val="000000" w:themeColor="text1"/>
                <w:sz w:val="28"/>
                <w:szCs w:val="28"/>
              </w:rPr>
            </w:pPr>
            <w:r>
              <w:rPr>
                <w:color w:val="000000" w:themeColor="text1"/>
                <w:sz w:val="28"/>
                <w:szCs w:val="28"/>
              </w:rPr>
              <w:t xml:space="preserve">584 096,0 </w:t>
            </w:r>
          </w:p>
        </w:tc>
      </w:tr>
      <w:tr w:rsidR="00796083" w:rsidRPr="00C66DB9"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8.1</w:t>
            </w:r>
          </w:p>
        </w:tc>
        <w:tc>
          <w:tcPr>
            <w:tcW w:w="5245"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 з ни</w:t>
            </w:r>
            <w:r w:rsidR="00600E01">
              <w:rPr>
                <w:color w:val="000000" w:themeColor="text1"/>
                <w:sz w:val="28"/>
                <w:szCs w:val="28"/>
              </w:rPr>
              <w:t xml:space="preserve">х коштів міського бюджету, </w:t>
            </w:r>
            <w:r w:rsidRPr="00F43A88">
              <w:rPr>
                <w:color w:val="000000" w:themeColor="text1"/>
                <w:sz w:val="28"/>
                <w:szCs w:val="28"/>
              </w:rPr>
              <w:t>грн.</w:t>
            </w:r>
          </w:p>
        </w:tc>
        <w:tc>
          <w:tcPr>
            <w:tcW w:w="3367" w:type="dxa"/>
          </w:tcPr>
          <w:p w:rsidR="00796083" w:rsidRPr="00F43A88" w:rsidRDefault="00564BAF" w:rsidP="000C4DAE">
            <w:pPr>
              <w:spacing w:before="100" w:beforeAutospacing="1" w:after="100" w:afterAutospacing="1" w:line="360" w:lineRule="auto"/>
              <w:rPr>
                <w:color w:val="000000" w:themeColor="text1"/>
                <w:sz w:val="28"/>
                <w:szCs w:val="28"/>
              </w:rPr>
            </w:pPr>
            <w:r>
              <w:rPr>
                <w:color w:val="000000" w:themeColor="text1"/>
                <w:sz w:val="28"/>
                <w:szCs w:val="28"/>
              </w:rPr>
              <w:t>411 597</w:t>
            </w:r>
            <w:r w:rsidR="00600E01">
              <w:rPr>
                <w:color w:val="000000" w:themeColor="text1"/>
                <w:sz w:val="28"/>
                <w:szCs w:val="28"/>
              </w:rPr>
              <w:t>,62</w:t>
            </w:r>
          </w:p>
        </w:tc>
      </w:tr>
      <w:tr w:rsidR="00796083" w:rsidRPr="00C66DB9"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8.2</w:t>
            </w:r>
          </w:p>
        </w:tc>
        <w:tc>
          <w:tcPr>
            <w:tcW w:w="5245" w:type="dxa"/>
          </w:tcPr>
          <w:p w:rsidR="00796083" w:rsidRPr="00F43A88" w:rsidRDefault="00600E01" w:rsidP="000C4DAE">
            <w:pPr>
              <w:spacing w:before="100" w:beforeAutospacing="1" w:after="100" w:afterAutospacing="1" w:line="360" w:lineRule="auto"/>
              <w:rPr>
                <w:color w:val="000000" w:themeColor="text1"/>
                <w:sz w:val="28"/>
                <w:szCs w:val="28"/>
              </w:rPr>
            </w:pPr>
            <w:r>
              <w:rPr>
                <w:color w:val="000000" w:themeColor="text1"/>
                <w:sz w:val="28"/>
                <w:szCs w:val="28"/>
              </w:rPr>
              <w:t xml:space="preserve">- кошти інших </w:t>
            </w:r>
            <w:proofErr w:type="spellStart"/>
            <w:r>
              <w:rPr>
                <w:color w:val="000000" w:themeColor="text1"/>
                <w:sz w:val="28"/>
                <w:szCs w:val="28"/>
              </w:rPr>
              <w:t>бюджетів,</w:t>
            </w:r>
            <w:r w:rsidR="00796083" w:rsidRPr="00F43A88">
              <w:rPr>
                <w:color w:val="000000" w:themeColor="text1"/>
                <w:sz w:val="28"/>
                <w:szCs w:val="28"/>
              </w:rPr>
              <w:t>грн</w:t>
            </w:r>
            <w:proofErr w:type="spellEnd"/>
            <w:r w:rsidR="00796083" w:rsidRPr="00F43A88">
              <w:rPr>
                <w:color w:val="000000" w:themeColor="text1"/>
                <w:sz w:val="28"/>
                <w:szCs w:val="28"/>
              </w:rPr>
              <w:t>.</w:t>
            </w:r>
          </w:p>
        </w:tc>
        <w:tc>
          <w:tcPr>
            <w:tcW w:w="3367" w:type="dxa"/>
          </w:tcPr>
          <w:p w:rsidR="00796083" w:rsidRPr="00F43A88" w:rsidRDefault="00E503EA" w:rsidP="000C4DAE">
            <w:pPr>
              <w:spacing w:before="100" w:beforeAutospacing="1" w:after="100" w:afterAutospacing="1" w:line="360" w:lineRule="auto"/>
              <w:rPr>
                <w:color w:val="000000" w:themeColor="text1"/>
                <w:sz w:val="28"/>
                <w:szCs w:val="28"/>
              </w:rPr>
            </w:pPr>
            <w:r>
              <w:rPr>
                <w:color w:val="000000" w:themeColor="text1"/>
                <w:sz w:val="28"/>
                <w:szCs w:val="28"/>
              </w:rPr>
              <w:t xml:space="preserve">172 198,38 </w:t>
            </w:r>
          </w:p>
        </w:tc>
      </w:tr>
      <w:tr w:rsidR="00796083" w:rsidRPr="00C66DB9" w:rsidTr="000C4DAE">
        <w:tc>
          <w:tcPr>
            <w:tcW w:w="959" w:type="dxa"/>
          </w:tcPr>
          <w:p w:rsidR="00796083" w:rsidRPr="00F43A88" w:rsidRDefault="00796083" w:rsidP="000C4DAE">
            <w:pPr>
              <w:spacing w:before="100" w:beforeAutospacing="1" w:after="100" w:afterAutospacing="1" w:line="360" w:lineRule="auto"/>
              <w:rPr>
                <w:color w:val="000000" w:themeColor="text1"/>
                <w:sz w:val="28"/>
                <w:szCs w:val="28"/>
              </w:rPr>
            </w:pPr>
            <w:r w:rsidRPr="00F43A88">
              <w:rPr>
                <w:color w:val="000000" w:themeColor="text1"/>
                <w:sz w:val="28"/>
                <w:szCs w:val="28"/>
              </w:rPr>
              <w:t>8.3</w:t>
            </w:r>
          </w:p>
        </w:tc>
        <w:tc>
          <w:tcPr>
            <w:tcW w:w="5245" w:type="dxa"/>
          </w:tcPr>
          <w:p w:rsidR="00796083" w:rsidRPr="00F43A88" w:rsidRDefault="00600E01" w:rsidP="000C4DAE">
            <w:pPr>
              <w:spacing w:before="100" w:beforeAutospacing="1" w:after="100" w:afterAutospacing="1" w:line="360" w:lineRule="auto"/>
              <w:rPr>
                <w:color w:val="000000" w:themeColor="text1"/>
                <w:sz w:val="28"/>
                <w:szCs w:val="28"/>
              </w:rPr>
            </w:pPr>
            <w:r>
              <w:rPr>
                <w:color w:val="000000" w:themeColor="text1"/>
                <w:sz w:val="28"/>
                <w:szCs w:val="28"/>
              </w:rPr>
              <w:t xml:space="preserve">- не бюджетні кошти, </w:t>
            </w:r>
            <w:r w:rsidR="00796083" w:rsidRPr="00F43A88">
              <w:rPr>
                <w:color w:val="000000" w:themeColor="text1"/>
                <w:sz w:val="28"/>
                <w:szCs w:val="28"/>
              </w:rPr>
              <w:t xml:space="preserve"> грн.</w:t>
            </w:r>
          </w:p>
        </w:tc>
        <w:tc>
          <w:tcPr>
            <w:tcW w:w="3367" w:type="dxa"/>
          </w:tcPr>
          <w:p w:rsidR="00796083" w:rsidRPr="00F43A88" w:rsidRDefault="00E503EA" w:rsidP="000C4DAE">
            <w:pPr>
              <w:spacing w:before="100" w:beforeAutospacing="1" w:after="100" w:afterAutospacing="1" w:line="360" w:lineRule="auto"/>
              <w:rPr>
                <w:color w:val="000000" w:themeColor="text1"/>
                <w:sz w:val="28"/>
                <w:szCs w:val="28"/>
              </w:rPr>
            </w:pPr>
            <w:r>
              <w:rPr>
                <w:color w:val="000000" w:themeColor="text1"/>
                <w:sz w:val="28"/>
                <w:szCs w:val="28"/>
              </w:rPr>
              <w:t xml:space="preserve">300,0 </w:t>
            </w:r>
          </w:p>
        </w:tc>
      </w:tr>
    </w:tbl>
    <w:p w:rsidR="00796083" w:rsidRDefault="00796083" w:rsidP="001B4207">
      <w:pPr>
        <w:tabs>
          <w:tab w:val="left" w:pos="0"/>
        </w:tabs>
        <w:ind w:firstLine="567"/>
        <w:jc w:val="both"/>
        <w:rPr>
          <w:sz w:val="28"/>
          <w:szCs w:val="28"/>
        </w:rPr>
      </w:pPr>
    </w:p>
    <w:p w:rsidR="00952BD1" w:rsidRDefault="00952BD1" w:rsidP="00952BD1">
      <w:pPr>
        <w:tabs>
          <w:tab w:val="left" w:pos="0"/>
        </w:tabs>
        <w:ind w:firstLine="567"/>
        <w:jc w:val="both"/>
        <w:rPr>
          <w:sz w:val="28"/>
          <w:szCs w:val="28"/>
        </w:rPr>
      </w:pPr>
    </w:p>
    <w:p w:rsidR="002B5BEA" w:rsidRDefault="002B5BEA" w:rsidP="00952BD1">
      <w:pPr>
        <w:tabs>
          <w:tab w:val="left" w:pos="0"/>
        </w:tabs>
        <w:ind w:firstLine="567"/>
        <w:jc w:val="both"/>
        <w:rPr>
          <w:sz w:val="28"/>
          <w:szCs w:val="28"/>
        </w:rPr>
      </w:pPr>
    </w:p>
    <w:p w:rsidR="002B5BEA" w:rsidRDefault="002B5BEA" w:rsidP="00952BD1">
      <w:pPr>
        <w:tabs>
          <w:tab w:val="left" w:pos="0"/>
        </w:tabs>
        <w:ind w:firstLine="567"/>
        <w:jc w:val="both"/>
        <w:rPr>
          <w:sz w:val="28"/>
          <w:szCs w:val="28"/>
        </w:rPr>
      </w:pPr>
    </w:p>
    <w:p w:rsidR="002B5BEA" w:rsidRDefault="002B5BEA" w:rsidP="00952BD1">
      <w:pPr>
        <w:tabs>
          <w:tab w:val="left" w:pos="0"/>
        </w:tabs>
        <w:ind w:firstLine="567"/>
        <w:jc w:val="both"/>
        <w:rPr>
          <w:sz w:val="28"/>
          <w:szCs w:val="28"/>
        </w:rPr>
      </w:pPr>
    </w:p>
    <w:p w:rsidR="002B5BEA" w:rsidRDefault="002B5BEA" w:rsidP="00952BD1">
      <w:pPr>
        <w:tabs>
          <w:tab w:val="left" w:pos="0"/>
        </w:tabs>
        <w:ind w:firstLine="567"/>
        <w:jc w:val="both"/>
        <w:rPr>
          <w:sz w:val="28"/>
          <w:szCs w:val="28"/>
        </w:rPr>
      </w:pPr>
    </w:p>
    <w:p w:rsidR="002B5BEA" w:rsidRDefault="002B5BEA" w:rsidP="00952BD1">
      <w:pPr>
        <w:tabs>
          <w:tab w:val="left" w:pos="0"/>
        </w:tabs>
        <w:ind w:firstLine="567"/>
        <w:jc w:val="both"/>
        <w:rPr>
          <w:sz w:val="28"/>
          <w:szCs w:val="28"/>
        </w:rPr>
      </w:pPr>
    </w:p>
    <w:p w:rsidR="002B5BEA" w:rsidRDefault="002B5BEA" w:rsidP="00952BD1">
      <w:pPr>
        <w:tabs>
          <w:tab w:val="left" w:pos="0"/>
        </w:tabs>
        <w:ind w:firstLine="567"/>
        <w:jc w:val="both"/>
        <w:rPr>
          <w:sz w:val="28"/>
          <w:szCs w:val="28"/>
        </w:rPr>
      </w:pPr>
    </w:p>
    <w:p w:rsidR="002B5BEA" w:rsidRDefault="002B5BEA" w:rsidP="00952BD1">
      <w:pPr>
        <w:tabs>
          <w:tab w:val="left" w:pos="0"/>
        </w:tabs>
        <w:ind w:firstLine="567"/>
        <w:jc w:val="both"/>
        <w:rPr>
          <w:sz w:val="28"/>
          <w:szCs w:val="28"/>
        </w:rPr>
      </w:pPr>
    </w:p>
    <w:p w:rsidR="00CD1CF2" w:rsidRDefault="00CD1CF2" w:rsidP="00952BD1">
      <w:pPr>
        <w:tabs>
          <w:tab w:val="left" w:pos="0"/>
        </w:tabs>
        <w:ind w:firstLine="567"/>
        <w:jc w:val="both"/>
        <w:rPr>
          <w:sz w:val="28"/>
          <w:szCs w:val="28"/>
        </w:rPr>
      </w:pPr>
    </w:p>
    <w:p w:rsidR="00CD1CF2" w:rsidRDefault="00CD1CF2" w:rsidP="00952BD1">
      <w:pPr>
        <w:tabs>
          <w:tab w:val="left" w:pos="0"/>
        </w:tabs>
        <w:ind w:firstLine="567"/>
        <w:jc w:val="both"/>
        <w:rPr>
          <w:sz w:val="28"/>
          <w:szCs w:val="28"/>
        </w:rPr>
      </w:pPr>
    </w:p>
    <w:p w:rsidR="00CD1CF2" w:rsidRDefault="00CD1CF2" w:rsidP="00952BD1">
      <w:pPr>
        <w:tabs>
          <w:tab w:val="left" w:pos="0"/>
        </w:tabs>
        <w:ind w:firstLine="567"/>
        <w:jc w:val="both"/>
        <w:rPr>
          <w:sz w:val="28"/>
          <w:szCs w:val="28"/>
        </w:rPr>
      </w:pPr>
    </w:p>
    <w:p w:rsidR="00CD1CF2" w:rsidRDefault="00CD1CF2" w:rsidP="00952BD1">
      <w:pPr>
        <w:tabs>
          <w:tab w:val="left" w:pos="0"/>
        </w:tabs>
        <w:ind w:firstLine="567"/>
        <w:jc w:val="both"/>
        <w:rPr>
          <w:sz w:val="28"/>
          <w:szCs w:val="28"/>
        </w:rPr>
      </w:pPr>
    </w:p>
    <w:p w:rsidR="002B5BEA" w:rsidRDefault="002B5BEA" w:rsidP="00952BD1">
      <w:pPr>
        <w:tabs>
          <w:tab w:val="left" w:pos="0"/>
        </w:tabs>
        <w:ind w:firstLine="567"/>
        <w:jc w:val="both"/>
        <w:rPr>
          <w:sz w:val="28"/>
          <w:szCs w:val="28"/>
        </w:rPr>
      </w:pPr>
    </w:p>
    <w:p w:rsidR="002B5BEA" w:rsidRDefault="002B5BEA" w:rsidP="00952BD1">
      <w:pPr>
        <w:tabs>
          <w:tab w:val="left" w:pos="0"/>
        </w:tabs>
        <w:ind w:firstLine="567"/>
        <w:jc w:val="both"/>
        <w:rPr>
          <w:sz w:val="28"/>
          <w:szCs w:val="28"/>
        </w:rPr>
      </w:pPr>
    </w:p>
    <w:p w:rsidR="00952BD1" w:rsidRPr="009616D4" w:rsidRDefault="00952BD1" w:rsidP="00952BD1">
      <w:pPr>
        <w:jc w:val="center"/>
        <w:rPr>
          <w:b/>
          <w:bCs/>
          <w:color w:val="323E4F" w:themeColor="text2" w:themeShade="BF"/>
          <w:sz w:val="28"/>
          <w:szCs w:val="28"/>
        </w:rPr>
      </w:pPr>
      <w:r w:rsidRPr="009616D4">
        <w:rPr>
          <w:b/>
          <w:bCs/>
          <w:color w:val="323E4F" w:themeColor="text2" w:themeShade="BF"/>
          <w:sz w:val="28"/>
          <w:szCs w:val="28"/>
        </w:rPr>
        <w:lastRenderedPageBreak/>
        <w:t>Аплікаційна форма проекту</w:t>
      </w:r>
    </w:p>
    <w:p w:rsidR="00952BD1" w:rsidRPr="009616D4" w:rsidRDefault="00952BD1" w:rsidP="00952BD1">
      <w:pPr>
        <w:pStyle w:val="a8"/>
        <w:numPr>
          <w:ilvl w:val="0"/>
          <w:numId w:val="9"/>
        </w:numPr>
        <w:jc w:val="both"/>
        <w:rPr>
          <w:color w:val="323E4F" w:themeColor="text2" w:themeShade="BF"/>
          <w:sz w:val="28"/>
          <w:szCs w:val="28"/>
        </w:rPr>
      </w:pPr>
      <w:r w:rsidRPr="009616D4">
        <w:rPr>
          <w:b/>
          <w:color w:val="323E4F" w:themeColor="text2" w:themeShade="BF"/>
          <w:sz w:val="28"/>
          <w:szCs w:val="28"/>
        </w:rPr>
        <w:t xml:space="preserve">Анотація проекту </w:t>
      </w:r>
    </w:p>
    <w:p w:rsidR="00952BD1" w:rsidRPr="009616D4" w:rsidRDefault="00952BD1" w:rsidP="00952BD1">
      <w:pPr>
        <w:pStyle w:val="a8"/>
        <w:ind w:left="0"/>
        <w:jc w:val="both"/>
        <w:rPr>
          <w:b/>
          <w:color w:val="323E4F" w:themeColor="text2" w:themeShade="BF"/>
          <w:sz w:val="28"/>
          <w:szCs w:val="28"/>
        </w:rPr>
      </w:pPr>
      <w:r w:rsidRPr="009616D4">
        <w:rPr>
          <w:b/>
          <w:color w:val="323E4F" w:themeColor="text2" w:themeShade="BF"/>
          <w:sz w:val="28"/>
          <w:szCs w:val="28"/>
        </w:rPr>
        <w:t xml:space="preserve">Назва проекту:  </w:t>
      </w:r>
      <w:r w:rsidRPr="000846A3">
        <w:rPr>
          <w:color w:val="002060"/>
          <w:sz w:val="28"/>
          <w:szCs w:val="28"/>
        </w:rPr>
        <w:t>«</w:t>
      </w:r>
      <w:r w:rsidRPr="000846A3">
        <w:rPr>
          <w:sz w:val="28"/>
          <w:szCs w:val="28"/>
        </w:rPr>
        <w:t>Мотузковий парк «Екстрим» - спортивно-розважальний комплекс для дітей та дорослих»</w:t>
      </w:r>
      <w:r>
        <w:rPr>
          <w:sz w:val="28"/>
          <w:szCs w:val="28"/>
        </w:rPr>
        <w:t>.</w:t>
      </w:r>
    </w:p>
    <w:p w:rsidR="00952BD1" w:rsidRPr="00BB76B8" w:rsidRDefault="00952BD1" w:rsidP="00952BD1">
      <w:pPr>
        <w:pStyle w:val="a8"/>
        <w:ind w:left="0"/>
        <w:jc w:val="both"/>
        <w:rPr>
          <w:b/>
          <w:sz w:val="28"/>
          <w:szCs w:val="28"/>
        </w:rPr>
      </w:pPr>
      <w:r w:rsidRPr="009616D4">
        <w:rPr>
          <w:b/>
          <w:color w:val="323E4F" w:themeColor="text2" w:themeShade="BF"/>
          <w:sz w:val="28"/>
          <w:szCs w:val="28"/>
        </w:rPr>
        <w:t>Терміни виконання проекту</w:t>
      </w:r>
      <w:r w:rsidRPr="00BB76B8">
        <w:rPr>
          <w:b/>
          <w:sz w:val="28"/>
          <w:szCs w:val="28"/>
        </w:rPr>
        <w:t xml:space="preserve">: </w:t>
      </w:r>
      <w:proofErr w:type="spellStart"/>
      <w:r>
        <w:rPr>
          <w:sz w:val="28"/>
          <w:szCs w:val="28"/>
          <w:lang w:val="ru-RU"/>
        </w:rPr>
        <w:t>червень</w:t>
      </w:r>
      <w:proofErr w:type="spellEnd"/>
      <w:r>
        <w:rPr>
          <w:sz w:val="28"/>
          <w:szCs w:val="28"/>
          <w:lang w:val="ru-RU"/>
        </w:rPr>
        <w:t xml:space="preserve"> </w:t>
      </w:r>
      <w:r w:rsidR="003B4BAE">
        <w:rPr>
          <w:sz w:val="28"/>
          <w:szCs w:val="28"/>
          <w:lang w:val="ru-RU"/>
        </w:rPr>
        <w:t xml:space="preserve"> - листопад</w:t>
      </w:r>
      <w:r>
        <w:rPr>
          <w:sz w:val="28"/>
          <w:szCs w:val="28"/>
        </w:rPr>
        <w:t xml:space="preserve"> 201</w:t>
      </w:r>
      <w:r>
        <w:rPr>
          <w:sz w:val="28"/>
          <w:szCs w:val="28"/>
          <w:lang w:val="ru-RU"/>
        </w:rPr>
        <w:t>9</w:t>
      </w:r>
      <w:r w:rsidRPr="00BB76B8">
        <w:rPr>
          <w:sz w:val="28"/>
          <w:szCs w:val="28"/>
        </w:rPr>
        <w:t xml:space="preserve"> року</w:t>
      </w:r>
      <w:r w:rsidR="003B4BAE">
        <w:rPr>
          <w:sz w:val="28"/>
          <w:szCs w:val="28"/>
        </w:rPr>
        <w:t>.</w:t>
      </w:r>
    </w:p>
    <w:p w:rsidR="00952BD1" w:rsidRPr="00C44ADA" w:rsidRDefault="00952BD1" w:rsidP="00952BD1">
      <w:pPr>
        <w:tabs>
          <w:tab w:val="left" w:pos="0"/>
        </w:tabs>
        <w:ind w:firstLine="567"/>
        <w:jc w:val="both"/>
        <w:rPr>
          <w:rFonts w:ascii="Arial" w:hAnsi="Arial" w:cs="Arial"/>
          <w:color w:val="000000"/>
          <w:sz w:val="22"/>
          <w:szCs w:val="22"/>
        </w:rPr>
      </w:pPr>
      <w:r w:rsidRPr="00EB6F17">
        <w:rPr>
          <w:i/>
          <w:color w:val="000000" w:themeColor="text1"/>
          <w:sz w:val="28"/>
          <w:szCs w:val="28"/>
        </w:rPr>
        <w:t>Актуальність проекту</w:t>
      </w:r>
      <w:r w:rsidRPr="00EB6F17">
        <w:rPr>
          <w:color w:val="000000" w:themeColor="text1"/>
          <w:sz w:val="28"/>
          <w:szCs w:val="28"/>
          <w:lang w:val="ru-RU"/>
        </w:rPr>
        <w:t>:</w:t>
      </w:r>
      <w:r>
        <w:rPr>
          <w:color w:val="000000" w:themeColor="text1"/>
          <w:sz w:val="28"/>
          <w:szCs w:val="28"/>
          <w:lang w:val="ru-RU"/>
        </w:rPr>
        <w:t xml:space="preserve"> </w:t>
      </w:r>
      <w:proofErr w:type="spellStart"/>
      <w:r w:rsidRPr="00BB76B8">
        <w:rPr>
          <w:sz w:val="28"/>
          <w:szCs w:val="28"/>
        </w:rPr>
        <w:t>Жмери</w:t>
      </w:r>
      <w:r>
        <w:rPr>
          <w:sz w:val="28"/>
          <w:szCs w:val="28"/>
        </w:rPr>
        <w:t>нськ</w:t>
      </w:r>
      <w:proofErr w:type="spellEnd"/>
      <w:r>
        <w:rPr>
          <w:sz w:val="28"/>
          <w:szCs w:val="28"/>
          <w:lang w:val="ru-RU"/>
        </w:rPr>
        <w:t xml:space="preserve">а ЗОШ І-ІІІ ст. № 1 </w:t>
      </w:r>
      <w:r>
        <w:rPr>
          <w:sz w:val="28"/>
          <w:szCs w:val="28"/>
        </w:rPr>
        <w:t xml:space="preserve">розміщена </w:t>
      </w:r>
      <w:proofErr w:type="gramStart"/>
      <w:r>
        <w:rPr>
          <w:sz w:val="28"/>
          <w:szCs w:val="28"/>
        </w:rPr>
        <w:t>неподалік  від</w:t>
      </w:r>
      <w:proofErr w:type="gramEnd"/>
      <w:r>
        <w:rPr>
          <w:sz w:val="28"/>
          <w:szCs w:val="28"/>
        </w:rPr>
        <w:t xml:space="preserve"> центру міста. Біля школи розташована невелика паркова зона, яка наразі не містить розважального або спорт</w:t>
      </w:r>
      <w:r w:rsidR="00CD76D6">
        <w:rPr>
          <w:sz w:val="28"/>
          <w:szCs w:val="28"/>
        </w:rPr>
        <w:t xml:space="preserve">ивного навантаження. Тому </w:t>
      </w:r>
      <w:r w:rsidR="004A12B6">
        <w:rPr>
          <w:sz w:val="28"/>
          <w:szCs w:val="28"/>
        </w:rPr>
        <w:t xml:space="preserve">доцільно було б встановити </w:t>
      </w:r>
      <w:r>
        <w:rPr>
          <w:sz w:val="28"/>
          <w:szCs w:val="28"/>
        </w:rPr>
        <w:t xml:space="preserve"> </w:t>
      </w:r>
      <w:r>
        <w:rPr>
          <w:color w:val="002060"/>
          <w:sz w:val="28"/>
          <w:szCs w:val="28"/>
        </w:rPr>
        <w:t>м</w:t>
      </w:r>
      <w:r w:rsidRPr="000846A3">
        <w:rPr>
          <w:sz w:val="28"/>
          <w:szCs w:val="28"/>
        </w:rPr>
        <w:t>отузковий парк «Екстрим» - спортивно-розважальний</w:t>
      </w:r>
      <w:r>
        <w:rPr>
          <w:sz w:val="28"/>
          <w:szCs w:val="28"/>
        </w:rPr>
        <w:t xml:space="preserve"> комплекс для дітей та дорослих, що відповідатиме сучасним </w:t>
      </w:r>
      <w:r w:rsidRPr="00B14518">
        <w:rPr>
          <w:sz w:val="28"/>
          <w:szCs w:val="28"/>
        </w:rPr>
        <w:t>стандартам якості</w:t>
      </w:r>
      <w:r>
        <w:rPr>
          <w:sz w:val="28"/>
          <w:szCs w:val="28"/>
        </w:rPr>
        <w:t xml:space="preserve">. </w:t>
      </w:r>
      <w:r w:rsidRPr="005C6ECD">
        <w:rPr>
          <w:sz w:val="28"/>
          <w:szCs w:val="28"/>
        </w:rPr>
        <w:t xml:space="preserve">Даний </w:t>
      </w:r>
      <w:r w:rsidRPr="00EB6F17">
        <w:rPr>
          <w:i/>
          <w:color w:val="000000" w:themeColor="text1"/>
          <w:sz w:val="28"/>
          <w:szCs w:val="28"/>
        </w:rPr>
        <w:t>проект є інноваційним</w:t>
      </w:r>
      <w:r>
        <w:rPr>
          <w:sz w:val="28"/>
          <w:szCs w:val="28"/>
        </w:rPr>
        <w:t xml:space="preserve">, </w:t>
      </w:r>
      <w:r w:rsidRPr="005C6ECD">
        <w:rPr>
          <w:sz w:val="28"/>
          <w:szCs w:val="28"/>
        </w:rPr>
        <w:t>оскільки</w:t>
      </w:r>
      <w:r>
        <w:rPr>
          <w:sz w:val="28"/>
          <w:szCs w:val="28"/>
        </w:rPr>
        <w:t xml:space="preserve"> в нашому </w:t>
      </w:r>
      <w:r w:rsidR="00CD76D6">
        <w:rPr>
          <w:sz w:val="28"/>
          <w:szCs w:val="28"/>
        </w:rPr>
        <w:t>місті такого парку немає. С</w:t>
      </w:r>
      <w:r w:rsidRPr="006C2EB8">
        <w:rPr>
          <w:sz w:val="28"/>
          <w:szCs w:val="28"/>
        </w:rPr>
        <w:t>портивно-туристичний мотузковий комплекс «Екстрим» стане головним центром розвитку фізичних здібностей</w:t>
      </w:r>
      <w:r>
        <w:rPr>
          <w:sz w:val="28"/>
          <w:szCs w:val="28"/>
        </w:rPr>
        <w:t xml:space="preserve"> дітей</w:t>
      </w:r>
      <w:r w:rsidRPr="006C2EB8">
        <w:rPr>
          <w:sz w:val="28"/>
          <w:szCs w:val="28"/>
        </w:rPr>
        <w:t>,</w:t>
      </w:r>
      <w:r>
        <w:rPr>
          <w:sz w:val="28"/>
          <w:szCs w:val="28"/>
        </w:rPr>
        <w:t xml:space="preserve"> центром</w:t>
      </w:r>
      <w:r w:rsidRPr="006C2EB8">
        <w:rPr>
          <w:sz w:val="28"/>
          <w:szCs w:val="28"/>
        </w:rPr>
        <w:t xml:space="preserve"> занять спортивним туризмом не тільки дітлахів, які переб</w:t>
      </w:r>
      <w:r>
        <w:rPr>
          <w:sz w:val="28"/>
          <w:szCs w:val="28"/>
        </w:rPr>
        <w:t>увають у школі, а й для молоді міста.</w:t>
      </w:r>
    </w:p>
    <w:p w:rsidR="00952BD1" w:rsidRPr="00BB76B8" w:rsidRDefault="00952BD1" w:rsidP="00952BD1">
      <w:pPr>
        <w:tabs>
          <w:tab w:val="left" w:pos="1358"/>
        </w:tabs>
        <w:ind w:firstLine="567"/>
        <w:jc w:val="both"/>
        <w:rPr>
          <w:color w:val="000000"/>
          <w:sz w:val="28"/>
          <w:szCs w:val="28"/>
          <w:lang w:eastAsia="en-US"/>
        </w:rPr>
      </w:pPr>
      <w:r w:rsidRPr="00BB76B8">
        <w:rPr>
          <w:sz w:val="28"/>
          <w:szCs w:val="28"/>
        </w:rPr>
        <w:t xml:space="preserve">У реалізації проекту зацікавлені всі учасники </w:t>
      </w:r>
      <w:r w:rsidRPr="005B6B0A">
        <w:rPr>
          <w:sz w:val="28"/>
          <w:szCs w:val="28"/>
        </w:rPr>
        <w:t xml:space="preserve">освітнього </w:t>
      </w:r>
      <w:r>
        <w:rPr>
          <w:sz w:val="28"/>
          <w:szCs w:val="28"/>
        </w:rPr>
        <w:t>процесу: учні,</w:t>
      </w:r>
      <w:r w:rsidRPr="00BB76B8">
        <w:rPr>
          <w:sz w:val="28"/>
          <w:szCs w:val="28"/>
        </w:rPr>
        <w:t xml:space="preserve"> батьки,</w:t>
      </w:r>
      <w:r>
        <w:rPr>
          <w:sz w:val="28"/>
          <w:szCs w:val="28"/>
        </w:rPr>
        <w:t xml:space="preserve">  працівники школи</w:t>
      </w:r>
      <w:r w:rsidRPr="00BB76B8">
        <w:rPr>
          <w:sz w:val="28"/>
          <w:szCs w:val="28"/>
        </w:rPr>
        <w:t>,</w:t>
      </w:r>
      <w:r>
        <w:rPr>
          <w:sz w:val="28"/>
          <w:szCs w:val="28"/>
        </w:rPr>
        <w:t xml:space="preserve"> мешканці мікрорайону </w:t>
      </w:r>
      <w:r w:rsidRPr="005B6B0A">
        <w:rPr>
          <w:sz w:val="28"/>
          <w:szCs w:val="28"/>
        </w:rPr>
        <w:t xml:space="preserve"> та всі небайдужі</w:t>
      </w:r>
      <w:r>
        <w:rPr>
          <w:sz w:val="28"/>
          <w:szCs w:val="28"/>
        </w:rPr>
        <w:t xml:space="preserve"> </w:t>
      </w:r>
      <w:r w:rsidRPr="005B6B0A">
        <w:rPr>
          <w:sz w:val="28"/>
          <w:szCs w:val="28"/>
        </w:rPr>
        <w:t xml:space="preserve"> </w:t>
      </w:r>
      <w:proofErr w:type="spellStart"/>
      <w:r w:rsidRPr="005B6B0A">
        <w:rPr>
          <w:sz w:val="28"/>
          <w:szCs w:val="28"/>
        </w:rPr>
        <w:t>жмеринчани</w:t>
      </w:r>
      <w:proofErr w:type="spellEnd"/>
      <w:r w:rsidRPr="005B6B0A">
        <w:rPr>
          <w:sz w:val="28"/>
          <w:szCs w:val="28"/>
        </w:rPr>
        <w:t>.</w:t>
      </w:r>
    </w:p>
    <w:p w:rsidR="00952BD1" w:rsidRPr="0051420D" w:rsidRDefault="00952BD1" w:rsidP="00952BD1">
      <w:pPr>
        <w:shd w:val="clear" w:color="auto" w:fill="FFFFFF"/>
        <w:ind w:firstLine="555"/>
        <w:jc w:val="both"/>
        <w:rPr>
          <w:color w:val="000000" w:themeColor="text1"/>
          <w:sz w:val="28"/>
          <w:szCs w:val="28"/>
        </w:rPr>
      </w:pPr>
      <w:r w:rsidRPr="00EB6F17">
        <w:rPr>
          <w:i/>
          <w:color w:val="000000" w:themeColor="text1"/>
          <w:sz w:val="28"/>
          <w:szCs w:val="28"/>
        </w:rPr>
        <w:t>Метою проекту є</w:t>
      </w:r>
      <w:r w:rsidRPr="0051420D">
        <w:rPr>
          <w:color w:val="000000" w:themeColor="text1"/>
          <w:sz w:val="28"/>
          <w:szCs w:val="28"/>
        </w:rPr>
        <w:t xml:space="preserve"> формування умов для розвитку спорту</w:t>
      </w:r>
      <w:r>
        <w:rPr>
          <w:color w:val="000000" w:themeColor="text1"/>
          <w:sz w:val="28"/>
          <w:szCs w:val="28"/>
        </w:rPr>
        <w:t>, краєзнавчого туризму</w:t>
      </w:r>
      <w:r w:rsidRPr="0051420D">
        <w:rPr>
          <w:color w:val="000000" w:themeColor="text1"/>
          <w:sz w:val="28"/>
          <w:szCs w:val="28"/>
        </w:rPr>
        <w:t xml:space="preserve"> та здорового способу життя </w:t>
      </w:r>
      <w:r>
        <w:rPr>
          <w:color w:val="000000" w:themeColor="text1"/>
          <w:sz w:val="28"/>
          <w:szCs w:val="28"/>
        </w:rPr>
        <w:t xml:space="preserve">учнівської молоді </w:t>
      </w:r>
      <w:r w:rsidRPr="0051420D">
        <w:rPr>
          <w:color w:val="000000" w:themeColor="text1"/>
          <w:sz w:val="28"/>
          <w:szCs w:val="28"/>
        </w:rPr>
        <w:t>шляхом створення у 2019 р. сучасного спортивно-туристичного мотузкового комплексу на території</w:t>
      </w:r>
      <w:r>
        <w:rPr>
          <w:color w:val="000000" w:themeColor="text1"/>
          <w:sz w:val="28"/>
          <w:szCs w:val="28"/>
        </w:rPr>
        <w:t xml:space="preserve"> </w:t>
      </w:r>
      <w:r w:rsidRPr="0051420D">
        <w:rPr>
          <w:color w:val="000000" w:themeColor="text1"/>
          <w:sz w:val="28"/>
          <w:szCs w:val="28"/>
        </w:rPr>
        <w:t xml:space="preserve"> </w:t>
      </w:r>
      <w:r>
        <w:rPr>
          <w:color w:val="000000" w:themeColor="text1"/>
          <w:sz w:val="28"/>
          <w:szCs w:val="28"/>
        </w:rPr>
        <w:t>ЗОШ І-ІІІ ст..</w:t>
      </w:r>
      <w:r w:rsidRPr="0051420D">
        <w:rPr>
          <w:color w:val="000000" w:themeColor="text1"/>
          <w:sz w:val="28"/>
          <w:szCs w:val="28"/>
        </w:rPr>
        <w:t xml:space="preserve"> № 1 м. Жмеринки</w:t>
      </w:r>
      <w:r>
        <w:rPr>
          <w:color w:val="000000" w:themeColor="text1"/>
          <w:sz w:val="28"/>
          <w:szCs w:val="28"/>
        </w:rPr>
        <w:t>.</w:t>
      </w:r>
      <w:r w:rsidRPr="0051420D">
        <w:rPr>
          <w:color w:val="000000" w:themeColor="text1"/>
          <w:sz w:val="28"/>
          <w:szCs w:val="28"/>
        </w:rPr>
        <w:t xml:space="preserve"> </w:t>
      </w:r>
      <w:r>
        <w:rPr>
          <w:color w:val="000000" w:themeColor="text1"/>
          <w:sz w:val="28"/>
          <w:szCs w:val="28"/>
        </w:rPr>
        <w:t>Даний комплекс стане центром для тренування команд із краєзнавчого туризму та місцем, де молодь Жмеринки зможе з користю для себе та свого здоров’я проводити вільний час.</w:t>
      </w:r>
    </w:p>
    <w:p w:rsidR="00952BD1" w:rsidRPr="00634698" w:rsidRDefault="00952BD1" w:rsidP="00952BD1">
      <w:pPr>
        <w:pStyle w:val="a6"/>
        <w:ind w:firstLine="567"/>
        <w:jc w:val="both"/>
        <w:rPr>
          <w:rFonts w:ascii="Times New Roman" w:hAnsi="Times New Roman"/>
          <w:b/>
          <w:color w:val="000000" w:themeColor="text1"/>
          <w:sz w:val="28"/>
          <w:szCs w:val="28"/>
          <w:lang w:val="uk-UA"/>
        </w:rPr>
      </w:pPr>
      <w:r w:rsidRPr="00634698">
        <w:rPr>
          <w:rFonts w:ascii="Times New Roman" w:hAnsi="Times New Roman"/>
          <w:i/>
          <w:color w:val="000000" w:themeColor="text1"/>
          <w:sz w:val="28"/>
          <w:szCs w:val="28"/>
          <w:lang w:val="uk-UA"/>
        </w:rPr>
        <w:t>Основними завданнями  проекту</w:t>
      </w:r>
      <w:r w:rsidRPr="00634698">
        <w:rPr>
          <w:rFonts w:ascii="Times New Roman" w:hAnsi="Times New Roman"/>
          <w:color w:val="000000" w:themeColor="text1"/>
          <w:sz w:val="28"/>
          <w:szCs w:val="28"/>
          <w:lang w:val="uk-UA"/>
        </w:rPr>
        <w:t xml:space="preserve"> є</w:t>
      </w:r>
      <w:r w:rsidRPr="00634698">
        <w:rPr>
          <w:rFonts w:ascii="Times New Roman" w:hAnsi="Times New Roman"/>
          <w:b/>
          <w:color w:val="000000" w:themeColor="text1"/>
          <w:sz w:val="28"/>
          <w:szCs w:val="28"/>
          <w:lang w:val="uk-UA"/>
        </w:rPr>
        <w:t xml:space="preserve"> - </w:t>
      </w:r>
      <w:r w:rsidRPr="00634698">
        <w:rPr>
          <w:rFonts w:ascii="Times New Roman" w:hAnsi="Times New Roman"/>
          <w:color w:val="000000" w:themeColor="text1"/>
          <w:sz w:val="28"/>
          <w:szCs w:val="28"/>
          <w:lang w:val="uk-UA"/>
        </w:rPr>
        <w:t>здійснити попереднє обстеження зелених насаджень та визначити можливості кріплення конструкцій мотузкового комплексу;</w:t>
      </w:r>
      <w:r w:rsidR="00F241EB">
        <w:rPr>
          <w:rFonts w:ascii="Times New Roman" w:hAnsi="Times New Roman"/>
          <w:color w:val="000000" w:themeColor="text1"/>
          <w:sz w:val="28"/>
          <w:szCs w:val="28"/>
          <w:lang w:val="uk-UA"/>
        </w:rPr>
        <w:t xml:space="preserve"> встанов</w:t>
      </w:r>
      <w:r w:rsidR="00000BBB">
        <w:rPr>
          <w:rFonts w:ascii="Times New Roman" w:hAnsi="Times New Roman"/>
          <w:color w:val="000000" w:themeColor="text1"/>
          <w:sz w:val="28"/>
          <w:szCs w:val="28"/>
          <w:lang w:val="uk-UA"/>
        </w:rPr>
        <w:t>лення</w:t>
      </w:r>
      <w:r>
        <w:rPr>
          <w:rFonts w:ascii="Times New Roman" w:hAnsi="Times New Roman"/>
          <w:color w:val="000000" w:themeColor="text1"/>
          <w:sz w:val="28"/>
          <w:szCs w:val="28"/>
          <w:lang w:val="uk-UA"/>
        </w:rPr>
        <w:t xml:space="preserve"> і експлуатація споруди; монтаж і натягування тросів та мотузок; </w:t>
      </w:r>
      <w:r w:rsidRPr="00634698">
        <w:rPr>
          <w:rFonts w:ascii="Times New Roman" w:hAnsi="Times New Roman"/>
          <w:color w:val="000000" w:themeColor="text1"/>
          <w:sz w:val="28"/>
          <w:szCs w:val="28"/>
          <w:lang w:val="uk-UA"/>
        </w:rPr>
        <w:t xml:space="preserve"> провести моніторинг ринку, відповідні розрахунки закупівлі необхідних товарів та видів діяльності; скласти бюджет проекту, що містить базові розрахунки </w:t>
      </w:r>
      <w:r>
        <w:rPr>
          <w:rFonts w:ascii="Times New Roman" w:hAnsi="Times New Roman"/>
          <w:color w:val="000000" w:themeColor="text1"/>
          <w:sz w:val="28"/>
          <w:szCs w:val="28"/>
          <w:lang w:val="uk-UA"/>
        </w:rPr>
        <w:t>необхідних коштів, ресурсів, фінан</w:t>
      </w:r>
      <w:r w:rsidRPr="00634698">
        <w:rPr>
          <w:rFonts w:ascii="Times New Roman" w:hAnsi="Times New Roman"/>
          <w:color w:val="000000" w:themeColor="text1"/>
          <w:sz w:val="28"/>
          <w:szCs w:val="28"/>
          <w:lang w:val="uk-UA"/>
        </w:rPr>
        <w:t>сува</w:t>
      </w:r>
      <w:r>
        <w:rPr>
          <w:rFonts w:ascii="Times New Roman" w:hAnsi="Times New Roman"/>
          <w:color w:val="000000" w:themeColor="text1"/>
          <w:sz w:val="28"/>
          <w:szCs w:val="28"/>
          <w:lang w:val="uk-UA"/>
        </w:rPr>
        <w:t>ння</w:t>
      </w:r>
      <w:r w:rsidRPr="00634698">
        <w:rPr>
          <w:rFonts w:ascii="Times New Roman" w:hAnsi="Times New Roman"/>
          <w:color w:val="000000" w:themeColor="text1"/>
          <w:sz w:val="28"/>
          <w:szCs w:val="28"/>
          <w:lang w:val="uk-UA"/>
        </w:rPr>
        <w:t xml:space="preserve"> їх джерела.</w:t>
      </w:r>
    </w:p>
    <w:p w:rsidR="00952BD1" w:rsidRDefault="00952BD1" w:rsidP="00952BD1">
      <w:pPr>
        <w:pStyle w:val="a6"/>
        <w:ind w:left="284" w:firstLine="283"/>
        <w:jc w:val="both"/>
        <w:rPr>
          <w:rFonts w:ascii="Times New Roman" w:hAnsi="Times New Roman"/>
          <w:i/>
          <w:sz w:val="28"/>
          <w:szCs w:val="28"/>
          <w:lang w:val="uk-UA"/>
        </w:rPr>
      </w:pPr>
      <w:r w:rsidRPr="003C414B">
        <w:rPr>
          <w:rFonts w:ascii="Times New Roman" w:hAnsi="Times New Roman"/>
          <w:i/>
          <w:sz w:val="28"/>
          <w:szCs w:val="28"/>
          <w:lang w:val="uk-UA"/>
        </w:rPr>
        <w:t>Очікувані результати виконання проекту:</w:t>
      </w:r>
    </w:p>
    <w:p w:rsidR="00952BD1" w:rsidRPr="006753A7" w:rsidRDefault="00952BD1" w:rsidP="00952BD1">
      <w:pPr>
        <w:shd w:val="clear" w:color="auto" w:fill="FFFFFF"/>
        <w:jc w:val="both"/>
        <w:rPr>
          <w:color w:val="000000" w:themeColor="text1"/>
          <w:sz w:val="28"/>
          <w:szCs w:val="28"/>
        </w:rPr>
      </w:pPr>
      <w:r w:rsidRPr="00003891">
        <w:rPr>
          <w:color w:val="000000" w:themeColor="text1"/>
          <w:sz w:val="28"/>
          <w:szCs w:val="28"/>
        </w:rPr>
        <w:t>Вико</w:t>
      </w:r>
      <w:r w:rsidR="00CD76D6">
        <w:rPr>
          <w:color w:val="000000" w:themeColor="text1"/>
          <w:sz w:val="28"/>
          <w:szCs w:val="28"/>
        </w:rPr>
        <w:t>ристовуючи ідею проекту ставимо</w:t>
      </w:r>
      <w:r w:rsidRPr="00003891">
        <w:rPr>
          <w:color w:val="000000" w:themeColor="text1"/>
          <w:sz w:val="28"/>
          <w:szCs w:val="28"/>
        </w:rPr>
        <w:t xml:space="preserve"> на меті втілити в життя  </w:t>
      </w:r>
      <w:r w:rsidRPr="00003891">
        <w:rPr>
          <w:sz w:val="28"/>
          <w:szCs w:val="28"/>
          <w:shd w:val="clear" w:color="auto" w:fill="FFFFFF"/>
        </w:rPr>
        <w:t>всеукраїнську дитячо-юна</w:t>
      </w:r>
      <w:r>
        <w:rPr>
          <w:sz w:val="28"/>
          <w:szCs w:val="28"/>
          <w:shd w:val="clear" w:color="auto" w:fill="FFFFFF"/>
        </w:rPr>
        <w:t xml:space="preserve">цьку військово-патріотичну гру </w:t>
      </w:r>
      <w:r w:rsidRPr="00ED0DD8">
        <w:rPr>
          <w:sz w:val="28"/>
          <w:szCs w:val="28"/>
          <w:shd w:val="clear" w:color="auto" w:fill="FFFFFF"/>
        </w:rPr>
        <w:t>«</w:t>
      </w:r>
      <w:r>
        <w:rPr>
          <w:sz w:val="28"/>
          <w:szCs w:val="28"/>
          <w:shd w:val="clear" w:color="auto" w:fill="FFFFFF"/>
        </w:rPr>
        <w:t>Сокіл</w:t>
      </w:r>
      <w:r w:rsidRPr="00ED0DD8">
        <w:rPr>
          <w:sz w:val="28"/>
          <w:szCs w:val="28"/>
          <w:shd w:val="clear" w:color="auto" w:fill="FFFFFF"/>
        </w:rPr>
        <w:t>»</w:t>
      </w:r>
      <w:r>
        <w:rPr>
          <w:sz w:val="28"/>
          <w:szCs w:val="28"/>
          <w:shd w:val="clear" w:color="auto" w:fill="FFFFFF"/>
        </w:rPr>
        <w:t xml:space="preserve"> (</w:t>
      </w:r>
      <w:r w:rsidRPr="00ED0DD8">
        <w:rPr>
          <w:sz w:val="28"/>
          <w:szCs w:val="28"/>
          <w:shd w:val="clear" w:color="auto" w:fill="FFFFFF"/>
        </w:rPr>
        <w:t>«</w:t>
      </w:r>
      <w:r>
        <w:rPr>
          <w:sz w:val="28"/>
          <w:szCs w:val="28"/>
          <w:shd w:val="clear" w:color="auto" w:fill="FFFFFF"/>
        </w:rPr>
        <w:t>Джура</w:t>
      </w:r>
      <w:r w:rsidRPr="00ED0DD8">
        <w:rPr>
          <w:sz w:val="28"/>
          <w:szCs w:val="28"/>
          <w:shd w:val="clear" w:color="auto" w:fill="FFFFFF"/>
        </w:rPr>
        <w:t>»</w:t>
      </w:r>
      <w:r w:rsidRPr="00003891">
        <w:rPr>
          <w:sz w:val="28"/>
          <w:szCs w:val="28"/>
          <w:shd w:val="clear" w:color="auto" w:fill="FFFFFF"/>
        </w:rPr>
        <w:t xml:space="preserve">), </w:t>
      </w:r>
      <w:r>
        <w:rPr>
          <w:sz w:val="28"/>
          <w:szCs w:val="28"/>
          <w:shd w:val="clear" w:color="auto" w:fill="FFFFFF"/>
        </w:rPr>
        <w:t>яка</w:t>
      </w:r>
      <w:r w:rsidRPr="00003891">
        <w:rPr>
          <w:sz w:val="28"/>
          <w:szCs w:val="28"/>
          <w:shd w:val="clear" w:color="auto" w:fill="FFFFFF"/>
        </w:rPr>
        <w:t xml:space="preserve"> є системною формою національно-патріоти</w:t>
      </w:r>
      <w:r>
        <w:rPr>
          <w:sz w:val="28"/>
          <w:szCs w:val="28"/>
          <w:shd w:val="clear" w:color="auto" w:fill="FFFFFF"/>
        </w:rPr>
        <w:t>чного виховання дітей та молоді, в</w:t>
      </w:r>
      <w:r w:rsidRPr="00003891">
        <w:rPr>
          <w:sz w:val="28"/>
          <w:szCs w:val="28"/>
          <w:shd w:val="clear" w:color="auto" w:fill="FFFFFF"/>
        </w:rPr>
        <w:t xml:space="preserve">ідповідно до </w:t>
      </w:r>
      <w:hyperlink r:id="rId7" w:anchor="n16" w:tgtFrame="_blank" w:history="1">
        <w:r w:rsidRPr="00ED0DD8">
          <w:rPr>
            <w:rStyle w:val="a3"/>
            <w:sz w:val="28"/>
            <w:szCs w:val="28"/>
            <w:shd w:val="clear" w:color="auto" w:fill="FFFFFF"/>
          </w:rPr>
          <w:t>Стратегії національно-патріотичного виховання дітей та молоді на 2019-2021 роки</w:t>
        </w:r>
      </w:hyperlink>
      <w:r w:rsidRPr="00003891">
        <w:rPr>
          <w:sz w:val="28"/>
          <w:szCs w:val="28"/>
          <w:shd w:val="clear" w:color="auto" w:fill="FFFFFF"/>
        </w:rPr>
        <w:t>, затвердженої Указом Президента України від 13 жовтня 2015 р. № 580.</w:t>
      </w:r>
      <w:r w:rsidRPr="00003891">
        <w:rPr>
          <w:color w:val="000000" w:themeColor="text1"/>
          <w:sz w:val="28"/>
          <w:szCs w:val="28"/>
        </w:rPr>
        <w:t xml:space="preserve"> Залучити до занять спортивним туризмом максимальну кількість </w:t>
      </w:r>
      <w:r>
        <w:rPr>
          <w:color w:val="000000" w:themeColor="text1"/>
          <w:sz w:val="28"/>
          <w:szCs w:val="28"/>
        </w:rPr>
        <w:t>дітей.</w:t>
      </w:r>
    </w:p>
    <w:p w:rsidR="00952BD1" w:rsidRPr="003C414B" w:rsidRDefault="00952BD1" w:rsidP="00952BD1">
      <w:pPr>
        <w:ind w:firstLine="567"/>
        <w:jc w:val="both"/>
        <w:rPr>
          <w:i/>
          <w:sz w:val="28"/>
          <w:szCs w:val="28"/>
        </w:rPr>
      </w:pPr>
      <w:r w:rsidRPr="003C414B">
        <w:rPr>
          <w:i/>
          <w:sz w:val="28"/>
          <w:szCs w:val="28"/>
        </w:rPr>
        <w:t>Партнерами проекту</w:t>
      </w:r>
      <w:r>
        <w:rPr>
          <w:i/>
          <w:sz w:val="28"/>
          <w:szCs w:val="28"/>
        </w:rPr>
        <w:t xml:space="preserve"> </w:t>
      </w:r>
      <w:r>
        <w:rPr>
          <w:sz w:val="28"/>
          <w:szCs w:val="28"/>
        </w:rPr>
        <w:t>мотузкового</w:t>
      </w:r>
      <w:r w:rsidRPr="000846A3">
        <w:rPr>
          <w:sz w:val="28"/>
          <w:szCs w:val="28"/>
        </w:rPr>
        <w:t xml:space="preserve"> парк</w:t>
      </w:r>
      <w:r>
        <w:rPr>
          <w:sz w:val="28"/>
          <w:szCs w:val="28"/>
        </w:rPr>
        <w:t>у</w:t>
      </w:r>
      <w:r w:rsidRPr="000846A3">
        <w:rPr>
          <w:sz w:val="28"/>
          <w:szCs w:val="28"/>
        </w:rPr>
        <w:t xml:space="preserve"> «Екстрим» </w:t>
      </w:r>
      <w:r w:rsidRPr="003C414B">
        <w:rPr>
          <w:i/>
          <w:sz w:val="28"/>
          <w:szCs w:val="28"/>
        </w:rPr>
        <w:t>є:</w:t>
      </w:r>
    </w:p>
    <w:p w:rsidR="00952BD1" w:rsidRPr="00BB76B8" w:rsidRDefault="00952BD1" w:rsidP="00952BD1">
      <w:pPr>
        <w:pStyle w:val="a8"/>
        <w:numPr>
          <w:ilvl w:val="0"/>
          <w:numId w:val="10"/>
        </w:numPr>
        <w:ind w:left="284" w:hanging="284"/>
        <w:jc w:val="both"/>
        <w:rPr>
          <w:sz w:val="28"/>
          <w:szCs w:val="28"/>
        </w:rPr>
      </w:pPr>
      <w:r w:rsidRPr="00BB76B8">
        <w:rPr>
          <w:sz w:val="28"/>
          <w:szCs w:val="28"/>
        </w:rPr>
        <w:t>Жмеринська міська рада;</w:t>
      </w:r>
    </w:p>
    <w:p w:rsidR="00952BD1" w:rsidRPr="00BB76B8" w:rsidRDefault="00952BD1" w:rsidP="00952BD1">
      <w:pPr>
        <w:pStyle w:val="a8"/>
        <w:numPr>
          <w:ilvl w:val="0"/>
          <w:numId w:val="10"/>
        </w:numPr>
        <w:ind w:left="284" w:hanging="284"/>
        <w:jc w:val="both"/>
        <w:rPr>
          <w:sz w:val="28"/>
          <w:szCs w:val="28"/>
        </w:rPr>
      </w:pPr>
      <w:r>
        <w:rPr>
          <w:sz w:val="28"/>
          <w:szCs w:val="28"/>
        </w:rPr>
        <w:t>У</w:t>
      </w:r>
      <w:r w:rsidRPr="00BB76B8">
        <w:rPr>
          <w:sz w:val="28"/>
          <w:szCs w:val="28"/>
        </w:rPr>
        <w:t>правління освіти  Жмеринської міської ради;</w:t>
      </w:r>
    </w:p>
    <w:p w:rsidR="00952BD1" w:rsidRDefault="00952BD1" w:rsidP="00952BD1">
      <w:pPr>
        <w:pStyle w:val="a8"/>
        <w:numPr>
          <w:ilvl w:val="0"/>
          <w:numId w:val="10"/>
        </w:numPr>
        <w:ind w:left="284" w:hanging="284"/>
        <w:jc w:val="both"/>
        <w:rPr>
          <w:sz w:val="28"/>
          <w:szCs w:val="28"/>
        </w:rPr>
      </w:pPr>
      <w:r>
        <w:rPr>
          <w:sz w:val="28"/>
          <w:szCs w:val="28"/>
        </w:rPr>
        <w:t>Жмеринська ЗОШ І-ІІІ ст. №1;</w:t>
      </w:r>
    </w:p>
    <w:p w:rsidR="00952BD1" w:rsidRPr="006178DC" w:rsidRDefault="00952BD1" w:rsidP="00952BD1">
      <w:pPr>
        <w:pStyle w:val="a8"/>
        <w:numPr>
          <w:ilvl w:val="0"/>
          <w:numId w:val="10"/>
        </w:numPr>
        <w:ind w:left="284" w:hanging="284"/>
        <w:jc w:val="both"/>
        <w:rPr>
          <w:sz w:val="28"/>
          <w:szCs w:val="28"/>
        </w:rPr>
      </w:pPr>
      <w:r w:rsidRPr="006178DC">
        <w:rPr>
          <w:sz w:val="28"/>
          <w:szCs w:val="28"/>
        </w:rPr>
        <w:t>Приватне Підприємство «Редакції «Жмеринська газета»</w:t>
      </w:r>
      <w:r>
        <w:rPr>
          <w:sz w:val="28"/>
          <w:szCs w:val="28"/>
        </w:rPr>
        <w:t>.</w:t>
      </w:r>
    </w:p>
    <w:p w:rsidR="00952BD1" w:rsidRDefault="00952BD1" w:rsidP="00952BD1">
      <w:pPr>
        <w:tabs>
          <w:tab w:val="left" w:pos="2694"/>
        </w:tabs>
        <w:jc w:val="both"/>
        <w:rPr>
          <w:i/>
          <w:sz w:val="28"/>
          <w:szCs w:val="28"/>
        </w:rPr>
      </w:pPr>
      <w:r>
        <w:rPr>
          <w:sz w:val="28"/>
          <w:szCs w:val="28"/>
        </w:rPr>
        <w:t xml:space="preserve">   </w:t>
      </w:r>
      <w:r w:rsidRPr="003C414B">
        <w:rPr>
          <w:i/>
          <w:sz w:val="28"/>
          <w:szCs w:val="28"/>
        </w:rPr>
        <w:t>Бюджет проекту</w:t>
      </w:r>
      <w:r w:rsidRPr="004301B7">
        <w:rPr>
          <w:i/>
          <w:sz w:val="28"/>
          <w:szCs w:val="28"/>
        </w:rPr>
        <w:t xml:space="preserve">:      </w:t>
      </w:r>
    </w:p>
    <w:p w:rsidR="00952BD1" w:rsidRPr="00BB76B8" w:rsidRDefault="00952BD1" w:rsidP="00952BD1">
      <w:pPr>
        <w:tabs>
          <w:tab w:val="left" w:pos="2694"/>
        </w:tabs>
        <w:jc w:val="both"/>
        <w:rPr>
          <w:sz w:val="28"/>
          <w:szCs w:val="28"/>
        </w:rPr>
      </w:pPr>
      <w:r>
        <w:rPr>
          <w:i/>
          <w:sz w:val="28"/>
          <w:szCs w:val="28"/>
        </w:rPr>
        <w:t xml:space="preserve">    </w:t>
      </w:r>
      <w:r w:rsidRPr="00706998">
        <w:rPr>
          <w:i/>
          <w:sz w:val="28"/>
          <w:szCs w:val="28"/>
        </w:rPr>
        <w:t>Загальна сума</w:t>
      </w:r>
      <w:r>
        <w:rPr>
          <w:sz w:val="28"/>
          <w:szCs w:val="28"/>
        </w:rPr>
        <w:t xml:space="preserve">                                                     </w:t>
      </w:r>
      <w:r w:rsidRPr="00BB76B8">
        <w:rPr>
          <w:sz w:val="28"/>
          <w:szCs w:val="28"/>
        </w:rPr>
        <w:t xml:space="preserve">– </w:t>
      </w:r>
      <w:r>
        <w:rPr>
          <w:sz w:val="28"/>
          <w:szCs w:val="28"/>
        </w:rPr>
        <w:t xml:space="preserve"> </w:t>
      </w:r>
      <w:r w:rsidRPr="000E4DD9">
        <w:rPr>
          <w:sz w:val="28"/>
          <w:szCs w:val="28"/>
        </w:rPr>
        <w:t>584 096,0</w:t>
      </w:r>
      <w:r w:rsidRPr="00A50599">
        <w:rPr>
          <w:sz w:val="24"/>
          <w:szCs w:val="24"/>
        </w:rPr>
        <w:t xml:space="preserve"> </w:t>
      </w:r>
      <w:r>
        <w:rPr>
          <w:sz w:val="28"/>
          <w:szCs w:val="28"/>
        </w:rPr>
        <w:t xml:space="preserve">грн. </w:t>
      </w:r>
      <w:r w:rsidRPr="00BB76B8">
        <w:rPr>
          <w:sz w:val="28"/>
          <w:szCs w:val="28"/>
        </w:rPr>
        <w:t>(100%)</w:t>
      </w:r>
    </w:p>
    <w:p w:rsidR="00952BD1" w:rsidRDefault="00952BD1" w:rsidP="00952BD1">
      <w:pPr>
        <w:jc w:val="both"/>
        <w:rPr>
          <w:sz w:val="28"/>
          <w:szCs w:val="28"/>
        </w:rPr>
      </w:pPr>
      <w:r>
        <w:rPr>
          <w:sz w:val="28"/>
          <w:szCs w:val="28"/>
        </w:rPr>
        <w:t xml:space="preserve">    Фонд Конкурсу (обласний бюджет)</w:t>
      </w:r>
      <w:r>
        <w:rPr>
          <w:sz w:val="28"/>
          <w:szCs w:val="28"/>
        </w:rPr>
        <w:tab/>
      </w:r>
      <w:r>
        <w:rPr>
          <w:sz w:val="28"/>
          <w:szCs w:val="28"/>
        </w:rPr>
        <w:tab/>
      </w:r>
      <w:r>
        <w:rPr>
          <w:sz w:val="28"/>
          <w:szCs w:val="28"/>
          <w:lang w:val="ru-RU"/>
        </w:rPr>
        <w:t xml:space="preserve">    </w:t>
      </w:r>
      <w:r>
        <w:rPr>
          <w:sz w:val="28"/>
          <w:szCs w:val="28"/>
        </w:rPr>
        <w:t>–</w:t>
      </w:r>
      <w:r>
        <w:rPr>
          <w:sz w:val="28"/>
          <w:szCs w:val="28"/>
          <w:lang w:val="ru-RU"/>
        </w:rPr>
        <w:t xml:space="preserve"> </w:t>
      </w:r>
      <w:r>
        <w:rPr>
          <w:sz w:val="28"/>
          <w:szCs w:val="28"/>
        </w:rPr>
        <w:t xml:space="preserve"> 172 198,38</w:t>
      </w:r>
      <w:r w:rsidRPr="00BB76B8">
        <w:rPr>
          <w:sz w:val="28"/>
          <w:szCs w:val="28"/>
        </w:rPr>
        <w:t xml:space="preserve"> грн. (</w:t>
      </w:r>
      <w:r>
        <w:rPr>
          <w:sz w:val="28"/>
          <w:szCs w:val="28"/>
          <w:lang w:val="ru-RU"/>
        </w:rPr>
        <w:t>29,48</w:t>
      </w:r>
      <w:r w:rsidRPr="00524E3C">
        <w:rPr>
          <w:sz w:val="28"/>
          <w:szCs w:val="28"/>
        </w:rPr>
        <w:t>%)</w:t>
      </w:r>
    </w:p>
    <w:p w:rsidR="00952BD1" w:rsidRDefault="00952BD1" w:rsidP="00952BD1">
      <w:pPr>
        <w:jc w:val="both"/>
        <w:rPr>
          <w:sz w:val="28"/>
          <w:szCs w:val="28"/>
        </w:rPr>
      </w:pPr>
      <w:r>
        <w:rPr>
          <w:sz w:val="28"/>
          <w:szCs w:val="28"/>
        </w:rPr>
        <w:t xml:space="preserve">    Учасник Конкурсу (міський бюджет)</w:t>
      </w:r>
      <w:r w:rsidRPr="00524E3C">
        <w:rPr>
          <w:sz w:val="28"/>
          <w:szCs w:val="28"/>
        </w:rPr>
        <w:t xml:space="preserve">     </w:t>
      </w:r>
      <w:r>
        <w:rPr>
          <w:sz w:val="28"/>
          <w:szCs w:val="28"/>
        </w:rPr>
        <w:t xml:space="preserve">      </w:t>
      </w:r>
      <w:r>
        <w:rPr>
          <w:sz w:val="28"/>
          <w:szCs w:val="28"/>
          <w:lang w:val="ru-RU"/>
        </w:rPr>
        <w:t xml:space="preserve">   </w:t>
      </w:r>
      <w:r>
        <w:rPr>
          <w:sz w:val="28"/>
          <w:szCs w:val="28"/>
        </w:rPr>
        <w:t xml:space="preserve"> – </w:t>
      </w:r>
      <w:r>
        <w:rPr>
          <w:sz w:val="28"/>
          <w:szCs w:val="28"/>
          <w:lang w:val="ru-RU"/>
        </w:rPr>
        <w:t xml:space="preserve"> 411 597,62</w:t>
      </w:r>
      <w:r w:rsidRPr="00524E3C">
        <w:rPr>
          <w:sz w:val="28"/>
          <w:szCs w:val="28"/>
        </w:rPr>
        <w:t xml:space="preserve"> грн. (</w:t>
      </w:r>
      <w:r>
        <w:rPr>
          <w:sz w:val="28"/>
          <w:szCs w:val="28"/>
          <w:lang w:val="ru-RU"/>
        </w:rPr>
        <w:t>70,46</w:t>
      </w:r>
      <w:r w:rsidRPr="00524E3C">
        <w:rPr>
          <w:sz w:val="28"/>
          <w:szCs w:val="28"/>
        </w:rPr>
        <w:t>%)</w:t>
      </w:r>
    </w:p>
    <w:p w:rsidR="00952BD1" w:rsidRPr="00A71B48" w:rsidRDefault="00952BD1" w:rsidP="00A71B48">
      <w:pPr>
        <w:jc w:val="both"/>
        <w:rPr>
          <w:sz w:val="28"/>
          <w:szCs w:val="28"/>
          <w:lang w:val="ru-RU"/>
        </w:rPr>
      </w:pPr>
      <w:r>
        <w:rPr>
          <w:sz w:val="28"/>
          <w:szCs w:val="28"/>
        </w:rPr>
        <w:t xml:space="preserve">    </w:t>
      </w:r>
      <w:r w:rsidRPr="00524E3C">
        <w:rPr>
          <w:sz w:val="28"/>
          <w:szCs w:val="28"/>
        </w:rPr>
        <w:t xml:space="preserve">Організація-партнер </w:t>
      </w:r>
      <w:r>
        <w:rPr>
          <w:sz w:val="28"/>
          <w:szCs w:val="28"/>
        </w:rPr>
        <w:t xml:space="preserve">                                         –  </w:t>
      </w:r>
      <w:r>
        <w:rPr>
          <w:sz w:val="28"/>
          <w:szCs w:val="28"/>
          <w:lang w:val="ru-RU"/>
        </w:rPr>
        <w:t xml:space="preserve">   </w:t>
      </w:r>
      <w:r>
        <w:rPr>
          <w:sz w:val="28"/>
          <w:szCs w:val="28"/>
        </w:rPr>
        <w:t xml:space="preserve"> </w:t>
      </w:r>
      <w:r>
        <w:rPr>
          <w:sz w:val="28"/>
          <w:szCs w:val="28"/>
          <w:lang w:val="ru-RU"/>
        </w:rPr>
        <w:t xml:space="preserve">  3</w:t>
      </w:r>
      <w:r>
        <w:rPr>
          <w:sz w:val="28"/>
          <w:szCs w:val="28"/>
        </w:rPr>
        <w:t>00,</w:t>
      </w:r>
      <w:r>
        <w:rPr>
          <w:sz w:val="28"/>
          <w:szCs w:val="28"/>
          <w:lang w:val="ru-RU"/>
        </w:rPr>
        <w:t>0</w:t>
      </w:r>
      <w:r w:rsidRPr="00524E3C">
        <w:rPr>
          <w:sz w:val="28"/>
          <w:szCs w:val="28"/>
        </w:rPr>
        <w:t xml:space="preserve"> грн. (</w:t>
      </w:r>
      <w:r>
        <w:rPr>
          <w:sz w:val="28"/>
          <w:szCs w:val="28"/>
          <w:lang w:val="ru-RU"/>
        </w:rPr>
        <w:t>0</w:t>
      </w:r>
      <w:r>
        <w:rPr>
          <w:sz w:val="28"/>
          <w:szCs w:val="28"/>
        </w:rPr>
        <w:t>,0</w:t>
      </w:r>
      <w:r>
        <w:rPr>
          <w:sz w:val="28"/>
          <w:szCs w:val="28"/>
          <w:lang w:val="ru-RU"/>
        </w:rPr>
        <w:t>6</w:t>
      </w:r>
      <w:r w:rsidRPr="00524E3C">
        <w:rPr>
          <w:sz w:val="28"/>
          <w:szCs w:val="28"/>
        </w:rPr>
        <w:t>%)</w:t>
      </w:r>
    </w:p>
    <w:p w:rsidR="00952BD1" w:rsidRDefault="00952BD1" w:rsidP="00952BD1">
      <w:pPr>
        <w:tabs>
          <w:tab w:val="left" w:pos="0"/>
        </w:tabs>
        <w:ind w:firstLine="567"/>
        <w:jc w:val="both"/>
        <w:rPr>
          <w:sz w:val="28"/>
          <w:szCs w:val="28"/>
        </w:rPr>
      </w:pPr>
    </w:p>
    <w:p w:rsidR="00952BD1" w:rsidRDefault="00952BD1" w:rsidP="00952BD1">
      <w:pPr>
        <w:tabs>
          <w:tab w:val="left" w:pos="0"/>
        </w:tabs>
        <w:ind w:firstLine="567"/>
        <w:jc w:val="both"/>
        <w:rPr>
          <w:sz w:val="28"/>
          <w:szCs w:val="28"/>
        </w:rPr>
      </w:pPr>
    </w:p>
    <w:p w:rsidR="00952BD1" w:rsidRDefault="00952BD1" w:rsidP="00952BD1">
      <w:pPr>
        <w:jc w:val="both"/>
        <w:rPr>
          <w:sz w:val="28"/>
          <w:szCs w:val="28"/>
          <w:lang w:val="ru-RU"/>
        </w:rPr>
      </w:pPr>
      <w:r>
        <w:rPr>
          <w:sz w:val="28"/>
          <w:szCs w:val="28"/>
        </w:rPr>
        <w:lastRenderedPageBreak/>
        <w:t xml:space="preserve"> </w:t>
      </w:r>
    </w:p>
    <w:p w:rsidR="00952BD1" w:rsidRPr="00A71B48" w:rsidRDefault="00A71B48" w:rsidP="00A71B48">
      <w:pPr>
        <w:tabs>
          <w:tab w:val="left" w:pos="567"/>
        </w:tabs>
        <w:jc w:val="both"/>
        <w:rPr>
          <w:b/>
          <w:color w:val="323E4F" w:themeColor="text2" w:themeShade="BF"/>
          <w:sz w:val="28"/>
          <w:szCs w:val="28"/>
        </w:rPr>
      </w:pPr>
      <w:r>
        <w:rPr>
          <w:b/>
          <w:color w:val="323E4F" w:themeColor="text2" w:themeShade="BF"/>
          <w:sz w:val="28"/>
          <w:szCs w:val="28"/>
        </w:rPr>
        <w:t>2.</w:t>
      </w:r>
      <w:r w:rsidR="00952BD1" w:rsidRPr="00A71B48">
        <w:rPr>
          <w:b/>
          <w:color w:val="323E4F" w:themeColor="text2" w:themeShade="BF"/>
          <w:sz w:val="28"/>
          <w:szCs w:val="28"/>
        </w:rPr>
        <w:t>Докладний опис проекту</w:t>
      </w:r>
    </w:p>
    <w:p w:rsidR="00952BD1" w:rsidRDefault="00952BD1" w:rsidP="00952BD1">
      <w:pPr>
        <w:jc w:val="both"/>
        <w:rPr>
          <w:color w:val="323E4F" w:themeColor="text2" w:themeShade="BF"/>
          <w:sz w:val="28"/>
          <w:szCs w:val="28"/>
        </w:rPr>
      </w:pPr>
      <w:r>
        <w:rPr>
          <w:b/>
          <w:color w:val="323E4F" w:themeColor="text2" w:themeShade="BF"/>
          <w:sz w:val="28"/>
          <w:szCs w:val="28"/>
        </w:rPr>
        <w:t xml:space="preserve">2.1. Опис проблематики проекту </w:t>
      </w:r>
    </w:p>
    <w:p w:rsidR="00952BD1" w:rsidRDefault="00952BD1" w:rsidP="00952BD1">
      <w:pPr>
        <w:pStyle w:val="a8"/>
        <w:spacing w:before="120"/>
        <w:ind w:left="0" w:firstLine="709"/>
        <w:jc w:val="both"/>
        <w:rPr>
          <w:bCs/>
          <w:sz w:val="28"/>
          <w:szCs w:val="28"/>
        </w:rPr>
      </w:pPr>
      <w:r>
        <w:rPr>
          <w:noProof/>
          <w:lang w:val="ru-RU"/>
        </w:rPr>
        <w:drawing>
          <wp:anchor distT="6096" distB="0" distL="132588" distR="114300" simplePos="0" relativeHeight="251660288" behindDoc="1" locked="0" layoutInCell="1" allowOverlap="1">
            <wp:simplePos x="0" y="0"/>
            <wp:positionH relativeFrom="column">
              <wp:posOffset>-66675</wp:posOffset>
            </wp:positionH>
            <wp:positionV relativeFrom="paragraph">
              <wp:posOffset>97155</wp:posOffset>
            </wp:positionV>
            <wp:extent cx="2048510" cy="1981200"/>
            <wp:effectExtent l="76200" t="76200" r="66040" b="95250"/>
            <wp:wrapTight wrapText="bothSides">
              <wp:wrapPolygon edited="0">
                <wp:start x="-803" y="-831"/>
                <wp:lineTo x="-803" y="22431"/>
                <wp:lineTo x="22095" y="22431"/>
                <wp:lineTo x="22095" y="-831"/>
                <wp:lineTo x="-803" y="-831"/>
              </wp:wrapPolygon>
            </wp:wrapTight>
            <wp:docPr id="1" name="Рисунок 1" descr="Описание: Рисунок1"/>
            <wp:cNvGraphicFramePr/>
            <a:graphic xmlns:a="http://schemas.openxmlformats.org/drawingml/2006/main">
              <a:graphicData uri="http://schemas.openxmlformats.org/drawingml/2006/picture">
                <pic:pic xmlns:pic="http://schemas.openxmlformats.org/drawingml/2006/picture">
                  <pic:nvPicPr>
                    <pic:cNvPr id="2" name="Рисунок 1" descr="Описание: Рисунок1"/>
                    <pic:cNvPicPr/>
                  </pic:nvPicPr>
                  <pic:blipFill>
                    <a:blip r:embed="rId8" cstate="print">
                      <a:extLst/>
                    </a:blip>
                    <a:srcRect/>
                    <a:stretch>
                      <a:fillRect/>
                    </a:stretch>
                  </pic:blipFill>
                  <pic:spPr bwMode="auto">
                    <a:xfrm>
                      <a:off x="0" y="0"/>
                      <a:ext cx="1914525" cy="1847850"/>
                    </a:xfrm>
                    <a:prstGeom prst="rect">
                      <a:avLst/>
                    </a:prstGeom>
                    <a:solidFill>
                      <a:srgbClr val="FFFFFF">
                        <a:shade val="85000"/>
                      </a:srgbClr>
                    </a:solidFill>
                    <a:ln w="12700" cap="sq">
                      <a:solidFill>
                        <a:schemeClr val="tx2">
                          <a:lumMod val="20000"/>
                          <a:lumOff val="8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contourClr>
                        <a:srgbClr val="FFFFFF"/>
                      </a:contourClr>
                    </a:sp3d>
                  </pic:spPr>
                </pic:pic>
              </a:graphicData>
            </a:graphic>
            <wp14:sizeRelH relativeFrom="page">
              <wp14:pctWidth>0</wp14:pctWidth>
            </wp14:sizeRelH>
            <wp14:sizeRelV relativeFrom="page">
              <wp14:pctHeight>0</wp14:pctHeight>
            </wp14:sizeRelV>
          </wp:anchor>
        </w:drawing>
      </w:r>
      <w:r>
        <w:rPr>
          <w:bCs/>
          <w:sz w:val="28"/>
          <w:szCs w:val="28"/>
        </w:rPr>
        <w:t xml:space="preserve">Сучасна Жмеринка – місто обласного значення та </w:t>
      </w:r>
      <w:r>
        <w:rPr>
          <w:bCs/>
          <w:i/>
          <w:sz w:val="28"/>
          <w:szCs w:val="28"/>
        </w:rPr>
        <w:t>адміністративний центр</w:t>
      </w:r>
      <w:r>
        <w:rPr>
          <w:bCs/>
          <w:sz w:val="28"/>
          <w:szCs w:val="28"/>
        </w:rPr>
        <w:t xml:space="preserve"> Жмеринського району, є вузловою станцією Південно-Західної залізниці. Населення міста становить 34,5 тис. </w:t>
      </w:r>
      <w:proofErr w:type="spellStart"/>
      <w:r>
        <w:rPr>
          <w:bCs/>
          <w:sz w:val="28"/>
          <w:szCs w:val="28"/>
        </w:rPr>
        <w:t>чол</w:t>
      </w:r>
      <w:proofErr w:type="spellEnd"/>
      <w:r>
        <w:rPr>
          <w:bCs/>
          <w:sz w:val="28"/>
          <w:szCs w:val="28"/>
        </w:rPr>
        <w:t xml:space="preserve">. Загальна площа міста – 1826 га., в тому числі під забудовами – 1272 га. Площа зелених насаджень загального користування складає 115 га. </w:t>
      </w:r>
    </w:p>
    <w:p w:rsidR="00952BD1" w:rsidRDefault="00952BD1" w:rsidP="00952BD1">
      <w:pPr>
        <w:tabs>
          <w:tab w:val="left" w:pos="142"/>
        </w:tabs>
        <w:ind w:firstLine="708"/>
        <w:jc w:val="both"/>
        <w:rPr>
          <w:color w:val="000000"/>
          <w:sz w:val="28"/>
          <w:szCs w:val="28"/>
        </w:rPr>
      </w:pPr>
      <w:r>
        <w:rPr>
          <w:i/>
          <w:color w:val="000000"/>
          <w:sz w:val="28"/>
          <w:szCs w:val="28"/>
        </w:rPr>
        <w:t>Головною проблемою,</w:t>
      </w:r>
      <w:r>
        <w:rPr>
          <w:color w:val="000000"/>
          <w:sz w:val="28"/>
          <w:szCs w:val="28"/>
        </w:rPr>
        <w:t xml:space="preserve"> на вирішення якої спрямовано проект, є відсутність спортивно-туристичного мотузкового комплексу в  місті.  </w:t>
      </w:r>
    </w:p>
    <w:p w:rsidR="00952BD1" w:rsidRDefault="00952BD1" w:rsidP="00952BD1">
      <w:pPr>
        <w:shd w:val="clear" w:color="auto" w:fill="FFFFFF"/>
        <w:jc w:val="both"/>
        <w:rPr>
          <w:color w:val="000000" w:themeColor="text1"/>
          <w:sz w:val="28"/>
          <w:szCs w:val="28"/>
        </w:rPr>
      </w:pPr>
      <w:r>
        <w:rPr>
          <w:color w:val="000000" w:themeColor="text1"/>
          <w:sz w:val="28"/>
          <w:szCs w:val="28"/>
        </w:rPr>
        <w:t>Викор</w:t>
      </w:r>
      <w:r w:rsidR="00F241EB">
        <w:rPr>
          <w:color w:val="000000" w:themeColor="text1"/>
          <w:sz w:val="28"/>
          <w:szCs w:val="28"/>
        </w:rPr>
        <w:t xml:space="preserve">истовуючи ідею проекту ставимо </w:t>
      </w:r>
      <w:r>
        <w:rPr>
          <w:color w:val="000000" w:themeColor="text1"/>
          <w:sz w:val="28"/>
          <w:szCs w:val="28"/>
        </w:rPr>
        <w:t xml:space="preserve">на меті втілити в життя  </w:t>
      </w:r>
      <w:r>
        <w:rPr>
          <w:sz w:val="28"/>
          <w:szCs w:val="28"/>
          <w:shd w:val="clear" w:color="auto" w:fill="FFFFFF"/>
        </w:rPr>
        <w:t xml:space="preserve">всеукраїнську дитячо-юнацьку військово-патріотичну гру «Сокіл» («Джура»), </w:t>
      </w:r>
      <w:r w:rsidR="00F241EB">
        <w:rPr>
          <w:sz w:val="28"/>
          <w:szCs w:val="28"/>
          <w:shd w:val="clear" w:color="auto" w:fill="FFFFFF"/>
        </w:rPr>
        <w:t xml:space="preserve">яка </w:t>
      </w:r>
      <w:r>
        <w:rPr>
          <w:sz w:val="28"/>
          <w:szCs w:val="28"/>
          <w:shd w:val="clear" w:color="auto" w:fill="FFFFFF"/>
        </w:rPr>
        <w:t xml:space="preserve">є системною формою національно-патріотичного виховання дітей та молоді. </w:t>
      </w:r>
      <w:r>
        <w:rPr>
          <w:color w:val="000000" w:themeColor="text1"/>
          <w:sz w:val="28"/>
          <w:szCs w:val="28"/>
        </w:rPr>
        <w:t xml:space="preserve"> Залучити до занять спортивним туризмом максимальну кількість дітей школи. А враховуючи те, що у межах міста це буде перший мотузковий комплекс, інтерес школярів інших закладів освіти не змусить на себе довго чекати.</w:t>
      </w:r>
    </w:p>
    <w:p w:rsidR="00952BD1" w:rsidRDefault="00952BD1" w:rsidP="00952BD1">
      <w:pPr>
        <w:shd w:val="clear" w:color="auto" w:fill="FFFFFF"/>
        <w:jc w:val="both"/>
        <w:rPr>
          <w:color w:val="000000" w:themeColor="text1"/>
          <w:sz w:val="28"/>
          <w:szCs w:val="28"/>
        </w:rPr>
      </w:pPr>
      <w:r>
        <w:rPr>
          <w:color w:val="000000" w:themeColor="text1"/>
          <w:sz w:val="28"/>
          <w:szCs w:val="28"/>
        </w:rPr>
        <w:tab/>
        <w:t xml:space="preserve">  Навіть короткотривалі результати матимуть важливе значення для всіх заціка</w:t>
      </w:r>
      <w:r w:rsidR="006D42E7">
        <w:rPr>
          <w:color w:val="000000" w:themeColor="text1"/>
          <w:sz w:val="28"/>
          <w:szCs w:val="28"/>
        </w:rPr>
        <w:t>влених сторін. С</w:t>
      </w:r>
      <w:r>
        <w:rPr>
          <w:color w:val="000000" w:themeColor="text1"/>
          <w:sz w:val="28"/>
          <w:szCs w:val="28"/>
        </w:rPr>
        <w:t>портивно-туристичний мотузковий комплекс «Екстрим» стане головним центром розвитку фізичних здібностей, занять спортивним туризмом, не тільки дітлахів, які перебувають у школі, а й учнів міста, які отримають можливість займатись екстремальним видом спорту – гірським туризмом і приймати участь у змаганнях вищих рівнів. А педагогічний колектив, отримує можливість впроваджувати інноваційні, різноманітні оздоровчі та професійні, спортивні масові заходи, залучаючи батьківську громаду, що позитивно впливатиме на взаємні стосунки усіх учасників навчально-виховного процесу, та мешканців міста в цілому. Загалом кількість відвідувачів щодня складатиме близько 30 – 35 осіб.</w:t>
      </w:r>
    </w:p>
    <w:p w:rsidR="00952BD1" w:rsidRDefault="00952BD1" w:rsidP="00952BD1">
      <w:pPr>
        <w:shd w:val="clear" w:color="auto" w:fill="FFFFFF"/>
        <w:jc w:val="both"/>
        <w:rPr>
          <w:color w:val="000000" w:themeColor="text1"/>
          <w:sz w:val="28"/>
          <w:szCs w:val="28"/>
        </w:rPr>
      </w:pPr>
      <w:r>
        <w:rPr>
          <w:color w:val="000000" w:themeColor="text1"/>
          <w:sz w:val="28"/>
          <w:szCs w:val="28"/>
        </w:rPr>
        <w:tab/>
        <w:t xml:space="preserve">  Працюючи разом з педагогами і батьками, діти краще цінуватимуть чистоту і те, що зроблено завдяки підтримці керівництва міста, інших небайдужих людей. Тому вважаю, що створення спортивно-туристичного мотузкового комплексу на пришкільній території не тільки прикрасить, забезпечить створення умов розвитку спортивного туризму, а й об'єднає педагогічний колектив школи з батьками і громадськістю мікрорайону, що забезпечить формування ціннісного ставлення до здоров'я нації з самого малечку.</w:t>
      </w:r>
    </w:p>
    <w:p w:rsidR="00952BD1" w:rsidRDefault="00952BD1" w:rsidP="00952BD1">
      <w:pPr>
        <w:shd w:val="clear" w:color="auto" w:fill="FFFFFF"/>
        <w:jc w:val="both"/>
        <w:rPr>
          <w:color w:val="000000" w:themeColor="text1"/>
          <w:sz w:val="28"/>
          <w:szCs w:val="28"/>
        </w:rPr>
      </w:pPr>
      <w:r>
        <w:rPr>
          <w:color w:val="000000" w:themeColor="text1"/>
          <w:sz w:val="28"/>
          <w:szCs w:val="28"/>
        </w:rPr>
        <w:tab/>
        <w:t>Вразі використання такого спортивно-туристичного мотузкового комплексу виникла ідея запровадження нової традиції мікрорайону – запрошувати дітей різних вікових категорій з інших районів міста і проведення спільних спортивно-туристичних змагань, святкових програм, проведення змістовного дозвілля родин разом з дітьми, де їхні батьки, родичі, а також інші мешканці міста зможуть стати активними вболівальниками та групами підтримки учасників змагань, шановними гостями на святах мікрорайону нашої школи.</w:t>
      </w:r>
    </w:p>
    <w:p w:rsidR="00952BD1" w:rsidRDefault="00952BD1" w:rsidP="00952BD1">
      <w:pPr>
        <w:shd w:val="clear" w:color="auto" w:fill="FFFFFF"/>
        <w:jc w:val="both"/>
        <w:rPr>
          <w:color w:val="000000" w:themeColor="text1"/>
          <w:sz w:val="28"/>
          <w:szCs w:val="28"/>
        </w:rPr>
      </w:pPr>
      <w:r>
        <w:rPr>
          <w:color w:val="000000" w:themeColor="text1"/>
          <w:sz w:val="28"/>
          <w:szCs w:val="28"/>
        </w:rPr>
        <w:tab/>
      </w:r>
      <w:r w:rsidR="006D42E7">
        <w:rPr>
          <w:color w:val="000000" w:themeColor="text1"/>
          <w:sz w:val="28"/>
          <w:szCs w:val="28"/>
        </w:rPr>
        <w:t xml:space="preserve"> Необхідно</w:t>
      </w:r>
      <w:r>
        <w:rPr>
          <w:color w:val="000000" w:themeColor="text1"/>
          <w:sz w:val="28"/>
          <w:szCs w:val="28"/>
        </w:rPr>
        <w:t xml:space="preserve"> </w:t>
      </w:r>
      <w:r w:rsidR="006D42E7">
        <w:rPr>
          <w:color w:val="000000" w:themeColor="text1"/>
          <w:sz w:val="28"/>
          <w:szCs w:val="28"/>
        </w:rPr>
        <w:t xml:space="preserve"> і </w:t>
      </w:r>
      <w:r>
        <w:rPr>
          <w:color w:val="000000" w:themeColor="text1"/>
          <w:sz w:val="28"/>
          <w:szCs w:val="28"/>
        </w:rPr>
        <w:t>надалі підтримувати розвиток спортивно-туристичної бази загальношкільного закладу ЗОШ І-ІІІ ст. № 1 з посиленою спортивною підготовкою. Також</w:t>
      </w:r>
      <w:r w:rsidR="006D42E7">
        <w:rPr>
          <w:color w:val="000000" w:themeColor="text1"/>
          <w:sz w:val="28"/>
          <w:szCs w:val="28"/>
        </w:rPr>
        <w:t xml:space="preserve"> </w:t>
      </w:r>
      <w:r>
        <w:rPr>
          <w:color w:val="000000" w:themeColor="text1"/>
          <w:sz w:val="28"/>
          <w:szCs w:val="28"/>
        </w:rPr>
        <w:t xml:space="preserve"> проводити роботу щодо залучення грантових коштів </w:t>
      </w:r>
      <w:r>
        <w:rPr>
          <w:color w:val="000000" w:themeColor="text1"/>
          <w:sz w:val="28"/>
          <w:szCs w:val="28"/>
        </w:rPr>
        <w:lastRenderedPageBreak/>
        <w:t>благодійних організацій для більш грандіозних проектів – туристичних подорожей до Європи, участь юних спортсменів у міжнародних спортивно-туристичних змаганнях.</w:t>
      </w:r>
    </w:p>
    <w:p w:rsidR="00952BD1" w:rsidRDefault="00952BD1" w:rsidP="00952BD1">
      <w:pPr>
        <w:ind w:firstLine="708"/>
        <w:jc w:val="both"/>
        <w:rPr>
          <w:bCs/>
          <w:sz w:val="28"/>
          <w:szCs w:val="28"/>
        </w:rPr>
      </w:pPr>
      <w:r>
        <w:rPr>
          <w:i/>
          <w:color w:val="000000"/>
          <w:sz w:val="28"/>
          <w:szCs w:val="28"/>
        </w:rPr>
        <w:t>До цільової групи проекту</w:t>
      </w:r>
      <w:r>
        <w:rPr>
          <w:color w:val="000000"/>
          <w:sz w:val="28"/>
          <w:szCs w:val="28"/>
        </w:rPr>
        <w:t xml:space="preserve"> входять учні, </w:t>
      </w:r>
      <w:r>
        <w:rPr>
          <w:bCs/>
          <w:sz w:val="28"/>
          <w:szCs w:val="28"/>
        </w:rPr>
        <w:t>працівники закладу, батьки та мешканців мікрорайону ЗОШ І-ІІІ ст. № 1.</w:t>
      </w:r>
    </w:p>
    <w:p w:rsidR="00952BD1" w:rsidRDefault="00952BD1" w:rsidP="00952BD1">
      <w:pPr>
        <w:spacing w:after="120"/>
        <w:ind w:firstLine="708"/>
        <w:jc w:val="both"/>
        <w:rPr>
          <w:color w:val="000000"/>
          <w:sz w:val="28"/>
          <w:szCs w:val="28"/>
        </w:rPr>
      </w:pPr>
      <w:r>
        <w:rPr>
          <w:i/>
          <w:sz w:val="28"/>
          <w:szCs w:val="28"/>
        </w:rPr>
        <w:t xml:space="preserve">Кінцевими </w:t>
      </w:r>
      <w:proofErr w:type="spellStart"/>
      <w:r>
        <w:rPr>
          <w:i/>
          <w:sz w:val="28"/>
          <w:szCs w:val="28"/>
        </w:rPr>
        <w:t>бінефіціарами</w:t>
      </w:r>
      <w:proofErr w:type="spellEnd"/>
      <w:r>
        <w:rPr>
          <w:sz w:val="28"/>
          <w:szCs w:val="28"/>
        </w:rPr>
        <w:t xml:space="preserve"> проекту будуть учні Жмеринської ЗОШ І-ІІІ ст..  № 1 батьки, учителі  та працівники навчального закладу, мешканці міста, туристичні команди закладів загальної середньої освіти, у яких відсутній сучасний</w:t>
      </w:r>
      <w:r>
        <w:rPr>
          <w:color w:val="000000" w:themeColor="text1"/>
          <w:sz w:val="28"/>
          <w:szCs w:val="28"/>
        </w:rPr>
        <w:t xml:space="preserve"> спортивно-туристичний мотузковий комплекс «Екстрим»</w:t>
      </w:r>
      <w:r>
        <w:rPr>
          <w:sz w:val="28"/>
          <w:szCs w:val="28"/>
        </w:rPr>
        <w:t>.</w:t>
      </w:r>
    </w:p>
    <w:p w:rsidR="00952BD1" w:rsidRDefault="00952BD1" w:rsidP="00952BD1">
      <w:pPr>
        <w:pStyle w:val="a6"/>
        <w:tabs>
          <w:tab w:val="left" w:pos="0"/>
        </w:tabs>
        <w:spacing w:before="120"/>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Проект </w:t>
      </w:r>
      <w:r>
        <w:rPr>
          <w:rFonts w:ascii="Times New Roman" w:hAnsi="Times New Roman"/>
          <w:color w:val="002060"/>
          <w:sz w:val="28"/>
          <w:szCs w:val="28"/>
        </w:rPr>
        <w:t>«</w:t>
      </w:r>
      <w:proofErr w:type="spellStart"/>
      <w:r>
        <w:rPr>
          <w:rFonts w:ascii="Times New Roman" w:hAnsi="Times New Roman"/>
          <w:sz w:val="28"/>
          <w:szCs w:val="28"/>
        </w:rPr>
        <w:t>Мотузковий</w:t>
      </w:r>
      <w:proofErr w:type="spellEnd"/>
      <w:r>
        <w:rPr>
          <w:rFonts w:ascii="Times New Roman" w:hAnsi="Times New Roman"/>
          <w:sz w:val="28"/>
          <w:szCs w:val="28"/>
        </w:rPr>
        <w:t xml:space="preserve"> парк «</w:t>
      </w:r>
      <w:proofErr w:type="spellStart"/>
      <w:r>
        <w:rPr>
          <w:rFonts w:ascii="Times New Roman" w:hAnsi="Times New Roman"/>
          <w:sz w:val="28"/>
          <w:szCs w:val="28"/>
        </w:rPr>
        <w:t>Екстрим</w:t>
      </w:r>
      <w:proofErr w:type="spellEnd"/>
      <w:r>
        <w:rPr>
          <w:rFonts w:ascii="Times New Roman" w:hAnsi="Times New Roman"/>
          <w:sz w:val="28"/>
          <w:szCs w:val="28"/>
        </w:rPr>
        <w:t>» - спортивно-</w:t>
      </w:r>
      <w:proofErr w:type="spellStart"/>
      <w:r>
        <w:rPr>
          <w:rFonts w:ascii="Times New Roman" w:hAnsi="Times New Roman"/>
          <w:sz w:val="28"/>
          <w:szCs w:val="28"/>
        </w:rPr>
        <w:t>розважальний</w:t>
      </w:r>
      <w:proofErr w:type="spellEnd"/>
      <w:r>
        <w:rPr>
          <w:rFonts w:ascii="Times New Roman" w:hAnsi="Times New Roman"/>
          <w:sz w:val="28"/>
          <w:szCs w:val="28"/>
        </w:rPr>
        <w:t xml:space="preserve"> комплекс для </w:t>
      </w:r>
      <w:proofErr w:type="spellStart"/>
      <w:r>
        <w:rPr>
          <w:rFonts w:ascii="Times New Roman" w:hAnsi="Times New Roman"/>
          <w:sz w:val="28"/>
          <w:szCs w:val="28"/>
        </w:rPr>
        <w:t>дітей</w:t>
      </w:r>
      <w:proofErr w:type="spellEnd"/>
      <w:r>
        <w:rPr>
          <w:rFonts w:ascii="Times New Roman" w:hAnsi="Times New Roman"/>
          <w:sz w:val="28"/>
          <w:szCs w:val="28"/>
        </w:rPr>
        <w:t xml:space="preserve"> та </w:t>
      </w:r>
      <w:proofErr w:type="spellStart"/>
      <w:r>
        <w:rPr>
          <w:rFonts w:ascii="Times New Roman" w:hAnsi="Times New Roman"/>
          <w:sz w:val="28"/>
          <w:szCs w:val="28"/>
        </w:rPr>
        <w:t>дорослих</w:t>
      </w:r>
      <w:proofErr w:type="spellEnd"/>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i/>
          <w:sz w:val="28"/>
          <w:szCs w:val="28"/>
          <w:lang w:val="uk-UA" w:eastAsia="ru-RU"/>
        </w:rPr>
        <w:t xml:space="preserve">відповідає напрямку конкурсу </w:t>
      </w:r>
      <w:r>
        <w:rPr>
          <w:rFonts w:ascii="Times New Roman" w:hAnsi="Times New Roman"/>
          <w:sz w:val="28"/>
          <w:szCs w:val="28"/>
          <w:lang w:val="uk-UA" w:eastAsia="ru-RU"/>
        </w:rPr>
        <w:t>«Розвиток спортивної та туристичної інфраструктури населених пунктів».</w:t>
      </w:r>
    </w:p>
    <w:p w:rsidR="00952BD1" w:rsidRDefault="00952BD1" w:rsidP="00952BD1">
      <w:pPr>
        <w:pStyle w:val="a8"/>
        <w:spacing w:before="120"/>
        <w:ind w:left="0" w:firstLine="709"/>
        <w:jc w:val="both"/>
        <w:rPr>
          <w:sz w:val="28"/>
          <w:szCs w:val="28"/>
        </w:rPr>
      </w:pPr>
      <w:r>
        <w:rPr>
          <w:i/>
          <w:sz w:val="28"/>
          <w:szCs w:val="28"/>
        </w:rPr>
        <w:t>Проект направлений</w:t>
      </w:r>
      <w:r>
        <w:rPr>
          <w:sz w:val="28"/>
          <w:szCs w:val="28"/>
        </w:rPr>
        <w:t xml:space="preserve"> на реалізацію місцевого розвитку до плану реалізації стратегії  Міської Програми «Розвиток фізичної культури та спорту у м. Жмеринка до 2021р», є продовженням реалізації проекту-переможця Х</w:t>
      </w:r>
      <w:r>
        <w:rPr>
          <w:sz w:val="28"/>
          <w:szCs w:val="28"/>
          <w:lang w:val="en-US"/>
        </w:rPr>
        <w:t>V</w:t>
      </w:r>
      <w:r>
        <w:rPr>
          <w:sz w:val="28"/>
          <w:szCs w:val="28"/>
        </w:rPr>
        <w:t>І обласного конкурсу територіальних громад.</w:t>
      </w:r>
    </w:p>
    <w:p w:rsidR="00952BD1" w:rsidRDefault="00952BD1" w:rsidP="00952BD1">
      <w:pPr>
        <w:pStyle w:val="a8"/>
        <w:spacing w:before="120"/>
        <w:ind w:left="0" w:firstLine="709"/>
        <w:jc w:val="both"/>
        <w:rPr>
          <w:sz w:val="12"/>
          <w:szCs w:val="12"/>
        </w:rPr>
      </w:pPr>
    </w:p>
    <w:p w:rsidR="00952BD1" w:rsidRDefault="00952BD1" w:rsidP="00952BD1">
      <w:pPr>
        <w:pStyle w:val="a8"/>
        <w:spacing w:before="120"/>
        <w:ind w:left="0" w:firstLine="708"/>
        <w:jc w:val="both"/>
        <w:rPr>
          <w:sz w:val="28"/>
          <w:szCs w:val="28"/>
        </w:rPr>
      </w:pPr>
      <w:r>
        <w:rPr>
          <w:i/>
          <w:sz w:val="28"/>
          <w:szCs w:val="28"/>
        </w:rPr>
        <w:t>Відповідає цілям та завданням Стратегії збалансованого регіонального розвитку Вінницької області на період до 2021 року</w:t>
      </w:r>
      <w:r>
        <w:rPr>
          <w:sz w:val="28"/>
          <w:szCs w:val="28"/>
        </w:rPr>
        <w:t>:</w:t>
      </w:r>
    </w:p>
    <w:p w:rsidR="00952BD1" w:rsidRDefault="00952BD1" w:rsidP="00952BD1">
      <w:pPr>
        <w:tabs>
          <w:tab w:val="left" w:pos="567"/>
          <w:tab w:val="left" w:pos="9923"/>
        </w:tabs>
        <w:spacing w:before="120"/>
        <w:ind w:right="-2"/>
        <w:jc w:val="both"/>
        <w:rPr>
          <w:bCs/>
          <w:sz w:val="28"/>
          <w:szCs w:val="28"/>
        </w:rPr>
      </w:pPr>
      <w:r>
        <w:rPr>
          <w:sz w:val="28"/>
          <w:szCs w:val="28"/>
        </w:rPr>
        <w:tab/>
        <w:t xml:space="preserve">Операційна ціль 6.1. </w:t>
      </w:r>
      <w:r>
        <w:rPr>
          <w:bCs/>
          <w:sz w:val="28"/>
          <w:szCs w:val="28"/>
        </w:rPr>
        <w:t>Забезпечення розвитку інфраструктури територіальних громад області.</w:t>
      </w:r>
    </w:p>
    <w:p w:rsidR="00952BD1" w:rsidRDefault="00952BD1" w:rsidP="00952BD1">
      <w:pPr>
        <w:tabs>
          <w:tab w:val="left" w:pos="1134"/>
        </w:tabs>
        <w:ind w:right="175"/>
        <w:jc w:val="both"/>
        <w:rPr>
          <w:bCs/>
          <w:sz w:val="28"/>
          <w:szCs w:val="28"/>
        </w:rPr>
      </w:pPr>
    </w:p>
    <w:p w:rsidR="00952BD1" w:rsidRDefault="00952BD1" w:rsidP="00952BD1">
      <w:pPr>
        <w:tabs>
          <w:tab w:val="left" w:pos="1134"/>
        </w:tabs>
        <w:ind w:firstLine="709"/>
        <w:jc w:val="both"/>
        <w:rPr>
          <w:b/>
          <w:color w:val="323E4F" w:themeColor="text2" w:themeShade="BF"/>
          <w:sz w:val="28"/>
          <w:szCs w:val="28"/>
        </w:rPr>
      </w:pPr>
      <w:r>
        <w:rPr>
          <w:b/>
          <w:color w:val="323E4F" w:themeColor="text2" w:themeShade="BF"/>
          <w:sz w:val="28"/>
          <w:szCs w:val="28"/>
        </w:rPr>
        <w:t>2.2. Мета та завдання проекту</w:t>
      </w:r>
    </w:p>
    <w:p w:rsidR="00952BD1" w:rsidRDefault="00952BD1" w:rsidP="00952BD1">
      <w:pPr>
        <w:pStyle w:val="a6"/>
        <w:ind w:firstLine="709"/>
        <w:jc w:val="both"/>
        <w:rPr>
          <w:rFonts w:ascii="Times New Roman" w:hAnsi="Times New Roman"/>
          <w:b/>
          <w:color w:val="323E4F" w:themeColor="text2" w:themeShade="BF"/>
          <w:sz w:val="28"/>
          <w:szCs w:val="28"/>
          <w:lang w:val="uk-UA"/>
        </w:rPr>
      </w:pPr>
      <w:r>
        <w:rPr>
          <w:rFonts w:ascii="Times New Roman" w:hAnsi="Times New Roman"/>
          <w:b/>
          <w:color w:val="323E4F" w:themeColor="text2" w:themeShade="BF"/>
          <w:sz w:val="28"/>
          <w:szCs w:val="28"/>
          <w:lang w:val="uk-UA"/>
        </w:rPr>
        <w:t>Мета проекту:</w:t>
      </w:r>
    </w:p>
    <w:p w:rsidR="00952BD1" w:rsidRDefault="00952BD1" w:rsidP="00952BD1">
      <w:pPr>
        <w:shd w:val="clear" w:color="auto" w:fill="FFFFFF"/>
        <w:ind w:firstLine="555"/>
        <w:jc w:val="both"/>
        <w:rPr>
          <w:color w:val="000000" w:themeColor="text1"/>
          <w:sz w:val="28"/>
          <w:szCs w:val="28"/>
        </w:rPr>
      </w:pPr>
      <w:r>
        <w:rPr>
          <w:color w:val="000000" w:themeColor="text1"/>
          <w:sz w:val="28"/>
          <w:szCs w:val="28"/>
        </w:rPr>
        <w:t>Формування умов для розвитку спорту та здорового способу життя шляхом створення у 2019 р. сучасного спортивно-туристичного мотузкового комплексу на території ЗОШ І-ІІІ ст.. № 1 м. Жмеринки для дітей різної вікової категорії. Впровадження проекту сприятиме зміцненню фізичного здоров'я і організації змістовного дозвілля та особистісному розвитку школярів, формуванню здорового способу життя.</w:t>
      </w:r>
    </w:p>
    <w:p w:rsidR="00952BD1" w:rsidRDefault="00952BD1" w:rsidP="00952BD1">
      <w:pPr>
        <w:pStyle w:val="a8"/>
        <w:ind w:left="0" w:firstLine="709"/>
        <w:jc w:val="both"/>
        <w:rPr>
          <w:bCs/>
          <w:i/>
          <w:iCs/>
          <w:color w:val="000000"/>
          <w:sz w:val="28"/>
          <w:szCs w:val="28"/>
        </w:rPr>
      </w:pPr>
      <w:r>
        <w:rPr>
          <w:bCs/>
          <w:i/>
          <w:sz w:val="28"/>
          <w:szCs w:val="28"/>
        </w:rPr>
        <w:t>Завдання проекту</w:t>
      </w:r>
      <w:r>
        <w:rPr>
          <w:bCs/>
          <w:i/>
          <w:iCs/>
          <w:color w:val="000000"/>
          <w:sz w:val="28"/>
          <w:szCs w:val="28"/>
        </w:rPr>
        <w:t>:</w:t>
      </w:r>
    </w:p>
    <w:p w:rsidR="00952BD1" w:rsidRDefault="00952BD1" w:rsidP="00952BD1">
      <w:pPr>
        <w:pStyle w:val="a8"/>
        <w:numPr>
          <w:ilvl w:val="0"/>
          <w:numId w:val="3"/>
        </w:numPr>
        <w:shd w:val="clear" w:color="auto" w:fill="FFFFFF"/>
        <w:spacing w:after="200" w:line="276" w:lineRule="auto"/>
        <w:jc w:val="both"/>
        <w:rPr>
          <w:color w:val="000000" w:themeColor="text1"/>
          <w:sz w:val="28"/>
          <w:szCs w:val="28"/>
        </w:rPr>
      </w:pPr>
      <w:r>
        <w:rPr>
          <w:color w:val="000000" w:themeColor="text1"/>
          <w:sz w:val="28"/>
          <w:szCs w:val="28"/>
        </w:rPr>
        <w:t>Здійснити попереднє обстеження зелених насаджень та визначити можливості кріплення конструкцій мотузкового комплексу.</w:t>
      </w:r>
    </w:p>
    <w:p w:rsidR="00952BD1" w:rsidRDefault="00952BD1" w:rsidP="00952BD1">
      <w:pPr>
        <w:pStyle w:val="a8"/>
        <w:numPr>
          <w:ilvl w:val="0"/>
          <w:numId w:val="3"/>
        </w:numPr>
        <w:shd w:val="clear" w:color="auto" w:fill="FFFFFF"/>
        <w:spacing w:after="200" w:line="276" w:lineRule="auto"/>
        <w:jc w:val="both"/>
        <w:rPr>
          <w:color w:val="000000" w:themeColor="text1"/>
          <w:sz w:val="28"/>
          <w:szCs w:val="28"/>
        </w:rPr>
      </w:pPr>
      <w:r>
        <w:rPr>
          <w:color w:val="000000" w:themeColor="text1"/>
          <w:sz w:val="28"/>
          <w:szCs w:val="28"/>
        </w:rPr>
        <w:t>Провести моніторинг ринку, відповідні розрахунки закупівлі необхідних товарів та видів діяльності.</w:t>
      </w:r>
    </w:p>
    <w:p w:rsidR="00952BD1" w:rsidRDefault="00952BD1" w:rsidP="00952BD1">
      <w:pPr>
        <w:pStyle w:val="a8"/>
        <w:numPr>
          <w:ilvl w:val="0"/>
          <w:numId w:val="3"/>
        </w:numPr>
        <w:shd w:val="clear" w:color="auto" w:fill="FFFFFF"/>
        <w:spacing w:after="200" w:line="276" w:lineRule="auto"/>
        <w:jc w:val="both"/>
        <w:rPr>
          <w:color w:val="000000" w:themeColor="text1"/>
          <w:sz w:val="28"/>
          <w:szCs w:val="28"/>
        </w:rPr>
      </w:pPr>
      <w:r>
        <w:rPr>
          <w:color w:val="000000" w:themeColor="text1"/>
          <w:sz w:val="28"/>
          <w:szCs w:val="28"/>
        </w:rPr>
        <w:t>Визначити перелік основних завдань і робіт, у співвідношенні з наявними ресурсами, виконавців, обсяги фінансування.</w:t>
      </w:r>
    </w:p>
    <w:p w:rsidR="00952BD1" w:rsidRDefault="00952BD1" w:rsidP="00952BD1">
      <w:pPr>
        <w:pStyle w:val="a8"/>
        <w:numPr>
          <w:ilvl w:val="0"/>
          <w:numId w:val="3"/>
        </w:numPr>
        <w:shd w:val="clear" w:color="auto" w:fill="FFFFFF"/>
        <w:spacing w:after="200" w:line="276" w:lineRule="auto"/>
        <w:jc w:val="both"/>
        <w:rPr>
          <w:color w:val="000000" w:themeColor="text1"/>
          <w:sz w:val="28"/>
          <w:szCs w:val="28"/>
        </w:rPr>
      </w:pPr>
      <w:r>
        <w:rPr>
          <w:color w:val="000000" w:themeColor="text1"/>
          <w:sz w:val="28"/>
          <w:szCs w:val="28"/>
        </w:rPr>
        <w:t>Скласти бюджет проекту, що містить базові розрахунки необхідних коштів, ресурсів, фіксувати їх джерела.</w:t>
      </w:r>
    </w:p>
    <w:p w:rsidR="00952BD1" w:rsidRDefault="00952BD1" w:rsidP="00952BD1">
      <w:pPr>
        <w:pStyle w:val="a8"/>
        <w:numPr>
          <w:ilvl w:val="0"/>
          <w:numId w:val="3"/>
        </w:numPr>
        <w:shd w:val="clear" w:color="auto" w:fill="FFFFFF"/>
        <w:spacing w:after="200" w:line="276" w:lineRule="auto"/>
        <w:jc w:val="both"/>
        <w:rPr>
          <w:color w:val="000000" w:themeColor="text1"/>
          <w:sz w:val="28"/>
          <w:szCs w:val="28"/>
        </w:rPr>
      </w:pPr>
      <w:r>
        <w:rPr>
          <w:color w:val="000000" w:themeColor="text1"/>
          <w:sz w:val="28"/>
          <w:szCs w:val="28"/>
        </w:rPr>
        <w:t>Створити необхідні умови для реалізації заходів проекту.</w:t>
      </w:r>
    </w:p>
    <w:p w:rsidR="00952BD1" w:rsidRDefault="00952BD1" w:rsidP="00952BD1">
      <w:pPr>
        <w:pStyle w:val="a8"/>
        <w:numPr>
          <w:ilvl w:val="0"/>
          <w:numId w:val="3"/>
        </w:numPr>
        <w:tabs>
          <w:tab w:val="left" w:pos="993"/>
        </w:tabs>
        <w:jc w:val="both"/>
        <w:rPr>
          <w:sz w:val="28"/>
          <w:szCs w:val="28"/>
        </w:rPr>
      </w:pPr>
      <w:r>
        <w:rPr>
          <w:sz w:val="28"/>
          <w:szCs w:val="28"/>
        </w:rPr>
        <w:t>Висвітлення в ЗМІ етапів реалізації проекту протягом усього періоду дії.</w:t>
      </w:r>
    </w:p>
    <w:p w:rsidR="00952BD1" w:rsidRDefault="00952BD1" w:rsidP="00952BD1">
      <w:pPr>
        <w:pStyle w:val="a8"/>
        <w:numPr>
          <w:ilvl w:val="0"/>
          <w:numId w:val="3"/>
        </w:numPr>
        <w:shd w:val="clear" w:color="auto" w:fill="FFFFFF"/>
        <w:spacing w:after="200" w:line="276" w:lineRule="auto"/>
        <w:jc w:val="both"/>
        <w:rPr>
          <w:color w:val="000000" w:themeColor="text1"/>
          <w:sz w:val="28"/>
          <w:szCs w:val="28"/>
        </w:rPr>
      </w:pPr>
      <w:r>
        <w:rPr>
          <w:color w:val="000000" w:themeColor="text1"/>
          <w:sz w:val="28"/>
          <w:szCs w:val="28"/>
        </w:rPr>
        <w:t>Підвести підсумок реалізації проекту та обговорити з громадою його подальший розвиток.</w:t>
      </w:r>
    </w:p>
    <w:p w:rsidR="00952BD1" w:rsidRDefault="00952BD1" w:rsidP="00952BD1">
      <w:pPr>
        <w:shd w:val="clear" w:color="auto" w:fill="FFFFFF"/>
        <w:spacing w:after="200" w:line="276" w:lineRule="auto"/>
        <w:ind w:left="153"/>
        <w:jc w:val="both"/>
        <w:rPr>
          <w:color w:val="000000" w:themeColor="text1"/>
          <w:sz w:val="28"/>
          <w:szCs w:val="28"/>
        </w:rPr>
      </w:pPr>
    </w:p>
    <w:p w:rsidR="00952BD1" w:rsidRDefault="00952BD1" w:rsidP="00952BD1">
      <w:pPr>
        <w:ind w:firstLine="567"/>
        <w:jc w:val="both"/>
        <w:rPr>
          <w:i/>
          <w:color w:val="323E4F" w:themeColor="text2" w:themeShade="BF"/>
          <w:sz w:val="28"/>
          <w:szCs w:val="28"/>
        </w:rPr>
      </w:pPr>
      <w:r>
        <w:rPr>
          <w:b/>
          <w:color w:val="323E4F" w:themeColor="text2" w:themeShade="BF"/>
          <w:sz w:val="28"/>
          <w:szCs w:val="28"/>
        </w:rPr>
        <w:lastRenderedPageBreak/>
        <w:t xml:space="preserve">2.3. Технологія досягнення цілей (виконання завдань проекту) </w:t>
      </w:r>
    </w:p>
    <w:p w:rsidR="00952BD1" w:rsidRDefault="00952BD1" w:rsidP="00952BD1">
      <w:pPr>
        <w:pStyle w:val="a8"/>
        <w:ind w:left="0" w:firstLine="709"/>
        <w:jc w:val="both"/>
        <w:rPr>
          <w:i/>
          <w:sz w:val="28"/>
          <w:szCs w:val="28"/>
        </w:rPr>
      </w:pPr>
      <w:r>
        <w:rPr>
          <w:i/>
          <w:sz w:val="28"/>
          <w:szCs w:val="28"/>
        </w:rPr>
        <w:t>Перелік заходів проекту та їх детальний опис:</w:t>
      </w:r>
    </w:p>
    <w:p w:rsidR="00952BD1" w:rsidRDefault="00952BD1" w:rsidP="00952BD1">
      <w:pPr>
        <w:pStyle w:val="a8"/>
        <w:numPr>
          <w:ilvl w:val="0"/>
          <w:numId w:val="4"/>
        </w:numPr>
        <w:tabs>
          <w:tab w:val="left" w:pos="284"/>
          <w:tab w:val="left" w:pos="567"/>
          <w:tab w:val="left" w:pos="851"/>
          <w:tab w:val="left" w:pos="993"/>
        </w:tabs>
        <w:spacing w:before="120"/>
        <w:ind w:left="0" w:firstLine="567"/>
        <w:jc w:val="both"/>
        <w:rPr>
          <w:sz w:val="28"/>
          <w:szCs w:val="28"/>
        </w:rPr>
      </w:pPr>
      <w:r>
        <w:rPr>
          <w:sz w:val="28"/>
          <w:szCs w:val="28"/>
        </w:rPr>
        <w:t xml:space="preserve">Перший етап проекту –  створення робочої групи зі складу представників Жмеринської міської ради, управління освіти, адміністрації школи, редактором ПП «Редакції «Жмеринської газети». </w:t>
      </w:r>
    </w:p>
    <w:p w:rsidR="00952BD1" w:rsidRDefault="00952BD1" w:rsidP="00952BD1">
      <w:pPr>
        <w:pStyle w:val="a8"/>
        <w:numPr>
          <w:ilvl w:val="0"/>
          <w:numId w:val="4"/>
        </w:numPr>
        <w:tabs>
          <w:tab w:val="left" w:pos="284"/>
          <w:tab w:val="left" w:pos="567"/>
          <w:tab w:val="left" w:pos="851"/>
          <w:tab w:val="left" w:pos="993"/>
        </w:tabs>
        <w:spacing w:before="120"/>
        <w:ind w:left="0" w:firstLine="567"/>
        <w:jc w:val="both"/>
        <w:rPr>
          <w:sz w:val="28"/>
          <w:szCs w:val="28"/>
        </w:rPr>
      </w:pPr>
      <w:r>
        <w:rPr>
          <w:sz w:val="28"/>
          <w:szCs w:val="28"/>
        </w:rPr>
        <w:t>Другим етапом буде розміщення статті на шпальтах «Жмеринської газети»,  сайті школи, офіційному сайті Жмеринської міської ради про перемогу у конкурсі.</w:t>
      </w:r>
    </w:p>
    <w:p w:rsidR="00952BD1" w:rsidRDefault="00952BD1" w:rsidP="00000BBB">
      <w:pPr>
        <w:pStyle w:val="a8"/>
        <w:numPr>
          <w:ilvl w:val="0"/>
          <w:numId w:val="4"/>
        </w:numPr>
        <w:tabs>
          <w:tab w:val="left" w:pos="284"/>
          <w:tab w:val="left" w:pos="567"/>
          <w:tab w:val="left" w:pos="851"/>
          <w:tab w:val="left" w:pos="993"/>
        </w:tabs>
        <w:spacing w:before="120"/>
        <w:ind w:left="0" w:firstLine="567"/>
        <w:jc w:val="both"/>
        <w:rPr>
          <w:sz w:val="28"/>
          <w:szCs w:val="28"/>
        </w:rPr>
      </w:pPr>
      <w:r>
        <w:rPr>
          <w:sz w:val="28"/>
          <w:szCs w:val="28"/>
        </w:rPr>
        <w:t xml:space="preserve">Третім </w:t>
      </w:r>
      <w:r w:rsidR="00000BBB">
        <w:rPr>
          <w:sz w:val="28"/>
          <w:szCs w:val="28"/>
        </w:rPr>
        <w:t xml:space="preserve"> </w:t>
      </w:r>
      <w:r>
        <w:rPr>
          <w:sz w:val="28"/>
          <w:szCs w:val="28"/>
        </w:rPr>
        <w:t>етапом передбачено проведення підготовчих робіт для спортивно-розважального комплексу:</w:t>
      </w:r>
    </w:p>
    <w:p w:rsidR="00952BD1" w:rsidRDefault="00952BD1" w:rsidP="00952BD1">
      <w:pPr>
        <w:pStyle w:val="a8"/>
        <w:numPr>
          <w:ilvl w:val="0"/>
          <w:numId w:val="5"/>
        </w:numPr>
        <w:tabs>
          <w:tab w:val="left" w:pos="284"/>
          <w:tab w:val="left" w:pos="851"/>
          <w:tab w:val="left" w:pos="993"/>
          <w:tab w:val="left" w:pos="1134"/>
        </w:tabs>
        <w:ind w:left="0" w:firstLine="567"/>
        <w:jc w:val="both"/>
        <w:rPr>
          <w:sz w:val="28"/>
          <w:szCs w:val="28"/>
        </w:rPr>
      </w:pPr>
      <w:r>
        <w:rPr>
          <w:sz w:val="28"/>
          <w:szCs w:val="28"/>
        </w:rPr>
        <w:t xml:space="preserve">буде здійснено </w:t>
      </w:r>
      <w:r>
        <w:rPr>
          <w:sz w:val="28"/>
          <w:szCs w:val="28"/>
          <w:shd w:val="clear" w:color="auto" w:fill="FFFFFF"/>
        </w:rPr>
        <w:t xml:space="preserve">зрізання аварійних і фаутних дерев – 4 шт., формування крони здорових дерев – 16 шт., ліквідації чагарників – 0,5 га, встановлення лавок – 5 шт., урн – 5 шт. </w:t>
      </w:r>
      <w:r>
        <w:rPr>
          <w:sz w:val="28"/>
          <w:szCs w:val="28"/>
        </w:rPr>
        <w:t>за рахунок учасника Конкурсу. Даним видом діяльності займатиметься визначена організація-підрядник.</w:t>
      </w:r>
    </w:p>
    <w:p w:rsidR="00952BD1" w:rsidRDefault="00952BD1" w:rsidP="00952BD1">
      <w:pPr>
        <w:pStyle w:val="a8"/>
        <w:numPr>
          <w:ilvl w:val="0"/>
          <w:numId w:val="5"/>
        </w:numPr>
        <w:tabs>
          <w:tab w:val="left" w:pos="284"/>
          <w:tab w:val="left" w:pos="851"/>
          <w:tab w:val="left" w:pos="993"/>
          <w:tab w:val="left" w:pos="1134"/>
        </w:tabs>
        <w:ind w:left="0" w:firstLine="567"/>
        <w:jc w:val="both"/>
        <w:rPr>
          <w:sz w:val="28"/>
          <w:szCs w:val="28"/>
        </w:rPr>
      </w:pPr>
      <w:r>
        <w:rPr>
          <w:sz w:val="28"/>
          <w:szCs w:val="28"/>
        </w:rPr>
        <w:t xml:space="preserve">будуть придбані матеріали для мотузкового парку </w:t>
      </w:r>
      <w:r w:rsidRPr="00F96D8A">
        <w:rPr>
          <w:sz w:val="28"/>
          <w:szCs w:val="28"/>
        </w:rPr>
        <w:t>(</w:t>
      </w:r>
      <w:r w:rsidR="00F96D8A" w:rsidRPr="00F96D8A">
        <w:rPr>
          <w:sz w:val="28"/>
          <w:szCs w:val="28"/>
        </w:rPr>
        <w:t xml:space="preserve"> встановлення</w:t>
      </w:r>
      <w:r w:rsidRPr="00F96D8A">
        <w:rPr>
          <w:sz w:val="28"/>
          <w:szCs w:val="28"/>
        </w:rPr>
        <w:t xml:space="preserve"> залізобетонних стовпів, </w:t>
      </w:r>
      <w:r w:rsidR="00F96D8A">
        <w:rPr>
          <w:sz w:val="28"/>
          <w:szCs w:val="28"/>
          <w:shd w:val="clear" w:color="auto" w:fill="FFFFFF"/>
        </w:rPr>
        <w:t xml:space="preserve"> </w:t>
      </w:r>
      <w:r w:rsidRPr="00F96D8A">
        <w:rPr>
          <w:sz w:val="28"/>
          <w:szCs w:val="28"/>
          <w:shd w:val="clear" w:color="auto" w:fill="FFFFFF"/>
        </w:rPr>
        <w:t xml:space="preserve"> дерев'яних е</w:t>
      </w:r>
      <w:r>
        <w:rPr>
          <w:sz w:val="28"/>
          <w:szCs w:val="28"/>
          <w:shd w:val="clear" w:color="auto" w:fill="FFFFFF"/>
        </w:rPr>
        <w:t xml:space="preserve">тапів та натягування тросів, придбання туристичного обладнання). </w:t>
      </w:r>
      <w:r w:rsidR="00904B73">
        <w:rPr>
          <w:sz w:val="28"/>
          <w:szCs w:val="28"/>
        </w:rPr>
        <w:t xml:space="preserve"> Встановле</w:t>
      </w:r>
      <w:r>
        <w:rPr>
          <w:sz w:val="28"/>
          <w:szCs w:val="28"/>
        </w:rPr>
        <w:t>нням парку буде займатися визначена організація-підрядник.</w:t>
      </w:r>
    </w:p>
    <w:p w:rsidR="00952BD1" w:rsidRDefault="00000BBB" w:rsidP="00952BD1">
      <w:pPr>
        <w:tabs>
          <w:tab w:val="left" w:pos="284"/>
          <w:tab w:val="left" w:pos="851"/>
          <w:tab w:val="left" w:pos="993"/>
          <w:tab w:val="left" w:pos="1134"/>
        </w:tabs>
        <w:ind w:firstLine="567"/>
        <w:jc w:val="both"/>
        <w:rPr>
          <w:sz w:val="28"/>
          <w:szCs w:val="28"/>
        </w:rPr>
      </w:pPr>
      <w:r>
        <w:rPr>
          <w:sz w:val="28"/>
          <w:szCs w:val="28"/>
        </w:rPr>
        <w:t xml:space="preserve">4.Четвертим </w:t>
      </w:r>
      <w:r w:rsidR="00952BD1">
        <w:rPr>
          <w:sz w:val="28"/>
          <w:szCs w:val="28"/>
        </w:rPr>
        <w:t xml:space="preserve">  етап</w:t>
      </w:r>
      <w:r>
        <w:rPr>
          <w:sz w:val="28"/>
          <w:szCs w:val="28"/>
        </w:rPr>
        <w:t>ом</w:t>
      </w:r>
      <w:r w:rsidR="00952BD1">
        <w:rPr>
          <w:sz w:val="28"/>
          <w:szCs w:val="28"/>
        </w:rPr>
        <w:t xml:space="preserve"> – в</w:t>
      </w:r>
      <w:r w:rsidR="00952BD1">
        <w:rPr>
          <w:color w:val="000000"/>
          <w:sz w:val="28"/>
          <w:szCs w:val="28"/>
        </w:rPr>
        <w:t>иготовлення та встановлення інформаційної таблички встановленого зразка за рахунок учасника конкурсу із зазначенням назви проекту Конкурсу та зазначенням, що фінансування виділено з обласного бюджету.</w:t>
      </w:r>
    </w:p>
    <w:p w:rsidR="00952BD1" w:rsidRDefault="00952BD1" w:rsidP="00952BD1">
      <w:pPr>
        <w:tabs>
          <w:tab w:val="left" w:pos="284"/>
          <w:tab w:val="left" w:pos="851"/>
          <w:tab w:val="left" w:pos="993"/>
          <w:tab w:val="left" w:pos="1134"/>
        </w:tabs>
        <w:spacing w:after="120"/>
        <w:ind w:firstLine="567"/>
        <w:jc w:val="both"/>
        <w:rPr>
          <w:sz w:val="28"/>
          <w:szCs w:val="28"/>
        </w:rPr>
      </w:pPr>
      <w:r>
        <w:rPr>
          <w:sz w:val="28"/>
          <w:szCs w:val="28"/>
        </w:rPr>
        <w:t xml:space="preserve">6. Шостий етап – подання керівником проекту щомісячного звіту про висвітлення ходу виконання проекту через засоби масової інформації: статті на сторінках видання «Жмеринська газета» за рахунок Жмеринської міської ради, сайтах школи та міської ради, а також надання підсумкового фінансового звіту із зазначенням виконаних робіт та заходів виконавчому адміністратору Конкурсу. </w:t>
      </w:r>
    </w:p>
    <w:p w:rsidR="00952BD1" w:rsidRDefault="00952BD1" w:rsidP="00952BD1">
      <w:pPr>
        <w:spacing w:after="120"/>
        <w:ind w:firstLine="567"/>
        <w:jc w:val="both"/>
        <w:rPr>
          <w:b/>
          <w:sz w:val="28"/>
          <w:szCs w:val="28"/>
        </w:rPr>
      </w:pPr>
      <w:r>
        <w:rPr>
          <w:sz w:val="28"/>
          <w:szCs w:val="28"/>
        </w:rPr>
        <w:t>Подані заходи проілюстровані демонстраційною частиною (таблиця 1).</w:t>
      </w:r>
    </w:p>
    <w:p w:rsidR="00952BD1" w:rsidRDefault="00952BD1" w:rsidP="00952BD1">
      <w:pPr>
        <w:pStyle w:val="a6"/>
        <w:tabs>
          <w:tab w:val="left" w:pos="142"/>
          <w:tab w:val="left" w:pos="709"/>
        </w:tabs>
        <w:spacing w:after="120"/>
        <w:ind w:firstLine="567"/>
        <w:jc w:val="both"/>
        <w:rPr>
          <w:rFonts w:ascii="Times New Roman" w:hAnsi="Times New Roman"/>
          <w:color w:val="000000"/>
          <w:sz w:val="28"/>
          <w:szCs w:val="28"/>
          <w:lang w:val="uk-UA"/>
        </w:rPr>
      </w:pPr>
      <w:r>
        <w:rPr>
          <w:rFonts w:ascii="Times New Roman" w:hAnsi="Times New Roman"/>
          <w:i/>
          <w:color w:val="000000"/>
          <w:sz w:val="28"/>
          <w:szCs w:val="28"/>
          <w:lang w:val="uk-UA"/>
        </w:rPr>
        <w:t xml:space="preserve">Фінансування проекту </w:t>
      </w:r>
      <w:r>
        <w:rPr>
          <w:rFonts w:ascii="Times New Roman" w:hAnsi="Times New Roman"/>
          <w:sz w:val="28"/>
          <w:szCs w:val="28"/>
          <w:lang w:val="uk-UA"/>
        </w:rPr>
        <w:t xml:space="preserve">буде реалізовуватися </w:t>
      </w:r>
      <w:r>
        <w:rPr>
          <w:rFonts w:ascii="Times New Roman" w:hAnsi="Times New Roman"/>
          <w:color w:val="000000"/>
          <w:sz w:val="28"/>
          <w:szCs w:val="28"/>
          <w:lang w:val="uk-UA"/>
        </w:rPr>
        <w:t>за рахунок фонду Конкурсу (обласний бюджет), уча</w:t>
      </w:r>
      <w:r w:rsidR="00000BBB">
        <w:rPr>
          <w:rFonts w:ascii="Times New Roman" w:hAnsi="Times New Roman"/>
          <w:color w:val="000000"/>
          <w:sz w:val="28"/>
          <w:szCs w:val="28"/>
          <w:lang w:val="uk-UA"/>
        </w:rPr>
        <w:t xml:space="preserve">сника Конкурсу (міський бюджет). </w:t>
      </w:r>
      <w:proofErr w:type="spellStart"/>
      <w:r w:rsidR="00000BBB">
        <w:rPr>
          <w:rFonts w:ascii="Times New Roman" w:hAnsi="Times New Roman"/>
          <w:color w:val="000000"/>
          <w:sz w:val="28"/>
          <w:szCs w:val="28"/>
          <w:lang w:val="uk-UA"/>
        </w:rPr>
        <w:t>патрнерів</w:t>
      </w:r>
      <w:proofErr w:type="spellEnd"/>
      <w:r w:rsidR="00000BBB">
        <w:rPr>
          <w:rFonts w:ascii="Times New Roman" w:hAnsi="Times New Roman"/>
          <w:color w:val="000000"/>
          <w:sz w:val="28"/>
          <w:szCs w:val="28"/>
          <w:lang w:val="uk-UA"/>
        </w:rPr>
        <w:t>.</w:t>
      </w:r>
    </w:p>
    <w:p w:rsidR="00952BD1" w:rsidRDefault="00952BD1" w:rsidP="00952BD1">
      <w:pPr>
        <w:tabs>
          <w:tab w:val="left" w:pos="1134"/>
        </w:tabs>
        <w:ind w:firstLine="567"/>
        <w:jc w:val="both"/>
        <w:rPr>
          <w:sz w:val="28"/>
          <w:szCs w:val="28"/>
        </w:rPr>
      </w:pPr>
      <w:r>
        <w:rPr>
          <w:i/>
          <w:sz w:val="28"/>
          <w:szCs w:val="28"/>
        </w:rPr>
        <w:t>Розподіл функцій</w:t>
      </w:r>
      <w:r>
        <w:rPr>
          <w:sz w:val="28"/>
          <w:szCs w:val="28"/>
        </w:rPr>
        <w:t xml:space="preserve"> між організаціями-партнерами буде здійснено таким чином: </w:t>
      </w:r>
    </w:p>
    <w:p w:rsidR="00952BD1" w:rsidRDefault="00952BD1" w:rsidP="00952BD1">
      <w:pPr>
        <w:tabs>
          <w:tab w:val="left" w:pos="1134"/>
        </w:tabs>
        <w:ind w:firstLine="567"/>
        <w:jc w:val="both"/>
        <w:rPr>
          <w:sz w:val="28"/>
          <w:szCs w:val="28"/>
        </w:rPr>
      </w:pPr>
      <w:r>
        <w:rPr>
          <w:sz w:val="28"/>
          <w:szCs w:val="28"/>
        </w:rPr>
        <w:t xml:space="preserve">Жмеринська міська рада бере на себе такі зобов’язання: забезпечення інформування про виконання заходів проекту, здійснення </w:t>
      </w:r>
      <w:proofErr w:type="spellStart"/>
      <w:r>
        <w:rPr>
          <w:sz w:val="28"/>
          <w:szCs w:val="28"/>
        </w:rPr>
        <w:t>співфінансування</w:t>
      </w:r>
      <w:proofErr w:type="spellEnd"/>
      <w:r>
        <w:rPr>
          <w:sz w:val="28"/>
          <w:szCs w:val="28"/>
        </w:rPr>
        <w:t xml:space="preserve"> заходів та контроль за реалізацією проекту.</w:t>
      </w:r>
    </w:p>
    <w:p w:rsidR="00952BD1" w:rsidRDefault="00952BD1" w:rsidP="00952BD1">
      <w:pPr>
        <w:tabs>
          <w:tab w:val="left" w:pos="1134"/>
        </w:tabs>
        <w:ind w:firstLine="567"/>
        <w:jc w:val="both"/>
        <w:rPr>
          <w:sz w:val="28"/>
          <w:szCs w:val="28"/>
        </w:rPr>
      </w:pPr>
      <w:r>
        <w:rPr>
          <w:sz w:val="28"/>
          <w:szCs w:val="28"/>
        </w:rPr>
        <w:t>Управління освіти Жмеринської міської ради бере на себе такі зобов’язанн</w:t>
      </w:r>
      <w:r w:rsidR="005378A8">
        <w:rPr>
          <w:sz w:val="28"/>
          <w:szCs w:val="28"/>
        </w:rPr>
        <w:t>я:  придбання  мотузкового парку із встановленням.</w:t>
      </w:r>
    </w:p>
    <w:p w:rsidR="00952BD1" w:rsidRDefault="006D42E7" w:rsidP="00952BD1">
      <w:pPr>
        <w:tabs>
          <w:tab w:val="left" w:pos="1134"/>
        </w:tabs>
        <w:ind w:firstLine="567"/>
        <w:jc w:val="both"/>
        <w:rPr>
          <w:sz w:val="28"/>
          <w:szCs w:val="28"/>
        </w:rPr>
      </w:pPr>
      <w:r>
        <w:rPr>
          <w:sz w:val="28"/>
          <w:szCs w:val="28"/>
        </w:rPr>
        <w:t xml:space="preserve"> </w:t>
      </w:r>
      <w:r w:rsidR="00952BD1">
        <w:rPr>
          <w:sz w:val="28"/>
          <w:szCs w:val="28"/>
        </w:rPr>
        <w:t xml:space="preserve">  ПП «Редакція «Жмеринська газета» бере на себе такі зобов'язання: в</w:t>
      </w:r>
      <w:r w:rsidR="00952BD1">
        <w:rPr>
          <w:color w:val="000000"/>
          <w:sz w:val="28"/>
          <w:szCs w:val="28"/>
        </w:rPr>
        <w:t>иготовлення та встановлення інформаційної таблички встановленого зразка</w:t>
      </w:r>
      <w:r w:rsidR="00952BD1">
        <w:rPr>
          <w:sz w:val="28"/>
          <w:szCs w:val="28"/>
        </w:rPr>
        <w:t>.</w:t>
      </w:r>
    </w:p>
    <w:p w:rsidR="00952BD1" w:rsidRDefault="00952BD1" w:rsidP="00952BD1">
      <w:pPr>
        <w:tabs>
          <w:tab w:val="left" w:pos="1134"/>
        </w:tabs>
        <w:ind w:firstLine="567"/>
        <w:jc w:val="both"/>
        <w:rPr>
          <w:sz w:val="28"/>
          <w:szCs w:val="28"/>
        </w:rPr>
      </w:pPr>
    </w:p>
    <w:p w:rsidR="00952BD1" w:rsidRPr="003B60FA" w:rsidRDefault="003B60FA" w:rsidP="00952BD1">
      <w:pPr>
        <w:tabs>
          <w:tab w:val="left" w:pos="1358"/>
        </w:tabs>
        <w:ind w:firstLine="567"/>
        <w:jc w:val="both"/>
        <w:rPr>
          <w:sz w:val="28"/>
          <w:szCs w:val="28"/>
          <w:lang w:val="ru-RU"/>
        </w:rPr>
      </w:pPr>
      <w:r>
        <w:rPr>
          <w:sz w:val="28"/>
          <w:szCs w:val="28"/>
          <w:lang w:val="ru-RU"/>
        </w:rPr>
        <w:t xml:space="preserve"> </w:t>
      </w:r>
    </w:p>
    <w:p w:rsidR="00952BD1" w:rsidRDefault="00952BD1" w:rsidP="00952BD1">
      <w:pPr>
        <w:rPr>
          <w:sz w:val="28"/>
          <w:szCs w:val="28"/>
        </w:rPr>
        <w:sectPr w:rsidR="00952BD1">
          <w:pgSz w:w="11906" w:h="16838"/>
          <w:pgMar w:top="709" w:right="851" w:bottom="851" w:left="1134" w:header="709" w:footer="709" w:gutter="0"/>
          <w:pgNumType w:start="4"/>
          <w:cols w:space="720"/>
        </w:sectPr>
      </w:pPr>
    </w:p>
    <w:p w:rsidR="00952BD1" w:rsidRDefault="00952BD1" w:rsidP="00952BD1">
      <w:pPr>
        <w:pStyle w:val="a8"/>
        <w:ind w:left="0" w:firstLine="567"/>
        <w:jc w:val="both"/>
        <w:rPr>
          <w:b/>
          <w:color w:val="323E4F" w:themeColor="text2" w:themeShade="BF"/>
          <w:sz w:val="28"/>
          <w:szCs w:val="28"/>
        </w:rPr>
      </w:pPr>
      <w:r>
        <w:rPr>
          <w:b/>
          <w:color w:val="323E4F" w:themeColor="text2" w:themeShade="BF"/>
          <w:sz w:val="28"/>
          <w:szCs w:val="28"/>
        </w:rPr>
        <w:lastRenderedPageBreak/>
        <w:t>2.4. Тривалість і план реалізації заходів проекту</w:t>
      </w:r>
    </w:p>
    <w:p w:rsidR="00952BD1" w:rsidRDefault="00952BD1" w:rsidP="00952BD1">
      <w:pPr>
        <w:pStyle w:val="a8"/>
        <w:ind w:left="0" w:firstLine="567"/>
        <w:jc w:val="both"/>
        <w:rPr>
          <w:i/>
          <w:sz w:val="28"/>
          <w:szCs w:val="28"/>
        </w:rPr>
      </w:pPr>
      <w:r>
        <w:rPr>
          <w:sz w:val="28"/>
          <w:szCs w:val="28"/>
        </w:rPr>
        <w:t>Проект буде закінчено (включаючи підсумкову звітність) до жовтня 2019 року.</w:t>
      </w:r>
      <w:r>
        <w:rPr>
          <w:i/>
          <w:sz w:val="28"/>
          <w:szCs w:val="28"/>
        </w:rPr>
        <w:t xml:space="preserve">                                                 Таблиця 1</w:t>
      </w:r>
    </w:p>
    <w:p w:rsidR="00952BD1" w:rsidRDefault="00952BD1" w:rsidP="00952BD1">
      <w:pPr>
        <w:pStyle w:val="a8"/>
        <w:ind w:left="0" w:firstLine="567"/>
        <w:jc w:val="center"/>
        <w:rPr>
          <w:color w:val="323E4F" w:themeColor="text2" w:themeShade="BF"/>
          <w:sz w:val="28"/>
          <w:szCs w:val="28"/>
        </w:rPr>
      </w:pPr>
      <w:r>
        <w:rPr>
          <w:b/>
          <w:color w:val="323E4F" w:themeColor="text2" w:themeShade="BF"/>
          <w:sz w:val="28"/>
          <w:szCs w:val="28"/>
        </w:rPr>
        <w:t>План реалізації проекту</w:t>
      </w:r>
    </w:p>
    <w:tbl>
      <w:tblPr>
        <w:tblpPr w:leftFromText="180" w:rightFromText="180" w:bottomFromText="200" w:vertAnchor="page" w:horzAnchor="margin" w:tblpY="1983"/>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3"/>
        <w:gridCol w:w="3464"/>
        <w:gridCol w:w="2773"/>
        <w:gridCol w:w="2852"/>
        <w:gridCol w:w="2797"/>
      </w:tblGrid>
      <w:tr w:rsidR="00952BD1" w:rsidTr="00952BD1">
        <w:tc>
          <w:tcPr>
            <w:tcW w:w="30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52BD1" w:rsidRDefault="00952BD1">
            <w:pPr>
              <w:spacing w:line="276" w:lineRule="auto"/>
              <w:jc w:val="both"/>
              <w:rPr>
                <w:sz w:val="28"/>
                <w:szCs w:val="28"/>
                <w:lang w:eastAsia="en-US"/>
              </w:rPr>
            </w:pPr>
          </w:p>
        </w:tc>
        <w:tc>
          <w:tcPr>
            <w:tcW w:w="29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52BD1" w:rsidRDefault="00952BD1">
            <w:pPr>
              <w:spacing w:line="276" w:lineRule="auto"/>
              <w:jc w:val="both"/>
              <w:rPr>
                <w:b/>
                <w:sz w:val="28"/>
                <w:szCs w:val="28"/>
                <w:lang w:eastAsia="en-US"/>
              </w:rPr>
            </w:pPr>
            <w:r>
              <w:rPr>
                <w:b/>
                <w:bCs/>
                <w:iCs/>
                <w:sz w:val="28"/>
                <w:szCs w:val="28"/>
                <w:lang w:eastAsia="en-US"/>
              </w:rPr>
              <w:t>Заходи/роботи в рамках завдання</w:t>
            </w:r>
          </w:p>
        </w:tc>
        <w:tc>
          <w:tcPr>
            <w:tcW w:w="29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52BD1" w:rsidRDefault="00952BD1">
            <w:pPr>
              <w:spacing w:line="276" w:lineRule="auto"/>
              <w:jc w:val="both"/>
              <w:rPr>
                <w:b/>
                <w:sz w:val="28"/>
                <w:szCs w:val="28"/>
                <w:lang w:eastAsia="en-US"/>
              </w:rPr>
            </w:pPr>
            <w:r>
              <w:rPr>
                <w:b/>
                <w:sz w:val="28"/>
                <w:szCs w:val="28"/>
                <w:lang w:eastAsia="en-US"/>
              </w:rPr>
              <w:t>Термін виконання</w:t>
            </w:r>
          </w:p>
        </w:tc>
        <w:tc>
          <w:tcPr>
            <w:tcW w:w="29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52BD1" w:rsidRDefault="00952BD1">
            <w:pPr>
              <w:spacing w:line="276" w:lineRule="auto"/>
              <w:jc w:val="both"/>
              <w:rPr>
                <w:b/>
                <w:sz w:val="28"/>
                <w:szCs w:val="28"/>
                <w:lang w:eastAsia="en-US"/>
              </w:rPr>
            </w:pPr>
            <w:r>
              <w:rPr>
                <w:b/>
                <w:sz w:val="28"/>
                <w:szCs w:val="28"/>
                <w:lang w:eastAsia="en-US"/>
              </w:rPr>
              <w:t>Організація-виконавець, відповідальний</w:t>
            </w:r>
          </w:p>
        </w:tc>
        <w:tc>
          <w:tcPr>
            <w:tcW w:w="29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52BD1" w:rsidRDefault="00952BD1">
            <w:pPr>
              <w:spacing w:line="276" w:lineRule="auto"/>
              <w:jc w:val="both"/>
              <w:rPr>
                <w:b/>
                <w:sz w:val="28"/>
                <w:szCs w:val="28"/>
                <w:lang w:eastAsia="en-US"/>
              </w:rPr>
            </w:pPr>
            <w:r>
              <w:rPr>
                <w:b/>
                <w:sz w:val="28"/>
                <w:szCs w:val="28"/>
                <w:lang w:eastAsia="en-US"/>
              </w:rPr>
              <w:t>Документи та інші джерела, що засвідчують виконання заходу</w:t>
            </w:r>
          </w:p>
        </w:tc>
      </w:tr>
      <w:tr w:rsidR="00952BD1" w:rsidTr="00952BD1">
        <w:tc>
          <w:tcPr>
            <w:tcW w:w="3047" w:type="dxa"/>
            <w:tcBorders>
              <w:top w:val="single" w:sz="4" w:space="0" w:color="auto"/>
              <w:left w:val="single" w:sz="4" w:space="0" w:color="auto"/>
              <w:bottom w:val="single" w:sz="4" w:space="0" w:color="auto"/>
              <w:right w:val="single" w:sz="4" w:space="0" w:color="auto"/>
            </w:tcBorders>
            <w:vAlign w:val="center"/>
          </w:tcPr>
          <w:p w:rsidR="00952BD1" w:rsidRDefault="00952BD1">
            <w:pPr>
              <w:spacing w:line="276" w:lineRule="auto"/>
              <w:jc w:val="both"/>
              <w:rPr>
                <w:sz w:val="28"/>
                <w:szCs w:val="28"/>
                <w:lang w:eastAsia="en-US"/>
              </w:rPr>
            </w:pPr>
            <w:r>
              <w:rPr>
                <w:sz w:val="28"/>
                <w:szCs w:val="28"/>
                <w:lang w:eastAsia="en-US"/>
              </w:rPr>
              <w:t>1.Створення робочої групи</w:t>
            </w:r>
          </w:p>
          <w:p w:rsidR="00952BD1" w:rsidRDefault="00952BD1">
            <w:pPr>
              <w:spacing w:line="276" w:lineRule="auto"/>
              <w:jc w:val="both"/>
              <w:rPr>
                <w:sz w:val="28"/>
                <w:szCs w:val="28"/>
                <w:lang w:eastAsia="en-US"/>
              </w:rPr>
            </w:pPr>
          </w:p>
        </w:tc>
        <w:tc>
          <w:tcPr>
            <w:tcW w:w="2952" w:type="dxa"/>
            <w:tcBorders>
              <w:top w:val="single" w:sz="4" w:space="0" w:color="auto"/>
              <w:left w:val="single" w:sz="4" w:space="0" w:color="auto"/>
              <w:bottom w:val="single" w:sz="4" w:space="0" w:color="auto"/>
              <w:right w:val="single" w:sz="4" w:space="0" w:color="auto"/>
            </w:tcBorders>
            <w:vAlign w:val="center"/>
          </w:tcPr>
          <w:p w:rsidR="00952BD1" w:rsidRDefault="00952BD1">
            <w:pPr>
              <w:spacing w:line="276" w:lineRule="auto"/>
              <w:jc w:val="both"/>
              <w:rPr>
                <w:bCs/>
                <w:iCs/>
                <w:sz w:val="28"/>
                <w:szCs w:val="28"/>
                <w:lang w:eastAsia="en-US"/>
              </w:rPr>
            </w:pPr>
            <w:r>
              <w:rPr>
                <w:bCs/>
                <w:iCs/>
                <w:sz w:val="28"/>
                <w:szCs w:val="28"/>
                <w:lang w:eastAsia="en-US"/>
              </w:rPr>
              <w:t xml:space="preserve">1.1.Створення робочої групи </w:t>
            </w:r>
          </w:p>
          <w:p w:rsidR="00952BD1" w:rsidRDefault="00952BD1">
            <w:pPr>
              <w:spacing w:line="276" w:lineRule="auto"/>
              <w:jc w:val="both"/>
              <w:rPr>
                <w:bCs/>
                <w:iCs/>
                <w:sz w:val="28"/>
                <w:szCs w:val="28"/>
                <w:lang w:eastAsia="en-US"/>
              </w:rPr>
            </w:pPr>
          </w:p>
        </w:tc>
        <w:tc>
          <w:tcPr>
            <w:tcW w:w="2935"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Місяць1</w:t>
            </w:r>
          </w:p>
        </w:tc>
        <w:tc>
          <w:tcPr>
            <w:tcW w:w="2944"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Управління освіти Жмеринської міської ради</w:t>
            </w:r>
          </w:p>
        </w:tc>
        <w:tc>
          <w:tcPr>
            <w:tcW w:w="2941"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Протокол</w:t>
            </w:r>
          </w:p>
        </w:tc>
      </w:tr>
      <w:tr w:rsidR="00952BD1" w:rsidTr="00952BD1">
        <w:trPr>
          <w:trHeight w:val="555"/>
        </w:trPr>
        <w:tc>
          <w:tcPr>
            <w:tcW w:w="3047" w:type="dxa"/>
            <w:tcBorders>
              <w:top w:val="single" w:sz="4" w:space="0" w:color="auto"/>
              <w:left w:val="single" w:sz="4" w:space="0" w:color="auto"/>
              <w:bottom w:val="single" w:sz="4" w:space="0" w:color="auto"/>
              <w:right w:val="single" w:sz="4" w:space="0" w:color="auto"/>
            </w:tcBorders>
            <w:vAlign w:val="center"/>
            <w:hideMark/>
          </w:tcPr>
          <w:p w:rsidR="00952BD1" w:rsidRDefault="00952BD1">
            <w:pPr>
              <w:pStyle w:val="a8"/>
              <w:tabs>
                <w:tab w:val="left" w:pos="284"/>
              </w:tabs>
              <w:spacing w:line="276" w:lineRule="auto"/>
              <w:ind w:left="0"/>
              <w:jc w:val="both"/>
              <w:rPr>
                <w:sz w:val="28"/>
                <w:szCs w:val="28"/>
                <w:lang w:eastAsia="en-US"/>
              </w:rPr>
            </w:pPr>
            <w:r>
              <w:rPr>
                <w:sz w:val="28"/>
                <w:szCs w:val="28"/>
                <w:lang w:eastAsia="en-US"/>
              </w:rPr>
              <w:t>2.Розміщення статті</w:t>
            </w:r>
          </w:p>
        </w:tc>
        <w:tc>
          <w:tcPr>
            <w:tcW w:w="2952" w:type="dxa"/>
            <w:tcBorders>
              <w:top w:val="single" w:sz="4" w:space="0" w:color="auto"/>
              <w:left w:val="single" w:sz="4" w:space="0" w:color="auto"/>
              <w:bottom w:val="single" w:sz="4" w:space="0" w:color="auto"/>
              <w:right w:val="single" w:sz="4" w:space="0" w:color="auto"/>
            </w:tcBorders>
            <w:vAlign w:val="center"/>
            <w:hideMark/>
          </w:tcPr>
          <w:p w:rsidR="00952BD1" w:rsidRDefault="00952BD1">
            <w:pPr>
              <w:spacing w:line="276" w:lineRule="auto"/>
              <w:jc w:val="both"/>
              <w:rPr>
                <w:bCs/>
                <w:iCs/>
                <w:sz w:val="28"/>
                <w:szCs w:val="28"/>
                <w:lang w:eastAsia="en-US"/>
              </w:rPr>
            </w:pPr>
            <w:r>
              <w:rPr>
                <w:bCs/>
                <w:iCs/>
                <w:sz w:val="28"/>
                <w:szCs w:val="28"/>
                <w:lang w:eastAsia="en-US"/>
              </w:rPr>
              <w:t xml:space="preserve">2.1. Розміщення статті </w:t>
            </w:r>
          </w:p>
          <w:p w:rsidR="00952BD1" w:rsidRDefault="00952BD1">
            <w:pPr>
              <w:pStyle w:val="a8"/>
              <w:tabs>
                <w:tab w:val="left" w:pos="284"/>
              </w:tabs>
              <w:spacing w:line="276" w:lineRule="auto"/>
              <w:ind w:left="0"/>
              <w:jc w:val="both"/>
              <w:rPr>
                <w:sz w:val="28"/>
                <w:szCs w:val="28"/>
                <w:lang w:eastAsia="en-US"/>
              </w:rPr>
            </w:pPr>
            <w:r>
              <w:rPr>
                <w:sz w:val="28"/>
                <w:szCs w:val="28"/>
                <w:lang w:eastAsia="en-US"/>
              </w:rPr>
              <w:t>на шпальтах «Жмеринської газети», на сайті школи та офіційному сайті Жмеринської міської ради про перемогу в конкурсі</w:t>
            </w:r>
          </w:p>
        </w:tc>
        <w:tc>
          <w:tcPr>
            <w:tcW w:w="2935" w:type="dxa"/>
            <w:tcBorders>
              <w:top w:val="single" w:sz="4" w:space="0" w:color="auto"/>
              <w:left w:val="single" w:sz="4" w:space="0" w:color="auto"/>
              <w:bottom w:val="single" w:sz="4" w:space="0" w:color="auto"/>
              <w:right w:val="single" w:sz="4" w:space="0" w:color="auto"/>
            </w:tcBorders>
            <w:vAlign w:val="center"/>
          </w:tcPr>
          <w:p w:rsidR="00952BD1" w:rsidRDefault="00952BD1">
            <w:pPr>
              <w:spacing w:line="276" w:lineRule="auto"/>
              <w:jc w:val="both"/>
              <w:rPr>
                <w:sz w:val="28"/>
                <w:szCs w:val="28"/>
                <w:lang w:eastAsia="en-US"/>
              </w:rPr>
            </w:pPr>
            <w:r>
              <w:rPr>
                <w:sz w:val="28"/>
                <w:szCs w:val="28"/>
                <w:lang w:eastAsia="en-US"/>
              </w:rPr>
              <w:t>Місяць 1</w:t>
            </w: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tc>
        <w:tc>
          <w:tcPr>
            <w:tcW w:w="2944" w:type="dxa"/>
            <w:tcBorders>
              <w:top w:val="single" w:sz="4" w:space="0" w:color="auto"/>
              <w:left w:val="single" w:sz="4" w:space="0" w:color="auto"/>
              <w:bottom w:val="single" w:sz="4" w:space="0" w:color="auto"/>
              <w:right w:val="single" w:sz="4" w:space="0" w:color="auto"/>
            </w:tcBorders>
            <w:vAlign w:val="center"/>
          </w:tcPr>
          <w:p w:rsidR="00952BD1" w:rsidRDefault="00952BD1">
            <w:pPr>
              <w:spacing w:line="276" w:lineRule="auto"/>
              <w:jc w:val="both"/>
              <w:rPr>
                <w:sz w:val="28"/>
                <w:szCs w:val="28"/>
                <w:lang w:eastAsia="en-US"/>
              </w:rPr>
            </w:pPr>
            <w:r>
              <w:rPr>
                <w:sz w:val="28"/>
                <w:szCs w:val="28"/>
                <w:lang w:eastAsia="en-US"/>
              </w:rPr>
              <w:t>Управління освіти Жмеринської міської ради</w:t>
            </w: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952BD1" w:rsidRDefault="00952BD1">
            <w:pPr>
              <w:spacing w:line="276" w:lineRule="auto"/>
              <w:jc w:val="both"/>
              <w:rPr>
                <w:sz w:val="28"/>
                <w:szCs w:val="28"/>
                <w:lang w:eastAsia="en-US"/>
              </w:rPr>
            </w:pPr>
            <w:r>
              <w:rPr>
                <w:sz w:val="28"/>
                <w:szCs w:val="28"/>
                <w:lang w:eastAsia="en-US"/>
              </w:rPr>
              <w:t>Стаття</w:t>
            </w: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tc>
      </w:tr>
      <w:tr w:rsidR="00952BD1" w:rsidTr="00952BD1">
        <w:trPr>
          <w:trHeight w:val="416"/>
        </w:trPr>
        <w:tc>
          <w:tcPr>
            <w:tcW w:w="3047" w:type="dxa"/>
            <w:tcBorders>
              <w:top w:val="single" w:sz="4" w:space="0" w:color="auto"/>
              <w:left w:val="single" w:sz="4" w:space="0" w:color="auto"/>
              <w:bottom w:val="single" w:sz="4" w:space="0" w:color="auto"/>
              <w:right w:val="single" w:sz="4" w:space="0" w:color="auto"/>
            </w:tcBorders>
            <w:hideMark/>
          </w:tcPr>
          <w:p w:rsidR="00952BD1" w:rsidRDefault="005378A8">
            <w:pPr>
              <w:pStyle w:val="a8"/>
              <w:spacing w:line="276" w:lineRule="auto"/>
              <w:ind w:left="0"/>
              <w:jc w:val="both"/>
              <w:rPr>
                <w:sz w:val="28"/>
                <w:szCs w:val="28"/>
                <w:lang w:eastAsia="en-US"/>
              </w:rPr>
            </w:pPr>
            <w:r>
              <w:rPr>
                <w:sz w:val="28"/>
                <w:szCs w:val="28"/>
                <w:lang w:eastAsia="en-US"/>
              </w:rPr>
              <w:t>3</w:t>
            </w:r>
            <w:r w:rsidR="00952BD1">
              <w:rPr>
                <w:sz w:val="28"/>
                <w:szCs w:val="28"/>
                <w:lang w:eastAsia="en-US"/>
              </w:rPr>
              <w:t xml:space="preserve">.Проведення підготовчих робіт для  мотузкового парку «Екстрим» </w:t>
            </w:r>
          </w:p>
        </w:tc>
        <w:tc>
          <w:tcPr>
            <w:tcW w:w="2952" w:type="dxa"/>
            <w:tcBorders>
              <w:top w:val="single" w:sz="4" w:space="0" w:color="auto"/>
              <w:left w:val="single" w:sz="4" w:space="0" w:color="auto"/>
              <w:bottom w:val="single" w:sz="4" w:space="0" w:color="auto"/>
              <w:right w:val="single" w:sz="4" w:space="0" w:color="auto"/>
            </w:tcBorders>
            <w:hideMark/>
          </w:tcPr>
          <w:p w:rsidR="00952BD1" w:rsidRDefault="00EA044D">
            <w:pPr>
              <w:pStyle w:val="a8"/>
              <w:spacing w:line="276" w:lineRule="auto"/>
              <w:ind w:left="0"/>
              <w:jc w:val="both"/>
              <w:rPr>
                <w:sz w:val="28"/>
                <w:szCs w:val="28"/>
                <w:lang w:eastAsia="en-US"/>
              </w:rPr>
            </w:pPr>
            <w:r>
              <w:rPr>
                <w:sz w:val="28"/>
                <w:szCs w:val="28"/>
                <w:lang w:eastAsia="en-US"/>
              </w:rPr>
              <w:t>3</w:t>
            </w:r>
            <w:r w:rsidR="00952BD1">
              <w:rPr>
                <w:sz w:val="28"/>
                <w:szCs w:val="28"/>
                <w:lang w:eastAsia="en-US"/>
              </w:rPr>
              <w:t>.1.Придбання матеріалів</w:t>
            </w:r>
            <w:r w:rsidR="00952BD1">
              <w:rPr>
                <w:sz w:val="28"/>
                <w:szCs w:val="28"/>
                <w:shd w:val="clear" w:color="auto" w:fill="FFFFFF"/>
                <w:lang w:eastAsia="en-US"/>
              </w:rPr>
              <w:t>,</w:t>
            </w:r>
            <w:r w:rsidR="00952BD1">
              <w:rPr>
                <w:sz w:val="28"/>
                <w:szCs w:val="28"/>
                <w:lang w:eastAsia="en-US"/>
              </w:rPr>
              <w:t xml:space="preserve"> буде здійснено </w:t>
            </w:r>
            <w:r w:rsidR="00952BD1">
              <w:rPr>
                <w:sz w:val="28"/>
                <w:szCs w:val="28"/>
                <w:shd w:val="clear" w:color="auto" w:fill="FFFFFF"/>
                <w:lang w:eastAsia="en-US"/>
              </w:rPr>
              <w:t>зрізання аварійних і фаутних дерев – 4 шт., формування крони здорових дерев – 16 шт., ліквідації чагарників – 0,5 га ,встановлення лавок – 5 шт., урн – 5 шт.</w:t>
            </w:r>
          </w:p>
        </w:tc>
        <w:tc>
          <w:tcPr>
            <w:tcW w:w="2935"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Місяць 2</w:t>
            </w:r>
          </w:p>
        </w:tc>
        <w:tc>
          <w:tcPr>
            <w:tcW w:w="2944"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b/>
                <w:sz w:val="28"/>
                <w:szCs w:val="28"/>
                <w:lang w:eastAsia="en-US"/>
              </w:rPr>
            </w:pPr>
            <w:r>
              <w:rPr>
                <w:sz w:val="28"/>
                <w:szCs w:val="28"/>
                <w:lang w:eastAsia="en-US"/>
              </w:rPr>
              <w:t>Управління освіти Жмеринської міської ради, виконавчий комітет Жмеринської міської ради</w:t>
            </w:r>
            <w:r w:rsidR="003B60FA" w:rsidRPr="003B60FA">
              <w:rPr>
                <w:sz w:val="28"/>
                <w:szCs w:val="28"/>
                <w:lang w:eastAsia="en-US"/>
              </w:rPr>
              <w:t xml:space="preserve"> </w:t>
            </w:r>
            <w:r>
              <w:rPr>
                <w:sz w:val="28"/>
                <w:szCs w:val="28"/>
                <w:lang w:eastAsia="en-US"/>
              </w:rPr>
              <w:t>визначена фірма-підрядник</w:t>
            </w:r>
          </w:p>
        </w:tc>
        <w:tc>
          <w:tcPr>
            <w:tcW w:w="2941"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Акти виконаних робіт</w:t>
            </w:r>
          </w:p>
        </w:tc>
      </w:tr>
      <w:tr w:rsidR="00952BD1" w:rsidTr="00952BD1">
        <w:tc>
          <w:tcPr>
            <w:tcW w:w="3047" w:type="dxa"/>
            <w:tcBorders>
              <w:top w:val="single" w:sz="4" w:space="0" w:color="auto"/>
              <w:left w:val="single" w:sz="4" w:space="0" w:color="auto"/>
              <w:bottom w:val="single" w:sz="4" w:space="0" w:color="auto"/>
              <w:right w:val="single" w:sz="4" w:space="0" w:color="auto"/>
            </w:tcBorders>
          </w:tcPr>
          <w:p w:rsidR="00952BD1" w:rsidRDefault="00952BD1">
            <w:pPr>
              <w:pStyle w:val="a8"/>
              <w:spacing w:line="276" w:lineRule="auto"/>
              <w:ind w:left="0"/>
              <w:jc w:val="both"/>
              <w:rPr>
                <w:sz w:val="28"/>
                <w:szCs w:val="28"/>
                <w:lang w:eastAsia="en-US"/>
              </w:rPr>
            </w:pPr>
          </w:p>
        </w:tc>
        <w:tc>
          <w:tcPr>
            <w:tcW w:w="2952" w:type="dxa"/>
            <w:tcBorders>
              <w:top w:val="single" w:sz="4" w:space="0" w:color="auto"/>
              <w:left w:val="single" w:sz="4" w:space="0" w:color="auto"/>
              <w:bottom w:val="single" w:sz="4" w:space="0" w:color="auto"/>
              <w:right w:val="single" w:sz="4" w:space="0" w:color="auto"/>
            </w:tcBorders>
          </w:tcPr>
          <w:p w:rsidR="00952BD1" w:rsidRDefault="005378A8">
            <w:pPr>
              <w:spacing w:line="276" w:lineRule="auto"/>
              <w:ind w:left="20"/>
              <w:jc w:val="both"/>
              <w:rPr>
                <w:sz w:val="28"/>
                <w:szCs w:val="28"/>
                <w:lang w:eastAsia="en-US"/>
              </w:rPr>
            </w:pPr>
            <w:r>
              <w:rPr>
                <w:sz w:val="28"/>
                <w:szCs w:val="28"/>
                <w:lang w:eastAsia="en-US"/>
              </w:rPr>
              <w:t>3</w:t>
            </w:r>
            <w:r w:rsidR="004732E3">
              <w:rPr>
                <w:sz w:val="28"/>
                <w:szCs w:val="28"/>
                <w:lang w:eastAsia="en-US"/>
              </w:rPr>
              <w:t>.2</w:t>
            </w:r>
            <w:r w:rsidR="00952BD1">
              <w:rPr>
                <w:sz w:val="28"/>
                <w:szCs w:val="28"/>
                <w:lang w:eastAsia="en-US"/>
              </w:rPr>
              <w:t>.</w:t>
            </w:r>
            <w:r w:rsidR="00845781">
              <w:rPr>
                <w:sz w:val="28"/>
                <w:szCs w:val="28"/>
                <w:lang w:eastAsia="en-US"/>
              </w:rPr>
              <w:t>Придбання та в</w:t>
            </w:r>
            <w:r w:rsidR="00952BD1">
              <w:rPr>
                <w:sz w:val="28"/>
                <w:szCs w:val="28"/>
                <w:lang w:eastAsia="en-US"/>
              </w:rPr>
              <w:t xml:space="preserve">становлення </w:t>
            </w:r>
            <w:r w:rsidR="00EA044D">
              <w:rPr>
                <w:sz w:val="28"/>
                <w:szCs w:val="28"/>
                <w:lang w:eastAsia="en-US"/>
              </w:rPr>
              <w:t xml:space="preserve">спортивного комплексу «Смуга </w:t>
            </w:r>
            <w:r w:rsidR="009319BB">
              <w:rPr>
                <w:sz w:val="28"/>
                <w:szCs w:val="28"/>
                <w:lang w:eastAsia="en-US"/>
              </w:rPr>
              <w:t>перешкод</w:t>
            </w:r>
            <w:r w:rsidR="00EA044D">
              <w:rPr>
                <w:sz w:val="28"/>
                <w:szCs w:val="28"/>
                <w:lang w:eastAsia="en-US"/>
              </w:rPr>
              <w:t>»</w:t>
            </w:r>
            <w:r w:rsidR="009319BB">
              <w:rPr>
                <w:sz w:val="28"/>
                <w:szCs w:val="28"/>
                <w:lang w:eastAsia="en-US"/>
              </w:rPr>
              <w:t>(</w:t>
            </w:r>
            <w:r w:rsidR="00952BD1" w:rsidRPr="00F96D8A">
              <w:rPr>
                <w:sz w:val="28"/>
                <w:szCs w:val="28"/>
                <w:lang w:eastAsia="en-US"/>
              </w:rPr>
              <w:t>залізобетонних стовпів,</w:t>
            </w:r>
            <w:r w:rsidR="00952BD1">
              <w:rPr>
                <w:sz w:val="28"/>
                <w:szCs w:val="28"/>
                <w:shd w:val="clear" w:color="auto" w:fill="FFFFFF"/>
                <w:lang w:eastAsia="en-US"/>
              </w:rPr>
              <w:t xml:space="preserve"> дерев'яних етапів та натягування тросів</w:t>
            </w:r>
            <w:r w:rsidR="009319BB">
              <w:rPr>
                <w:sz w:val="28"/>
                <w:szCs w:val="28"/>
                <w:shd w:val="clear" w:color="auto" w:fill="FFFFFF"/>
                <w:lang w:eastAsia="en-US"/>
              </w:rPr>
              <w:t>)</w:t>
            </w:r>
          </w:p>
          <w:p w:rsidR="00952BD1" w:rsidRDefault="00952BD1">
            <w:pPr>
              <w:pStyle w:val="a8"/>
              <w:spacing w:line="276" w:lineRule="auto"/>
              <w:ind w:left="20"/>
              <w:jc w:val="both"/>
              <w:rPr>
                <w:sz w:val="28"/>
                <w:szCs w:val="28"/>
                <w:lang w:eastAsia="en-US"/>
              </w:rPr>
            </w:pPr>
          </w:p>
        </w:tc>
        <w:tc>
          <w:tcPr>
            <w:tcW w:w="2935"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b/>
                <w:sz w:val="28"/>
                <w:szCs w:val="28"/>
                <w:lang w:eastAsia="en-US"/>
              </w:rPr>
            </w:pPr>
            <w:r>
              <w:rPr>
                <w:sz w:val="28"/>
                <w:szCs w:val="28"/>
                <w:lang w:eastAsia="en-US"/>
              </w:rPr>
              <w:t>Місяць 3</w:t>
            </w:r>
          </w:p>
        </w:tc>
        <w:tc>
          <w:tcPr>
            <w:tcW w:w="2944"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 xml:space="preserve">Управління освіти Жмеринської міської ради, </w:t>
            </w:r>
          </w:p>
          <w:p w:rsidR="00952BD1" w:rsidRDefault="00952BD1">
            <w:pPr>
              <w:spacing w:line="276" w:lineRule="auto"/>
              <w:jc w:val="both"/>
              <w:rPr>
                <w:sz w:val="28"/>
                <w:szCs w:val="28"/>
                <w:lang w:eastAsia="en-US"/>
              </w:rPr>
            </w:pPr>
            <w:r>
              <w:rPr>
                <w:sz w:val="28"/>
                <w:szCs w:val="28"/>
                <w:lang w:eastAsia="en-US"/>
              </w:rPr>
              <w:t>Виконавчий комітет Жмеринської міської ради, визначена фірма-підрядник</w:t>
            </w:r>
          </w:p>
        </w:tc>
        <w:tc>
          <w:tcPr>
            <w:tcW w:w="2941"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Акт виконаних робіт</w:t>
            </w:r>
          </w:p>
        </w:tc>
      </w:tr>
      <w:tr w:rsidR="00952BD1" w:rsidTr="00952BD1">
        <w:trPr>
          <w:trHeight w:val="2405"/>
        </w:trPr>
        <w:tc>
          <w:tcPr>
            <w:tcW w:w="3047" w:type="dxa"/>
            <w:tcBorders>
              <w:top w:val="single" w:sz="4" w:space="0" w:color="auto"/>
              <w:left w:val="single" w:sz="4" w:space="0" w:color="auto"/>
              <w:bottom w:val="single" w:sz="4" w:space="0" w:color="auto"/>
              <w:right w:val="single" w:sz="4" w:space="0" w:color="auto"/>
            </w:tcBorders>
            <w:hideMark/>
          </w:tcPr>
          <w:p w:rsidR="00952BD1" w:rsidRDefault="005378A8">
            <w:pPr>
              <w:pStyle w:val="a8"/>
              <w:spacing w:line="276" w:lineRule="auto"/>
              <w:ind w:left="0"/>
              <w:jc w:val="both"/>
              <w:rPr>
                <w:sz w:val="28"/>
                <w:szCs w:val="28"/>
                <w:lang w:eastAsia="en-US"/>
              </w:rPr>
            </w:pPr>
            <w:r>
              <w:rPr>
                <w:sz w:val="28"/>
                <w:szCs w:val="28"/>
                <w:lang w:eastAsia="en-US"/>
              </w:rPr>
              <w:t>4</w:t>
            </w:r>
            <w:r w:rsidR="00952BD1">
              <w:rPr>
                <w:sz w:val="28"/>
                <w:szCs w:val="28"/>
                <w:lang w:eastAsia="en-US"/>
              </w:rPr>
              <w:t>.</w:t>
            </w:r>
            <w:r w:rsidR="00952BD1">
              <w:rPr>
                <w:color w:val="000000"/>
                <w:sz w:val="28"/>
                <w:szCs w:val="28"/>
                <w:lang w:eastAsia="en-US"/>
              </w:rPr>
              <w:t>Виготовлення та встановлення інформаційної таблички  встановленого зразка із зазначенням назви проекту конкурсу</w:t>
            </w:r>
          </w:p>
        </w:tc>
        <w:tc>
          <w:tcPr>
            <w:tcW w:w="2952" w:type="dxa"/>
            <w:tcBorders>
              <w:top w:val="single" w:sz="4" w:space="0" w:color="auto"/>
              <w:left w:val="single" w:sz="4" w:space="0" w:color="auto"/>
              <w:bottom w:val="single" w:sz="4" w:space="0" w:color="auto"/>
              <w:right w:val="single" w:sz="4" w:space="0" w:color="auto"/>
            </w:tcBorders>
            <w:hideMark/>
          </w:tcPr>
          <w:p w:rsidR="00952BD1" w:rsidRDefault="005378A8">
            <w:pPr>
              <w:spacing w:line="276" w:lineRule="auto"/>
              <w:jc w:val="both"/>
              <w:rPr>
                <w:color w:val="000000"/>
                <w:sz w:val="28"/>
                <w:szCs w:val="28"/>
                <w:lang w:eastAsia="en-US"/>
              </w:rPr>
            </w:pPr>
            <w:r>
              <w:rPr>
                <w:color w:val="000000"/>
                <w:sz w:val="28"/>
                <w:szCs w:val="28"/>
                <w:lang w:eastAsia="en-US"/>
              </w:rPr>
              <w:t>4</w:t>
            </w:r>
            <w:r w:rsidR="00952BD1">
              <w:rPr>
                <w:color w:val="000000"/>
                <w:sz w:val="28"/>
                <w:szCs w:val="28"/>
                <w:lang w:eastAsia="en-US"/>
              </w:rPr>
              <w:t>.1.Виготовлення та встановлення інформаційної таблички встановленого зразка із зазначенням назви проекту конкурсу</w:t>
            </w:r>
          </w:p>
        </w:tc>
        <w:tc>
          <w:tcPr>
            <w:tcW w:w="2935"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b/>
                <w:sz w:val="28"/>
                <w:szCs w:val="28"/>
                <w:lang w:eastAsia="en-US"/>
              </w:rPr>
            </w:pPr>
            <w:r>
              <w:rPr>
                <w:sz w:val="28"/>
                <w:szCs w:val="28"/>
                <w:lang w:eastAsia="en-US"/>
              </w:rPr>
              <w:t>Місяць 3</w:t>
            </w:r>
          </w:p>
        </w:tc>
        <w:tc>
          <w:tcPr>
            <w:tcW w:w="2944"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Приватне Підприємство «Редакція «Жмеринська газета».</w:t>
            </w:r>
          </w:p>
        </w:tc>
        <w:tc>
          <w:tcPr>
            <w:tcW w:w="2941"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Табличка</w:t>
            </w:r>
          </w:p>
        </w:tc>
      </w:tr>
      <w:tr w:rsidR="00952BD1" w:rsidTr="00952BD1">
        <w:trPr>
          <w:trHeight w:val="2964"/>
        </w:trPr>
        <w:tc>
          <w:tcPr>
            <w:tcW w:w="3047" w:type="dxa"/>
            <w:tcBorders>
              <w:top w:val="single" w:sz="4" w:space="0" w:color="auto"/>
              <w:left w:val="single" w:sz="4" w:space="0" w:color="auto"/>
              <w:bottom w:val="single" w:sz="4" w:space="0" w:color="auto"/>
              <w:right w:val="single" w:sz="4" w:space="0" w:color="auto"/>
            </w:tcBorders>
            <w:hideMark/>
          </w:tcPr>
          <w:p w:rsidR="00952BD1" w:rsidRDefault="009319BB">
            <w:pPr>
              <w:pStyle w:val="a8"/>
              <w:tabs>
                <w:tab w:val="left" w:pos="0"/>
              </w:tabs>
              <w:spacing w:line="276" w:lineRule="auto"/>
              <w:ind w:left="0"/>
              <w:jc w:val="both"/>
              <w:rPr>
                <w:sz w:val="28"/>
                <w:szCs w:val="28"/>
                <w:lang w:eastAsia="en-US"/>
              </w:rPr>
            </w:pPr>
            <w:r>
              <w:rPr>
                <w:sz w:val="28"/>
                <w:szCs w:val="28"/>
                <w:lang w:eastAsia="en-US"/>
              </w:rPr>
              <w:t>5</w:t>
            </w:r>
            <w:r w:rsidR="00952BD1">
              <w:rPr>
                <w:sz w:val="28"/>
                <w:szCs w:val="28"/>
                <w:lang w:eastAsia="en-US"/>
              </w:rPr>
              <w:t>.Щомісячна звітність</w:t>
            </w:r>
          </w:p>
          <w:p w:rsidR="00952BD1" w:rsidRDefault="00952BD1">
            <w:pPr>
              <w:pStyle w:val="a8"/>
              <w:tabs>
                <w:tab w:val="left" w:pos="426"/>
              </w:tabs>
              <w:spacing w:line="276" w:lineRule="auto"/>
              <w:ind w:left="0"/>
              <w:jc w:val="both"/>
              <w:rPr>
                <w:sz w:val="28"/>
                <w:szCs w:val="28"/>
                <w:lang w:eastAsia="en-US"/>
              </w:rPr>
            </w:pPr>
            <w:r>
              <w:rPr>
                <w:sz w:val="28"/>
                <w:szCs w:val="28"/>
                <w:lang w:eastAsia="en-US"/>
              </w:rPr>
              <w:t>через засоби масової інформації</w:t>
            </w:r>
          </w:p>
        </w:tc>
        <w:tc>
          <w:tcPr>
            <w:tcW w:w="2952" w:type="dxa"/>
            <w:tcBorders>
              <w:top w:val="single" w:sz="4" w:space="0" w:color="auto"/>
              <w:left w:val="single" w:sz="4" w:space="0" w:color="auto"/>
              <w:bottom w:val="single" w:sz="4" w:space="0" w:color="auto"/>
              <w:right w:val="single" w:sz="4" w:space="0" w:color="auto"/>
            </w:tcBorders>
            <w:hideMark/>
          </w:tcPr>
          <w:p w:rsidR="00952BD1" w:rsidRDefault="009319BB">
            <w:pPr>
              <w:spacing w:line="276" w:lineRule="auto"/>
              <w:jc w:val="both"/>
              <w:rPr>
                <w:sz w:val="28"/>
                <w:szCs w:val="28"/>
                <w:lang w:eastAsia="en-US"/>
              </w:rPr>
            </w:pPr>
            <w:r>
              <w:rPr>
                <w:sz w:val="28"/>
                <w:szCs w:val="28"/>
                <w:lang w:eastAsia="en-US"/>
              </w:rPr>
              <w:t>5</w:t>
            </w:r>
            <w:r w:rsidR="00952BD1">
              <w:rPr>
                <w:sz w:val="28"/>
                <w:szCs w:val="28"/>
                <w:lang w:eastAsia="en-US"/>
              </w:rPr>
              <w:t xml:space="preserve">.1.Публікація матеріалів про перебіг реалізації проекту: </w:t>
            </w:r>
          </w:p>
          <w:p w:rsidR="00952BD1" w:rsidRDefault="00952BD1">
            <w:pPr>
              <w:spacing w:line="276" w:lineRule="auto"/>
              <w:jc w:val="both"/>
              <w:rPr>
                <w:sz w:val="28"/>
                <w:szCs w:val="28"/>
                <w:lang w:eastAsia="en-US"/>
              </w:rPr>
            </w:pPr>
            <w:r>
              <w:rPr>
                <w:sz w:val="28"/>
                <w:szCs w:val="28"/>
                <w:lang w:eastAsia="en-US"/>
              </w:rPr>
              <w:t xml:space="preserve">на сторінках видання «Жмеринська газета», </w:t>
            </w:r>
          </w:p>
          <w:p w:rsidR="00952BD1" w:rsidRDefault="00952BD1">
            <w:pPr>
              <w:spacing w:line="276" w:lineRule="auto"/>
              <w:jc w:val="both"/>
              <w:rPr>
                <w:b/>
                <w:sz w:val="28"/>
                <w:szCs w:val="28"/>
                <w:lang w:eastAsia="en-US"/>
              </w:rPr>
            </w:pPr>
            <w:r>
              <w:rPr>
                <w:sz w:val="28"/>
                <w:szCs w:val="28"/>
                <w:lang w:eastAsia="en-US"/>
              </w:rPr>
              <w:t>сайті школи та офіційному сайті Жмеринської міської ради</w:t>
            </w:r>
          </w:p>
        </w:tc>
        <w:tc>
          <w:tcPr>
            <w:tcW w:w="2935"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Місяць 3</w:t>
            </w:r>
          </w:p>
        </w:tc>
        <w:tc>
          <w:tcPr>
            <w:tcW w:w="2944"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Управління освіти Жмеринської міської ради</w:t>
            </w:r>
          </w:p>
        </w:tc>
        <w:tc>
          <w:tcPr>
            <w:tcW w:w="2941"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Стаття, світлини</w:t>
            </w:r>
          </w:p>
        </w:tc>
      </w:tr>
      <w:tr w:rsidR="00952BD1" w:rsidTr="00952BD1">
        <w:trPr>
          <w:trHeight w:val="1844"/>
        </w:trPr>
        <w:tc>
          <w:tcPr>
            <w:tcW w:w="3047" w:type="dxa"/>
            <w:tcBorders>
              <w:top w:val="single" w:sz="4" w:space="0" w:color="auto"/>
              <w:left w:val="single" w:sz="4" w:space="0" w:color="auto"/>
              <w:bottom w:val="single" w:sz="4" w:space="0" w:color="auto"/>
              <w:right w:val="single" w:sz="4" w:space="0" w:color="auto"/>
            </w:tcBorders>
            <w:hideMark/>
          </w:tcPr>
          <w:p w:rsidR="00952BD1" w:rsidRDefault="009319BB">
            <w:pPr>
              <w:pStyle w:val="a6"/>
              <w:spacing w:line="276" w:lineRule="auto"/>
              <w:jc w:val="both"/>
              <w:rPr>
                <w:rFonts w:ascii="Times New Roman" w:hAnsi="Times New Roman"/>
                <w:color w:val="000000"/>
                <w:sz w:val="28"/>
                <w:szCs w:val="28"/>
                <w:lang w:val="uk-UA"/>
              </w:rPr>
            </w:pPr>
            <w:r>
              <w:rPr>
                <w:rFonts w:ascii="Times New Roman" w:hAnsi="Times New Roman"/>
                <w:sz w:val="28"/>
                <w:szCs w:val="28"/>
                <w:lang w:val="uk-UA"/>
              </w:rPr>
              <w:t xml:space="preserve"> 6</w:t>
            </w:r>
            <w:r w:rsidR="00952BD1">
              <w:rPr>
                <w:rFonts w:ascii="Times New Roman" w:hAnsi="Times New Roman"/>
                <w:sz w:val="28"/>
                <w:szCs w:val="28"/>
                <w:lang w:val="uk-UA"/>
              </w:rPr>
              <w:t>.</w:t>
            </w:r>
            <w:r w:rsidR="00952BD1">
              <w:rPr>
                <w:rFonts w:ascii="Times New Roman" w:hAnsi="Times New Roman"/>
                <w:color w:val="000000"/>
                <w:sz w:val="28"/>
                <w:szCs w:val="28"/>
                <w:lang w:val="uk-UA"/>
              </w:rPr>
              <w:t>Підсумкова звітність про реалізацію проекту для територіальної громади.</w:t>
            </w:r>
          </w:p>
        </w:tc>
        <w:tc>
          <w:tcPr>
            <w:tcW w:w="2952" w:type="dxa"/>
            <w:tcBorders>
              <w:top w:val="single" w:sz="4" w:space="0" w:color="auto"/>
              <w:left w:val="single" w:sz="4" w:space="0" w:color="auto"/>
              <w:bottom w:val="single" w:sz="4" w:space="0" w:color="auto"/>
              <w:right w:val="single" w:sz="4" w:space="0" w:color="auto"/>
            </w:tcBorders>
          </w:tcPr>
          <w:p w:rsidR="00952BD1" w:rsidRDefault="009319BB">
            <w:pPr>
              <w:pStyle w:val="a6"/>
              <w:spacing w:line="276" w:lineRule="auto"/>
              <w:jc w:val="both"/>
              <w:rPr>
                <w:rFonts w:ascii="Times New Roman" w:hAnsi="Times New Roman"/>
                <w:sz w:val="28"/>
                <w:szCs w:val="28"/>
                <w:lang w:val="uk-UA"/>
              </w:rPr>
            </w:pPr>
            <w:r>
              <w:rPr>
                <w:rFonts w:ascii="Times New Roman" w:hAnsi="Times New Roman"/>
                <w:sz w:val="28"/>
                <w:szCs w:val="28"/>
                <w:lang w:val="uk-UA"/>
              </w:rPr>
              <w:t>6</w:t>
            </w:r>
            <w:r w:rsidR="00952BD1">
              <w:rPr>
                <w:rFonts w:ascii="Times New Roman" w:hAnsi="Times New Roman"/>
                <w:sz w:val="28"/>
                <w:szCs w:val="28"/>
                <w:lang w:val="uk-UA"/>
              </w:rPr>
              <w:t>.1</w:t>
            </w:r>
            <w:r w:rsidR="00952BD1">
              <w:rPr>
                <w:rFonts w:ascii="Times New Roman" w:hAnsi="Times New Roman"/>
                <w:color w:val="000000"/>
                <w:sz w:val="28"/>
                <w:szCs w:val="28"/>
                <w:lang w:val="uk-UA"/>
              </w:rPr>
              <w:t>.Підготовка підсумкової  звітності</w:t>
            </w:r>
          </w:p>
          <w:p w:rsidR="00952BD1" w:rsidRDefault="00952BD1">
            <w:pPr>
              <w:pStyle w:val="a6"/>
              <w:spacing w:line="276" w:lineRule="auto"/>
              <w:jc w:val="both"/>
              <w:rPr>
                <w:rFonts w:ascii="Times New Roman" w:hAnsi="Times New Roman"/>
                <w:sz w:val="28"/>
                <w:szCs w:val="28"/>
                <w:lang w:val="uk-UA"/>
              </w:rPr>
            </w:pPr>
          </w:p>
          <w:p w:rsidR="00952BD1" w:rsidRDefault="00952BD1">
            <w:pPr>
              <w:pStyle w:val="a6"/>
              <w:spacing w:line="276" w:lineRule="auto"/>
              <w:jc w:val="both"/>
              <w:rPr>
                <w:rFonts w:ascii="Times New Roman" w:hAnsi="Times New Roman"/>
                <w:color w:val="000000"/>
                <w:sz w:val="28"/>
                <w:szCs w:val="28"/>
                <w:lang w:val="uk-UA"/>
              </w:rPr>
            </w:pPr>
          </w:p>
        </w:tc>
        <w:tc>
          <w:tcPr>
            <w:tcW w:w="2935"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b/>
                <w:sz w:val="28"/>
                <w:szCs w:val="28"/>
                <w:lang w:eastAsia="en-US"/>
              </w:rPr>
            </w:pPr>
            <w:r>
              <w:rPr>
                <w:sz w:val="28"/>
                <w:szCs w:val="28"/>
                <w:lang w:eastAsia="en-US"/>
              </w:rPr>
              <w:t>Місяць 3-4</w:t>
            </w:r>
          </w:p>
        </w:tc>
        <w:tc>
          <w:tcPr>
            <w:tcW w:w="2944" w:type="dxa"/>
            <w:tcBorders>
              <w:top w:val="single" w:sz="4" w:space="0" w:color="auto"/>
              <w:left w:val="single" w:sz="4" w:space="0" w:color="auto"/>
              <w:bottom w:val="single" w:sz="4" w:space="0" w:color="auto"/>
              <w:right w:val="single" w:sz="4" w:space="0" w:color="auto"/>
            </w:tcBorders>
            <w:hideMark/>
          </w:tcPr>
          <w:p w:rsidR="00952BD1" w:rsidRDefault="00952BD1">
            <w:pPr>
              <w:spacing w:line="276" w:lineRule="auto"/>
              <w:jc w:val="both"/>
              <w:rPr>
                <w:sz w:val="28"/>
                <w:szCs w:val="28"/>
                <w:lang w:eastAsia="en-US"/>
              </w:rPr>
            </w:pPr>
            <w:r>
              <w:rPr>
                <w:sz w:val="28"/>
                <w:szCs w:val="28"/>
                <w:lang w:eastAsia="en-US"/>
              </w:rPr>
              <w:t>Управління освіти Жмеринської міської ради,</w:t>
            </w:r>
          </w:p>
          <w:p w:rsidR="00952BD1" w:rsidRDefault="00952BD1">
            <w:pPr>
              <w:spacing w:line="276" w:lineRule="auto"/>
              <w:jc w:val="both"/>
              <w:rPr>
                <w:sz w:val="28"/>
                <w:szCs w:val="28"/>
                <w:lang w:eastAsia="en-US"/>
              </w:rPr>
            </w:pPr>
            <w:r>
              <w:rPr>
                <w:sz w:val="28"/>
                <w:szCs w:val="28"/>
                <w:lang w:eastAsia="en-US"/>
              </w:rPr>
              <w:t>ЗОШ І-ІІІ ст. №1</w:t>
            </w:r>
          </w:p>
        </w:tc>
        <w:tc>
          <w:tcPr>
            <w:tcW w:w="2941" w:type="dxa"/>
            <w:tcBorders>
              <w:top w:val="single" w:sz="4" w:space="0" w:color="auto"/>
              <w:left w:val="single" w:sz="4" w:space="0" w:color="auto"/>
              <w:bottom w:val="single" w:sz="4" w:space="0" w:color="auto"/>
              <w:right w:val="single" w:sz="4" w:space="0" w:color="auto"/>
            </w:tcBorders>
          </w:tcPr>
          <w:p w:rsidR="00952BD1" w:rsidRDefault="00952BD1">
            <w:pPr>
              <w:spacing w:line="276" w:lineRule="auto"/>
              <w:jc w:val="both"/>
              <w:rPr>
                <w:sz w:val="28"/>
                <w:szCs w:val="28"/>
                <w:lang w:eastAsia="en-US"/>
              </w:rPr>
            </w:pPr>
            <w:r>
              <w:rPr>
                <w:sz w:val="28"/>
                <w:szCs w:val="28"/>
                <w:lang w:eastAsia="en-US"/>
              </w:rPr>
              <w:t>Звіт</w:t>
            </w: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p w:rsidR="00952BD1" w:rsidRDefault="00952BD1">
            <w:pPr>
              <w:spacing w:line="276" w:lineRule="auto"/>
              <w:jc w:val="both"/>
              <w:rPr>
                <w:sz w:val="28"/>
                <w:szCs w:val="28"/>
                <w:lang w:eastAsia="en-US"/>
              </w:rPr>
            </w:pPr>
          </w:p>
        </w:tc>
      </w:tr>
    </w:tbl>
    <w:p w:rsidR="00952BD1" w:rsidRPr="00221095" w:rsidRDefault="00952BD1" w:rsidP="00221095">
      <w:pPr>
        <w:ind w:firstLine="567"/>
        <w:jc w:val="both"/>
        <w:rPr>
          <w:color w:val="000000"/>
          <w:sz w:val="28"/>
          <w:szCs w:val="28"/>
        </w:rPr>
      </w:pPr>
      <w:r>
        <w:rPr>
          <w:color w:val="000000"/>
          <w:sz w:val="28"/>
          <w:szCs w:val="28"/>
        </w:rPr>
        <w:lastRenderedPageBreak/>
        <w:t>Про поступове виконання етапів проекту буде надано щомісячну звітність, проінформовано педагогічний, учнівський колективи та батьківську громадськість, мешканців мікрорайону ЗОШ І-ІІІ ст.. № 1. Інформація буде висвітлюватися на сайтах школи та міста, шпальтах «Жмеринської газети», відбудеться презентація проекту для членів територіальної громади, буде виготовлено та встановлено інформаційну табличку встановленого зразка із зазначенням назви проекту Конкурсу та зазначенням, що фінансуванн</w:t>
      </w:r>
      <w:r w:rsidR="00221095">
        <w:rPr>
          <w:color w:val="000000"/>
          <w:sz w:val="28"/>
          <w:szCs w:val="28"/>
        </w:rPr>
        <w:t>я виділено з обласного бюджету.</w:t>
      </w:r>
    </w:p>
    <w:p w:rsidR="00952BD1" w:rsidRDefault="00952BD1" w:rsidP="00952BD1">
      <w:pPr>
        <w:ind w:firstLine="567"/>
        <w:jc w:val="both"/>
        <w:rPr>
          <w:sz w:val="28"/>
          <w:szCs w:val="28"/>
        </w:rPr>
      </w:pPr>
      <w:r>
        <w:rPr>
          <w:sz w:val="28"/>
          <w:szCs w:val="28"/>
        </w:rPr>
        <w:t xml:space="preserve">Задля забезпечення достовірності проведених заходів, підтвердження статей видатків до проекту додається зведений кошторисний розрахунок вартості об’єкта </w:t>
      </w:r>
      <w:r w:rsidR="00D27DD7">
        <w:rPr>
          <w:i/>
          <w:sz w:val="28"/>
          <w:szCs w:val="28"/>
        </w:rPr>
        <w:t>( Додаток 1-3</w:t>
      </w:r>
      <w:r>
        <w:rPr>
          <w:i/>
          <w:sz w:val="28"/>
          <w:szCs w:val="28"/>
        </w:rPr>
        <w:t>).</w:t>
      </w:r>
    </w:p>
    <w:p w:rsidR="00952BD1" w:rsidRDefault="00952BD1" w:rsidP="00952BD1">
      <w:pPr>
        <w:ind w:firstLine="567"/>
        <w:jc w:val="both"/>
        <w:rPr>
          <w:sz w:val="28"/>
          <w:szCs w:val="28"/>
        </w:rPr>
      </w:pPr>
    </w:p>
    <w:p w:rsidR="00952BD1" w:rsidRDefault="00952BD1" w:rsidP="00952BD1">
      <w:pPr>
        <w:rPr>
          <w:sz w:val="28"/>
          <w:szCs w:val="28"/>
        </w:rPr>
        <w:sectPr w:rsidR="00952BD1" w:rsidSect="00221095">
          <w:pgSz w:w="16838" w:h="11906" w:orient="landscape"/>
          <w:pgMar w:top="851" w:right="851" w:bottom="426" w:left="1134" w:header="709" w:footer="709" w:gutter="0"/>
          <w:cols w:space="720"/>
        </w:sectPr>
      </w:pPr>
    </w:p>
    <w:p w:rsidR="00952BD1" w:rsidRDefault="00952BD1" w:rsidP="00952BD1">
      <w:pPr>
        <w:ind w:firstLine="567"/>
        <w:jc w:val="both"/>
        <w:rPr>
          <w:color w:val="323E4F" w:themeColor="text2" w:themeShade="BF"/>
          <w:sz w:val="28"/>
          <w:szCs w:val="28"/>
        </w:rPr>
      </w:pPr>
      <w:r>
        <w:rPr>
          <w:b/>
          <w:color w:val="323E4F" w:themeColor="text2" w:themeShade="BF"/>
          <w:sz w:val="28"/>
          <w:szCs w:val="28"/>
        </w:rPr>
        <w:lastRenderedPageBreak/>
        <w:t xml:space="preserve">2.5. Очікувані результати проекту </w:t>
      </w:r>
    </w:p>
    <w:p w:rsidR="00952BD1" w:rsidRDefault="00952BD1" w:rsidP="00952BD1">
      <w:pPr>
        <w:tabs>
          <w:tab w:val="left" w:pos="0"/>
        </w:tabs>
        <w:jc w:val="both"/>
        <w:rPr>
          <w:b/>
          <w:color w:val="323E4F" w:themeColor="text2" w:themeShade="BF"/>
          <w:sz w:val="28"/>
          <w:szCs w:val="28"/>
        </w:rPr>
      </w:pPr>
      <w:r>
        <w:rPr>
          <w:b/>
          <w:caps/>
          <w:color w:val="323E4F" w:themeColor="text2" w:themeShade="BF"/>
          <w:sz w:val="28"/>
          <w:szCs w:val="28"/>
        </w:rPr>
        <w:t>1. к</w:t>
      </w:r>
      <w:r>
        <w:rPr>
          <w:b/>
          <w:color w:val="323E4F" w:themeColor="text2" w:themeShade="BF"/>
          <w:sz w:val="28"/>
          <w:szCs w:val="28"/>
        </w:rPr>
        <w:t>ороткотривалі кількісні наслідки реалізації проекту:</w:t>
      </w:r>
    </w:p>
    <w:p w:rsidR="00952BD1" w:rsidRDefault="00952BD1" w:rsidP="00952BD1">
      <w:pPr>
        <w:pStyle w:val="a8"/>
        <w:numPr>
          <w:ilvl w:val="0"/>
          <w:numId w:val="6"/>
        </w:numPr>
        <w:tabs>
          <w:tab w:val="left" w:pos="0"/>
        </w:tabs>
        <w:ind w:left="284" w:hanging="284"/>
        <w:jc w:val="both"/>
        <w:rPr>
          <w:b/>
          <w:color w:val="44546A" w:themeColor="text2"/>
          <w:sz w:val="28"/>
          <w:szCs w:val="28"/>
        </w:rPr>
      </w:pPr>
      <w:r>
        <w:rPr>
          <w:sz w:val="28"/>
          <w:szCs w:val="28"/>
        </w:rPr>
        <w:t xml:space="preserve">буде здійснено </w:t>
      </w:r>
      <w:r>
        <w:rPr>
          <w:sz w:val="28"/>
          <w:szCs w:val="28"/>
          <w:shd w:val="clear" w:color="auto" w:fill="FFFFFF"/>
        </w:rPr>
        <w:t>зрізання аварійних і фаутних дерев – 4 шт., формування крони здорових дерев – 16 шт., ліквідації чагарників – 0,5 га, встановлення лавок – 5 шт., урн – 5 шт.</w:t>
      </w:r>
      <w:r>
        <w:rPr>
          <w:sz w:val="28"/>
          <w:szCs w:val="28"/>
        </w:rPr>
        <w:t>;</w:t>
      </w:r>
    </w:p>
    <w:p w:rsidR="00952BD1" w:rsidRDefault="00952BD1" w:rsidP="00952BD1">
      <w:pPr>
        <w:pStyle w:val="a8"/>
        <w:numPr>
          <w:ilvl w:val="0"/>
          <w:numId w:val="6"/>
        </w:numPr>
        <w:tabs>
          <w:tab w:val="left" w:pos="0"/>
        </w:tabs>
        <w:ind w:left="284" w:hanging="284"/>
        <w:jc w:val="both"/>
        <w:rPr>
          <w:b/>
          <w:color w:val="44546A" w:themeColor="text2"/>
          <w:sz w:val="28"/>
          <w:szCs w:val="28"/>
        </w:rPr>
      </w:pPr>
      <w:r>
        <w:rPr>
          <w:sz w:val="28"/>
          <w:szCs w:val="28"/>
        </w:rPr>
        <w:t>буде створено</w:t>
      </w:r>
      <w:r>
        <w:rPr>
          <w:color w:val="000000" w:themeColor="text1"/>
          <w:sz w:val="28"/>
          <w:szCs w:val="28"/>
        </w:rPr>
        <w:t xml:space="preserve"> сучасний </w:t>
      </w:r>
      <w:r>
        <w:rPr>
          <w:sz w:val="28"/>
          <w:szCs w:val="28"/>
        </w:rPr>
        <w:t>багатофункціональний та безпечний</w:t>
      </w:r>
      <w:r>
        <w:rPr>
          <w:color w:val="000000" w:themeColor="text1"/>
          <w:sz w:val="28"/>
          <w:szCs w:val="28"/>
        </w:rPr>
        <w:t xml:space="preserve"> спортивно-туристичний мотузковий комплекс для дітей різної вікової категорії</w:t>
      </w:r>
      <w:r>
        <w:rPr>
          <w:sz w:val="28"/>
          <w:szCs w:val="28"/>
        </w:rPr>
        <w:t>;</w:t>
      </w:r>
    </w:p>
    <w:p w:rsidR="00952BD1" w:rsidRDefault="00952BD1" w:rsidP="00952BD1">
      <w:pPr>
        <w:pStyle w:val="a8"/>
        <w:numPr>
          <w:ilvl w:val="0"/>
          <w:numId w:val="6"/>
        </w:numPr>
        <w:tabs>
          <w:tab w:val="left" w:pos="0"/>
        </w:tabs>
        <w:ind w:left="284" w:hanging="284"/>
        <w:jc w:val="both"/>
        <w:rPr>
          <w:b/>
          <w:color w:val="44546A" w:themeColor="text2"/>
          <w:sz w:val="28"/>
          <w:szCs w:val="28"/>
        </w:rPr>
      </w:pPr>
      <w:r>
        <w:rPr>
          <w:sz w:val="28"/>
          <w:szCs w:val="28"/>
        </w:rPr>
        <w:t xml:space="preserve">буде втілено в життя  </w:t>
      </w:r>
      <w:r>
        <w:rPr>
          <w:sz w:val="28"/>
          <w:szCs w:val="28"/>
          <w:shd w:val="clear" w:color="auto" w:fill="FFFFFF"/>
        </w:rPr>
        <w:t>всеукраїнську дитячо-юнацьку військово-патріотичну гру “Сокіл” (“Джура”), якою є системною формою національно-патріотичного виховання дітей та молоді, важливим засобом громадянської освіти, формування національно-патріотичної свідомості відповідно до ціннісних орієнтирів та індикаторів ефективності Стратегії національно-патріотичного виховання дітей та молоді</w:t>
      </w:r>
      <w:r>
        <w:rPr>
          <w:sz w:val="28"/>
          <w:szCs w:val="28"/>
        </w:rPr>
        <w:t>;</w:t>
      </w:r>
    </w:p>
    <w:p w:rsidR="00952BD1" w:rsidRDefault="00952BD1" w:rsidP="00952BD1">
      <w:pPr>
        <w:pStyle w:val="a8"/>
        <w:numPr>
          <w:ilvl w:val="0"/>
          <w:numId w:val="6"/>
        </w:numPr>
        <w:tabs>
          <w:tab w:val="left" w:pos="0"/>
        </w:tabs>
        <w:ind w:left="284" w:hanging="284"/>
        <w:jc w:val="both"/>
        <w:rPr>
          <w:b/>
          <w:color w:val="44546A" w:themeColor="text2"/>
          <w:sz w:val="28"/>
          <w:szCs w:val="28"/>
        </w:rPr>
      </w:pPr>
      <w:r>
        <w:rPr>
          <w:sz w:val="28"/>
          <w:szCs w:val="28"/>
        </w:rPr>
        <w:t>будуть мати відкритий доступ до занять спортивним-туризмом усі охочі мешканці мікрорайону (територія школи на якій буде знаходитись мотузковий парк «Екстрим» буде побудований паркан з камерами спостереження).</w:t>
      </w:r>
    </w:p>
    <w:p w:rsidR="00952BD1" w:rsidRDefault="00952BD1" w:rsidP="00952BD1">
      <w:pPr>
        <w:tabs>
          <w:tab w:val="left" w:pos="284"/>
        </w:tabs>
        <w:jc w:val="both"/>
        <w:rPr>
          <w:b/>
          <w:color w:val="323E4F" w:themeColor="text2" w:themeShade="BF"/>
          <w:sz w:val="28"/>
          <w:szCs w:val="28"/>
        </w:rPr>
      </w:pPr>
      <w:r>
        <w:rPr>
          <w:b/>
          <w:color w:val="323E4F" w:themeColor="text2" w:themeShade="BF"/>
          <w:sz w:val="28"/>
          <w:szCs w:val="28"/>
        </w:rPr>
        <w:t>2. Очікувані соціальні та якісні результати:</w:t>
      </w:r>
    </w:p>
    <w:p w:rsidR="00952BD1" w:rsidRDefault="00952BD1" w:rsidP="00952BD1">
      <w:pPr>
        <w:pStyle w:val="a6"/>
        <w:tabs>
          <w:tab w:val="left" w:pos="284"/>
          <w:tab w:val="left" w:pos="567"/>
        </w:tabs>
        <w:ind w:firstLine="567"/>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bCs/>
          <w:i/>
          <w:sz w:val="28"/>
          <w:szCs w:val="28"/>
          <w:lang w:val="uk-UA"/>
        </w:rPr>
        <w:t>Фінансова сталість</w:t>
      </w:r>
      <w:r>
        <w:rPr>
          <w:rFonts w:ascii="Times New Roman" w:hAnsi="Times New Roman"/>
          <w:bCs/>
          <w:sz w:val="28"/>
          <w:szCs w:val="28"/>
          <w:lang w:val="uk-UA"/>
        </w:rPr>
        <w:t xml:space="preserve"> проекту</w:t>
      </w:r>
      <w:r>
        <w:rPr>
          <w:rFonts w:ascii="Times New Roman" w:hAnsi="Times New Roman"/>
          <w:b/>
          <w:bCs/>
          <w:sz w:val="28"/>
          <w:szCs w:val="28"/>
          <w:lang w:val="uk-UA"/>
        </w:rPr>
        <w:t> </w:t>
      </w:r>
      <w:r>
        <w:rPr>
          <w:rFonts w:ascii="Times New Roman" w:hAnsi="Times New Roman"/>
          <w:sz w:val="28"/>
          <w:szCs w:val="28"/>
          <w:lang w:val="uk-UA"/>
        </w:rPr>
        <w:t>полягає в тому ‚що мотузковий комплекс буде перебувати на балансі управління освіти Жмеринської міської ради, подальше збереження, утримання в належному технічному стані внаслідок реалізації проекту мотузкового комплексу здійснюватиметься Жмеринською ЗОШ І-ІІІ ст.. № 1.</w:t>
      </w:r>
    </w:p>
    <w:p w:rsidR="00952BD1" w:rsidRDefault="00952BD1" w:rsidP="00952BD1">
      <w:pPr>
        <w:pStyle w:val="a6"/>
        <w:tabs>
          <w:tab w:val="left" w:pos="284"/>
          <w:tab w:val="left" w:pos="567"/>
        </w:tabs>
        <w:ind w:firstLine="567"/>
        <w:jc w:val="both"/>
        <w:rPr>
          <w:rFonts w:ascii="Times New Roman" w:hAnsi="Times New Roman"/>
          <w:sz w:val="28"/>
          <w:szCs w:val="28"/>
          <w:lang w:val="uk-UA"/>
        </w:rPr>
      </w:pPr>
      <w:r>
        <w:rPr>
          <w:rFonts w:ascii="Times New Roman" w:hAnsi="Times New Roman"/>
          <w:b/>
          <w:bCs/>
          <w:i/>
          <w:sz w:val="28"/>
          <w:szCs w:val="28"/>
          <w:lang w:val="uk-UA"/>
        </w:rPr>
        <w:tab/>
      </w:r>
      <w:r>
        <w:rPr>
          <w:rFonts w:ascii="Times New Roman" w:hAnsi="Times New Roman"/>
          <w:bCs/>
          <w:i/>
          <w:sz w:val="28"/>
          <w:szCs w:val="28"/>
          <w:lang w:val="uk-UA"/>
        </w:rPr>
        <w:t>Інституційна сталість</w:t>
      </w:r>
      <w:r>
        <w:rPr>
          <w:rFonts w:ascii="Times New Roman" w:hAnsi="Times New Roman"/>
          <w:sz w:val="28"/>
          <w:szCs w:val="28"/>
        </w:rPr>
        <w:t> </w:t>
      </w:r>
      <w:r>
        <w:rPr>
          <w:rFonts w:ascii="Times New Roman" w:hAnsi="Times New Roman"/>
          <w:sz w:val="28"/>
          <w:szCs w:val="28"/>
          <w:lang w:val="uk-UA"/>
        </w:rPr>
        <w:t xml:space="preserve">проекту полягає у тому, що він спрямований на модернізацію наявної в місті туристично-спортивної інфраструктури для організації туристично-спортивного дозвілля населення. В результаті реалізації проекту </w:t>
      </w:r>
      <w:r>
        <w:rPr>
          <w:rFonts w:ascii="Times New Roman" w:hAnsi="Times New Roman"/>
          <w:sz w:val="28"/>
          <w:szCs w:val="28"/>
        </w:rPr>
        <w:t> </w:t>
      </w:r>
      <w:r>
        <w:rPr>
          <w:rFonts w:ascii="Times New Roman" w:hAnsi="Times New Roman"/>
          <w:sz w:val="28"/>
          <w:szCs w:val="28"/>
          <w:lang w:val="uk-UA"/>
        </w:rPr>
        <w:t>форма власності мотузковий комплекс не зміниться – об’єкт залишатиметься в комунальній власності територіально</w:t>
      </w:r>
      <w:r w:rsidR="00E14B94">
        <w:rPr>
          <w:rFonts w:ascii="Times New Roman" w:hAnsi="Times New Roman"/>
          <w:sz w:val="28"/>
          <w:szCs w:val="28"/>
          <w:lang w:val="uk-UA"/>
        </w:rPr>
        <w:t>ї</w:t>
      </w:r>
      <w:r>
        <w:rPr>
          <w:rFonts w:ascii="Times New Roman" w:hAnsi="Times New Roman"/>
          <w:sz w:val="28"/>
          <w:szCs w:val="28"/>
          <w:lang w:val="uk-UA"/>
        </w:rPr>
        <w:t xml:space="preserve"> громади міста.</w:t>
      </w:r>
    </w:p>
    <w:p w:rsidR="00952BD1" w:rsidRDefault="00952BD1" w:rsidP="00952BD1">
      <w:pPr>
        <w:pStyle w:val="a6"/>
        <w:tabs>
          <w:tab w:val="left" w:pos="284"/>
          <w:tab w:val="left" w:pos="567"/>
        </w:tabs>
        <w:ind w:firstLine="567"/>
        <w:jc w:val="both"/>
        <w:rPr>
          <w:rFonts w:ascii="Times New Roman" w:hAnsi="Times New Roman"/>
          <w:sz w:val="28"/>
          <w:szCs w:val="28"/>
          <w:lang w:val="uk-UA"/>
        </w:rPr>
      </w:pPr>
      <w:r>
        <w:rPr>
          <w:rFonts w:ascii="Times New Roman" w:hAnsi="Times New Roman"/>
          <w:bCs/>
          <w:i/>
          <w:sz w:val="28"/>
          <w:szCs w:val="28"/>
          <w:lang w:val="uk-UA"/>
        </w:rPr>
        <w:tab/>
        <w:t>Політична сталість</w:t>
      </w:r>
      <w:r>
        <w:rPr>
          <w:rFonts w:ascii="Times New Roman" w:hAnsi="Times New Roman"/>
          <w:bCs/>
          <w:sz w:val="28"/>
          <w:szCs w:val="28"/>
          <w:lang w:val="uk-UA"/>
        </w:rPr>
        <w:t xml:space="preserve"> проекту</w:t>
      </w:r>
      <w:r>
        <w:rPr>
          <w:rFonts w:ascii="Times New Roman" w:hAnsi="Times New Roman"/>
          <w:b/>
          <w:bCs/>
          <w:sz w:val="28"/>
          <w:szCs w:val="28"/>
        </w:rPr>
        <w:t> </w:t>
      </w:r>
      <w:r>
        <w:rPr>
          <w:rFonts w:ascii="Times New Roman" w:hAnsi="Times New Roman"/>
          <w:sz w:val="28"/>
          <w:szCs w:val="28"/>
          <w:lang w:val="uk-UA"/>
        </w:rPr>
        <w:t xml:space="preserve">полягає в тому, що мотузковий комплекс матиме відкритий доступ в </w:t>
      </w:r>
      <w:proofErr w:type="spellStart"/>
      <w:r>
        <w:rPr>
          <w:rFonts w:ascii="Times New Roman" w:hAnsi="Times New Roman"/>
          <w:sz w:val="28"/>
          <w:szCs w:val="28"/>
          <w:lang w:val="uk-UA"/>
        </w:rPr>
        <w:t>позанавчальний</w:t>
      </w:r>
      <w:proofErr w:type="spellEnd"/>
      <w:r>
        <w:rPr>
          <w:rFonts w:ascii="Times New Roman" w:hAnsi="Times New Roman"/>
          <w:sz w:val="28"/>
          <w:szCs w:val="28"/>
          <w:lang w:val="uk-UA"/>
        </w:rPr>
        <w:t xml:space="preserve"> час  (канікули, вихідні дні), заняття буде відбуватись з інструктором та спеціальним устаткуванням для усіх охочих жителів міста.</w:t>
      </w:r>
      <w:r>
        <w:rPr>
          <w:rFonts w:ascii="Times New Roman" w:hAnsi="Times New Roman"/>
          <w:sz w:val="28"/>
          <w:szCs w:val="28"/>
          <w:lang w:val="uk-UA"/>
        </w:rPr>
        <w:tab/>
      </w:r>
      <w:r>
        <w:rPr>
          <w:rFonts w:ascii="Times New Roman" w:hAnsi="Times New Roman"/>
          <w:sz w:val="28"/>
          <w:szCs w:val="28"/>
          <w:lang w:val="uk-UA"/>
        </w:rPr>
        <w:tab/>
      </w:r>
    </w:p>
    <w:p w:rsidR="00952BD1" w:rsidRDefault="00952BD1" w:rsidP="00952BD1">
      <w:pPr>
        <w:pStyle w:val="a6"/>
        <w:tabs>
          <w:tab w:val="left" w:pos="284"/>
          <w:tab w:val="left" w:pos="567"/>
        </w:tabs>
        <w:ind w:firstLine="567"/>
        <w:jc w:val="both"/>
        <w:rPr>
          <w:rFonts w:ascii="Times New Roman" w:hAnsi="Times New Roman"/>
          <w:i/>
          <w:sz w:val="28"/>
          <w:szCs w:val="28"/>
        </w:rPr>
      </w:pPr>
      <w:r>
        <w:rPr>
          <w:rFonts w:ascii="Times New Roman" w:hAnsi="Times New Roman"/>
          <w:sz w:val="28"/>
          <w:szCs w:val="28"/>
          <w:lang w:val="uk-UA"/>
        </w:rPr>
        <w:tab/>
      </w:r>
      <w:r>
        <w:rPr>
          <w:rFonts w:ascii="Times New Roman" w:hAnsi="Times New Roman"/>
          <w:i/>
          <w:sz w:val="28"/>
          <w:szCs w:val="28"/>
          <w:lang w:val="uk-UA"/>
        </w:rPr>
        <w:t xml:space="preserve">Реалізація проекту матиме якісні результати, адже </w:t>
      </w:r>
      <w:r>
        <w:rPr>
          <w:rFonts w:ascii="Times New Roman" w:hAnsi="Times New Roman"/>
          <w:i/>
          <w:sz w:val="28"/>
          <w:szCs w:val="28"/>
          <w:lang w:val="uk-UA" w:eastAsia="ru-RU"/>
        </w:rPr>
        <w:t>він націлений на:</w:t>
      </w:r>
    </w:p>
    <w:p w:rsidR="00952BD1" w:rsidRDefault="00952BD1" w:rsidP="00952BD1">
      <w:pPr>
        <w:pStyle w:val="a6"/>
        <w:numPr>
          <w:ilvl w:val="0"/>
          <w:numId w:val="7"/>
        </w:numPr>
        <w:tabs>
          <w:tab w:val="left" w:pos="284"/>
        </w:tabs>
        <w:ind w:left="284" w:hanging="284"/>
        <w:jc w:val="both"/>
        <w:rPr>
          <w:rFonts w:ascii="Times New Roman" w:hAnsi="Times New Roman"/>
          <w:sz w:val="28"/>
          <w:szCs w:val="28"/>
          <w:lang w:val="uk-UA" w:eastAsia="ru-RU"/>
        </w:rPr>
      </w:pPr>
      <w:r>
        <w:rPr>
          <w:rFonts w:ascii="Times New Roman" w:hAnsi="Times New Roman"/>
          <w:sz w:val="28"/>
          <w:szCs w:val="28"/>
          <w:lang w:val="uk-UA" w:eastAsia="ru-RU"/>
        </w:rPr>
        <w:t>покращення туристично-спортивного рівня підготовки учнів школи, заохочення до здорового способу життя, зокрема проведення тренувань з учнями;</w:t>
      </w:r>
    </w:p>
    <w:p w:rsidR="00952BD1" w:rsidRDefault="00952BD1" w:rsidP="00952BD1">
      <w:pPr>
        <w:pStyle w:val="a6"/>
        <w:numPr>
          <w:ilvl w:val="0"/>
          <w:numId w:val="7"/>
        </w:numPr>
        <w:tabs>
          <w:tab w:val="left" w:pos="0"/>
        </w:tabs>
        <w:ind w:left="284" w:hanging="284"/>
        <w:jc w:val="both"/>
        <w:rPr>
          <w:rFonts w:ascii="Times New Roman" w:hAnsi="Times New Roman"/>
          <w:sz w:val="28"/>
          <w:szCs w:val="28"/>
          <w:lang w:val="uk-UA"/>
        </w:rPr>
      </w:pPr>
      <w:r>
        <w:rPr>
          <w:rFonts w:ascii="Times New Roman" w:hAnsi="Times New Roman"/>
          <w:sz w:val="28"/>
          <w:szCs w:val="28"/>
          <w:lang w:val="uk-UA"/>
        </w:rPr>
        <w:t xml:space="preserve">розширення функції туристично-спортивних секції у закладі (на даний час у школі функціонує туристичний гурток); </w:t>
      </w:r>
    </w:p>
    <w:p w:rsidR="00952BD1" w:rsidRDefault="00952BD1" w:rsidP="00952BD1">
      <w:pPr>
        <w:pStyle w:val="a6"/>
        <w:numPr>
          <w:ilvl w:val="0"/>
          <w:numId w:val="7"/>
        </w:numPr>
        <w:tabs>
          <w:tab w:val="left" w:pos="0"/>
        </w:tabs>
        <w:ind w:left="284" w:hanging="284"/>
        <w:jc w:val="both"/>
        <w:rPr>
          <w:rFonts w:ascii="Times New Roman" w:hAnsi="Times New Roman"/>
          <w:sz w:val="28"/>
          <w:szCs w:val="28"/>
          <w:lang w:val="uk-UA"/>
        </w:rPr>
      </w:pPr>
      <w:r>
        <w:rPr>
          <w:rFonts w:ascii="Times New Roman" w:hAnsi="Times New Roman"/>
          <w:sz w:val="28"/>
          <w:szCs w:val="28"/>
          <w:lang w:val="uk-UA"/>
        </w:rPr>
        <w:t>доступність для занять спортивним-туризмом, скелелазінням, вело-туризмом, орієнтуванням на місцевості та іншими видами спорту дітям з особливими потребами;</w:t>
      </w:r>
    </w:p>
    <w:p w:rsidR="00952BD1" w:rsidRDefault="00952BD1" w:rsidP="00952BD1">
      <w:pPr>
        <w:pStyle w:val="a6"/>
        <w:numPr>
          <w:ilvl w:val="0"/>
          <w:numId w:val="7"/>
        </w:numPr>
        <w:tabs>
          <w:tab w:val="left" w:pos="0"/>
        </w:tabs>
        <w:ind w:left="284" w:hanging="284"/>
        <w:jc w:val="both"/>
        <w:rPr>
          <w:rFonts w:ascii="Times New Roman" w:hAnsi="Times New Roman"/>
          <w:sz w:val="28"/>
          <w:szCs w:val="28"/>
          <w:lang w:val="uk-UA"/>
        </w:rPr>
      </w:pPr>
      <w:r>
        <w:rPr>
          <w:rFonts w:ascii="Times New Roman" w:hAnsi="Times New Roman"/>
          <w:sz w:val="28"/>
          <w:szCs w:val="28"/>
          <w:lang w:val="uk-UA"/>
        </w:rPr>
        <w:t>популяризацію здорового способу життя шляхом проведення туристично-спортивних культурно-оздоровчих заходів для мешканців мікрорайону та покращення туристичної інфраструктури міста.</w:t>
      </w:r>
    </w:p>
    <w:p w:rsidR="00952BD1" w:rsidRDefault="00952BD1" w:rsidP="00952BD1">
      <w:pPr>
        <w:ind w:firstLine="709"/>
        <w:jc w:val="both"/>
        <w:rPr>
          <w:i/>
          <w:sz w:val="28"/>
          <w:szCs w:val="28"/>
        </w:rPr>
      </w:pPr>
      <w:r>
        <w:rPr>
          <w:i/>
          <w:sz w:val="28"/>
          <w:szCs w:val="28"/>
        </w:rPr>
        <w:t>Впровадження проекту дасть змогу:</w:t>
      </w:r>
    </w:p>
    <w:p w:rsidR="00952BD1" w:rsidRDefault="00952BD1" w:rsidP="00952BD1">
      <w:pPr>
        <w:pStyle w:val="a8"/>
        <w:numPr>
          <w:ilvl w:val="0"/>
          <w:numId w:val="8"/>
        </w:numPr>
        <w:ind w:left="284" w:hanging="284"/>
        <w:jc w:val="both"/>
        <w:rPr>
          <w:sz w:val="28"/>
          <w:szCs w:val="28"/>
        </w:rPr>
      </w:pPr>
      <w:r>
        <w:rPr>
          <w:sz w:val="28"/>
          <w:szCs w:val="28"/>
        </w:rPr>
        <w:t>створити умови для функціонування системи надання  доступних і якісних послуг різним категоріям населення міста  у сфері фізичної культури спорту та туризму;</w:t>
      </w:r>
    </w:p>
    <w:p w:rsidR="00952BD1" w:rsidRDefault="00952BD1" w:rsidP="00952BD1">
      <w:pPr>
        <w:pStyle w:val="a8"/>
        <w:numPr>
          <w:ilvl w:val="0"/>
          <w:numId w:val="8"/>
        </w:numPr>
        <w:ind w:left="284" w:hanging="284"/>
        <w:jc w:val="both"/>
        <w:rPr>
          <w:sz w:val="28"/>
          <w:szCs w:val="28"/>
        </w:rPr>
      </w:pPr>
      <w:r>
        <w:rPr>
          <w:sz w:val="28"/>
          <w:szCs w:val="28"/>
        </w:rPr>
        <w:lastRenderedPageBreak/>
        <w:t>підвищити культурний рівень життя закладу, організовуючи туристично-спортивні  заходи;</w:t>
      </w:r>
    </w:p>
    <w:p w:rsidR="00952BD1" w:rsidRDefault="00952BD1" w:rsidP="00952BD1">
      <w:pPr>
        <w:pStyle w:val="a8"/>
        <w:numPr>
          <w:ilvl w:val="0"/>
          <w:numId w:val="8"/>
        </w:numPr>
        <w:ind w:left="284" w:hanging="284"/>
        <w:jc w:val="both"/>
        <w:rPr>
          <w:sz w:val="28"/>
          <w:szCs w:val="28"/>
        </w:rPr>
      </w:pPr>
      <w:r>
        <w:rPr>
          <w:sz w:val="28"/>
          <w:szCs w:val="28"/>
        </w:rPr>
        <w:t>поліпшити результативність виступів туристичних команд  в обласних та інших офіційних туристично-спортивних змаганнях;</w:t>
      </w:r>
    </w:p>
    <w:p w:rsidR="00952BD1" w:rsidRDefault="00952BD1" w:rsidP="00952BD1">
      <w:pPr>
        <w:pStyle w:val="a8"/>
        <w:numPr>
          <w:ilvl w:val="0"/>
          <w:numId w:val="8"/>
        </w:numPr>
        <w:ind w:left="284" w:hanging="284"/>
        <w:jc w:val="both"/>
        <w:rPr>
          <w:sz w:val="28"/>
          <w:szCs w:val="28"/>
        </w:rPr>
      </w:pPr>
      <w:r>
        <w:rPr>
          <w:sz w:val="28"/>
          <w:szCs w:val="28"/>
        </w:rPr>
        <w:t>покращити результативність виступів учнівських команд у військово-патріотичній грі «Сокіл» («Джура»);</w:t>
      </w:r>
    </w:p>
    <w:p w:rsidR="00952BD1" w:rsidRDefault="00952BD1" w:rsidP="00952BD1">
      <w:pPr>
        <w:pStyle w:val="a8"/>
        <w:numPr>
          <w:ilvl w:val="0"/>
          <w:numId w:val="8"/>
        </w:numPr>
        <w:ind w:left="284" w:hanging="284"/>
        <w:jc w:val="both"/>
        <w:rPr>
          <w:sz w:val="28"/>
          <w:szCs w:val="28"/>
        </w:rPr>
      </w:pPr>
      <w:r>
        <w:rPr>
          <w:sz w:val="28"/>
          <w:szCs w:val="28"/>
        </w:rPr>
        <w:t>створить додаткові можливості для розвитку туристично-спортивної сфери громади.</w:t>
      </w:r>
    </w:p>
    <w:p w:rsidR="00952BD1" w:rsidRDefault="00952BD1" w:rsidP="00952BD1">
      <w:pPr>
        <w:pStyle w:val="a8"/>
        <w:ind w:left="0"/>
        <w:jc w:val="both"/>
        <w:rPr>
          <w:b/>
          <w:sz w:val="28"/>
          <w:szCs w:val="28"/>
        </w:rPr>
      </w:pPr>
    </w:p>
    <w:p w:rsidR="00952BD1" w:rsidRPr="00A71B48" w:rsidRDefault="00A71B48" w:rsidP="00A71B48">
      <w:pPr>
        <w:jc w:val="both"/>
        <w:rPr>
          <w:b/>
          <w:color w:val="323E4F" w:themeColor="text2" w:themeShade="BF"/>
          <w:sz w:val="28"/>
          <w:szCs w:val="28"/>
        </w:rPr>
      </w:pPr>
      <w:r>
        <w:rPr>
          <w:b/>
          <w:color w:val="323E4F" w:themeColor="text2" w:themeShade="BF"/>
          <w:sz w:val="28"/>
          <w:szCs w:val="28"/>
        </w:rPr>
        <w:t>2.6.</w:t>
      </w:r>
      <w:r w:rsidR="00952BD1" w:rsidRPr="00A71B48">
        <w:rPr>
          <w:b/>
          <w:color w:val="323E4F" w:themeColor="text2" w:themeShade="BF"/>
          <w:sz w:val="28"/>
          <w:szCs w:val="28"/>
        </w:rPr>
        <w:t>План життєздатності проекту</w:t>
      </w:r>
    </w:p>
    <w:p w:rsidR="00952BD1" w:rsidRDefault="00952BD1" w:rsidP="00952BD1">
      <w:pPr>
        <w:pStyle w:val="a8"/>
        <w:ind w:left="0"/>
        <w:jc w:val="both"/>
        <w:rPr>
          <w:b/>
          <w:sz w:val="28"/>
          <w:szCs w:val="28"/>
        </w:rPr>
      </w:pPr>
    </w:p>
    <w:p w:rsidR="00952BD1" w:rsidRDefault="00952BD1" w:rsidP="00952BD1">
      <w:pPr>
        <w:pStyle w:val="a8"/>
        <w:tabs>
          <w:tab w:val="left" w:pos="567"/>
        </w:tabs>
        <w:ind w:left="0" w:firstLine="567"/>
        <w:jc w:val="both"/>
        <w:rPr>
          <w:b/>
          <w:sz w:val="28"/>
          <w:szCs w:val="28"/>
        </w:rPr>
      </w:pPr>
      <w:r>
        <w:rPr>
          <w:b/>
          <w:sz w:val="28"/>
          <w:szCs w:val="28"/>
        </w:rPr>
        <w:tab/>
      </w:r>
      <w:r>
        <w:rPr>
          <w:sz w:val="28"/>
          <w:szCs w:val="28"/>
        </w:rPr>
        <w:t>Мотузковий комплекс належить Жмеринській ЗОШ І-ІІІ ст. № 1 і є комунальною власністю міста. Подальше утримання та обслуговування, витрати, утримання та обслуговування мотузкового комплексу покладаються на ЗОШ І-ІІІ ст.. № 1 комунальної власності територіальної громади м. Жмеринка.</w:t>
      </w:r>
    </w:p>
    <w:p w:rsidR="00952BD1" w:rsidRDefault="00952BD1" w:rsidP="00952BD1">
      <w:pPr>
        <w:pStyle w:val="a8"/>
        <w:ind w:left="0"/>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7"/>
        <w:gridCol w:w="3333"/>
        <w:gridCol w:w="3190"/>
      </w:tblGrid>
      <w:tr w:rsidR="00952BD1" w:rsidTr="00952BD1">
        <w:trPr>
          <w:trHeight w:val="1238"/>
        </w:trPr>
        <w:tc>
          <w:tcPr>
            <w:tcW w:w="2987" w:type="dxa"/>
            <w:tcBorders>
              <w:top w:val="single" w:sz="4" w:space="0" w:color="auto"/>
              <w:left w:val="single" w:sz="4" w:space="0" w:color="auto"/>
              <w:bottom w:val="single" w:sz="4" w:space="0" w:color="auto"/>
              <w:right w:val="single" w:sz="4" w:space="0" w:color="auto"/>
            </w:tcBorders>
            <w:hideMark/>
          </w:tcPr>
          <w:p w:rsidR="00952BD1" w:rsidRDefault="00952BD1">
            <w:pPr>
              <w:pStyle w:val="a8"/>
              <w:spacing w:line="276" w:lineRule="auto"/>
              <w:ind w:left="0" w:firstLine="34"/>
              <w:jc w:val="both"/>
              <w:rPr>
                <w:bCs/>
                <w:i/>
                <w:iCs/>
                <w:snapToGrid w:val="0"/>
                <w:sz w:val="28"/>
                <w:szCs w:val="28"/>
                <w:lang w:eastAsia="en-US"/>
              </w:rPr>
            </w:pPr>
            <w:r>
              <w:rPr>
                <w:bCs/>
                <w:iCs/>
                <w:snapToGrid w:val="0"/>
                <w:sz w:val="28"/>
                <w:szCs w:val="28"/>
                <w:lang w:eastAsia="en-US"/>
              </w:rPr>
              <w:t>Хто буде власником об’єкту / комунікацій</w:t>
            </w:r>
          </w:p>
        </w:tc>
        <w:tc>
          <w:tcPr>
            <w:tcW w:w="3333" w:type="dxa"/>
            <w:tcBorders>
              <w:top w:val="single" w:sz="4" w:space="0" w:color="auto"/>
              <w:left w:val="single" w:sz="4" w:space="0" w:color="auto"/>
              <w:bottom w:val="single" w:sz="4" w:space="0" w:color="auto"/>
              <w:right w:val="single" w:sz="4" w:space="0" w:color="auto"/>
            </w:tcBorders>
            <w:hideMark/>
          </w:tcPr>
          <w:p w:rsidR="00952BD1" w:rsidRDefault="00952BD1">
            <w:pPr>
              <w:pStyle w:val="a8"/>
              <w:spacing w:line="276" w:lineRule="auto"/>
              <w:ind w:left="0" w:firstLine="34"/>
              <w:rPr>
                <w:bCs/>
                <w:i/>
                <w:iCs/>
                <w:snapToGrid w:val="0"/>
                <w:sz w:val="28"/>
                <w:szCs w:val="28"/>
                <w:lang w:eastAsia="en-US"/>
              </w:rPr>
            </w:pPr>
            <w:r>
              <w:rPr>
                <w:bCs/>
                <w:iCs/>
                <w:snapToGrid w:val="0"/>
                <w:sz w:val="28"/>
                <w:szCs w:val="28"/>
                <w:lang w:eastAsia="en-US"/>
              </w:rPr>
              <w:t>Хто утримуватиме (обслуговуватиме) об’єкт / комунікації та надаватиме послуги споживачам?</w:t>
            </w:r>
          </w:p>
        </w:tc>
        <w:tc>
          <w:tcPr>
            <w:tcW w:w="3190" w:type="dxa"/>
            <w:tcBorders>
              <w:top w:val="single" w:sz="4" w:space="0" w:color="auto"/>
              <w:left w:val="single" w:sz="4" w:space="0" w:color="auto"/>
              <w:bottom w:val="single" w:sz="4" w:space="0" w:color="auto"/>
              <w:right w:val="single" w:sz="4" w:space="0" w:color="auto"/>
            </w:tcBorders>
            <w:hideMark/>
          </w:tcPr>
          <w:p w:rsidR="00952BD1" w:rsidRDefault="00952BD1">
            <w:pPr>
              <w:pStyle w:val="a8"/>
              <w:spacing w:line="276" w:lineRule="auto"/>
              <w:ind w:left="0" w:firstLine="34"/>
              <w:jc w:val="both"/>
              <w:rPr>
                <w:bCs/>
                <w:i/>
                <w:iCs/>
                <w:snapToGrid w:val="0"/>
                <w:sz w:val="28"/>
                <w:szCs w:val="28"/>
                <w:lang w:eastAsia="en-US"/>
              </w:rPr>
            </w:pPr>
            <w:r>
              <w:rPr>
                <w:bCs/>
                <w:iCs/>
                <w:snapToGrid w:val="0"/>
                <w:sz w:val="28"/>
                <w:szCs w:val="28"/>
                <w:lang w:eastAsia="en-US"/>
              </w:rPr>
              <w:t>Роль організації-виконавця проекту у подальшому функціонуванні об’єкту або наданні послуги</w:t>
            </w:r>
          </w:p>
        </w:tc>
      </w:tr>
      <w:tr w:rsidR="00952BD1" w:rsidTr="00952BD1">
        <w:trPr>
          <w:trHeight w:val="326"/>
        </w:trPr>
        <w:tc>
          <w:tcPr>
            <w:tcW w:w="2987" w:type="dxa"/>
            <w:tcBorders>
              <w:top w:val="single" w:sz="4" w:space="0" w:color="auto"/>
              <w:left w:val="single" w:sz="4" w:space="0" w:color="auto"/>
              <w:bottom w:val="single" w:sz="4" w:space="0" w:color="auto"/>
              <w:right w:val="single" w:sz="4" w:space="0" w:color="auto"/>
            </w:tcBorders>
          </w:tcPr>
          <w:p w:rsidR="00952BD1" w:rsidRDefault="00952BD1">
            <w:pPr>
              <w:pStyle w:val="a8"/>
              <w:spacing w:line="276" w:lineRule="auto"/>
              <w:ind w:left="0"/>
              <w:jc w:val="both"/>
              <w:rPr>
                <w:sz w:val="28"/>
                <w:szCs w:val="28"/>
                <w:lang w:eastAsia="en-US"/>
              </w:rPr>
            </w:pPr>
            <w:r>
              <w:rPr>
                <w:bCs/>
                <w:iCs/>
                <w:snapToGrid w:val="0"/>
                <w:sz w:val="28"/>
                <w:szCs w:val="28"/>
                <w:lang w:eastAsia="en-US"/>
              </w:rPr>
              <w:t>Управління освіти Жмеринської міської ради</w:t>
            </w:r>
          </w:p>
          <w:p w:rsidR="00952BD1" w:rsidRDefault="00952BD1">
            <w:pPr>
              <w:pStyle w:val="a8"/>
              <w:spacing w:line="276" w:lineRule="auto"/>
              <w:ind w:left="0"/>
              <w:jc w:val="both"/>
              <w:rPr>
                <w:sz w:val="28"/>
                <w:szCs w:val="28"/>
                <w:lang w:eastAsia="en-US"/>
              </w:rPr>
            </w:pPr>
          </w:p>
          <w:p w:rsidR="00952BD1" w:rsidRDefault="00952BD1">
            <w:pPr>
              <w:pStyle w:val="a8"/>
              <w:spacing w:line="276" w:lineRule="auto"/>
              <w:ind w:left="0"/>
              <w:jc w:val="both"/>
              <w:rPr>
                <w:sz w:val="28"/>
                <w:szCs w:val="28"/>
                <w:lang w:eastAsia="en-US"/>
              </w:rPr>
            </w:pPr>
          </w:p>
          <w:p w:rsidR="00952BD1" w:rsidRDefault="00952BD1">
            <w:pPr>
              <w:pStyle w:val="a8"/>
              <w:spacing w:line="276" w:lineRule="auto"/>
              <w:ind w:left="0"/>
              <w:jc w:val="both"/>
              <w:rPr>
                <w:sz w:val="28"/>
                <w:szCs w:val="28"/>
                <w:lang w:eastAsia="en-US"/>
              </w:rPr>
            </w:pPr>
          </w:p>
          <w:p w:rsidR="00952BD1" w:rsidRDefault="00952BD1">
            <w:pPr>
              <w:pStyle w:val="a8"/>
              <w:spacing w:line="276" w:lineRule="auto"/>
              <w:ind w:left="0"/>
              <w:jc w:val="both"/>
              <w:rPr>
                <w:sz w:val="28"/>
                <w:szCs w:val="28"/>
                <w:lang w:eastAsia="en-US"/>
              </w:rPr>
            </w:pPr>
          </w:p>
          <w:p w:rsidR="00952BD1" w:rsidRDefault="00952BD1">
            <w:pPr>
              <w:pStyle w:val="a8"/>
              <w:spacing w:line="276" w:lineRule="auto"/>
              <w:ind w:left="0"/>
              <w:jc w:val="both"/>
              <w:rPr>
                <w:bCs/>
                <w:iCs/>
                <w:snapToGrid w:val="0"/>
                <w:sz w:val="28"/>
                <w:szCs w:val="28"/>
                <w:lang w:eastAsia="en-US"/>
              </w:rPr>
            </w:pPr>
          </w:p>
        </w:tc>
        <w:tc>
          <w:tcPr>
            <w:tcW w:w="3333" w:type="dxa"/>
            <w:tcBorders>
              <w:top w:val="single" w:sz="4" w:space="0" w:color="auto"/>
              <w:left w:val="single" w:sz="4" w:space="0" w:color="auto"/>
              <w:bottom w:val="single" w:sz="4" w:space="0" w:color="auto"/>
              <w:right w:val="single" w:sz="4" w:space="0" w:color="auto"/>
            </w:tcBorders>
          </w:tcPr>
          <w:p w:rsidR="00952BD1" w:rsidRDefault="00952BD1">
            <w:pPr>
              <w:pStyle w:val="a8"/>
              <w:spacing w:line="276" w:lineRule="auto"/>
              <w:ind w:left="0"/>
              <w:jc w:val="both"/>
              <w:rPr>
                <w:sz w:val="28"/>
                <w:szCs w:val="28"/>
                <w:lang w:eastAsia="en-US"/>
              </w:rPr>
            </w:pPr>
            <w:r>
              <w:rPr>
                <w:sz w:val="28"/>
                <w:szCs w:val="28"/>
                <w:lang w:eastAsia="en-US"/>
              </w:rPr>
              <w:t xml:space="preserve">ЗОШ І-ІІІ ст.. № 1 </w:t>
            </w:r>
          </w:p>
          <w:p w:rsidR="00952BD1" w:rsidRDefault="00952BD1">
            <w:pPr>
              <w:pStyle w:val="a8"/>
              <w:spacing w:line="276" w:lineRule="auto"/>
              <w:ind w:left="0"/>
              <w:jc w:val="both"/>
              <w:rPr>
                <w:sz w:val="28"/>
                <w:szCs w:val="28"/>
                <w:lang w:eastAsia="en-US"/>
              </w:rPr>
            </w:pPr>
            <w:r>
              <w:rPr>
                <w:sz w:val="28"/>
                <w:szCs w:val="28"/>
                <w:lang w:eastAsia="en-US"/>
              </w:rPr>
              <w:t>комунальної власності територіальної громади</w:t>
            </w:r>
          </w:p>
          <w:p w:rsidR="00952BD1" w:rsidRDefault="00952BD1">
            <w:pPr>
              <w:pStyle w:val="a8"/>
              <w:spacing w:line="276" w:lineRule="auto"/>
              <w:ind w:left="0"/>
              <w:jc w:val="both"/>
              <w:rPr>
                <w:sz w:val="28"/>
                <w:szCs w:val="28"/>
                <w:lang w:eastAsia="en-US"/>
              </w:rPr>
            </w:pPr>
            <w:r>
              <w:rPr>
                <w:sz w:val="28"/>
                <w:szCs w:val="28"/>
                <w:lang w:eastAsia="en-US"/>
              </w:rPr>
              <w:t>м. Жмеринка</w:t>
            </w:r>
          </w:p>
          <w:p w:rsidR="00952BD1" w:rsidRDefault="00952BD1">
            <w:pPr>
              <w:pStyle w:val="a8"/>
              <w:tabs>
                <w:tab w:val="left" w:pos="924"/>
              </w:tabs>
              <w:spacing w:line="276" w:lineRule="auto"/>
              <w:ind w:left="0" w:firstLine="567"/>
              <w:jc w:val="both"/>
              <w:rPr>
                <w:bCs/>
                <w:iCs/>
                <w:snapToGrid w:val="0"/>
                <w:sz w:val="28"/>
                <w:szCs w:val="28"/>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952BD1" w:rsidRDefault="00952BD1">
            <w:pPr>
              <w:pStyle w:val="a8"/>
              <w:tabs>
                <w:tab w:val="left" w:pos="924"/>
              </w:tabs>
              <w:spacing w:line="276" w:lineRule="auto"/>
              <w:ind w:left="0" w:firstLine="93"/>
              <w:rPr>
                <w:bCs/>
                <w:iCs/>
                <w:snapToGrid w:val="0"/>
                <w:sz w:val="28"/>
                <w:szCs w:val="28"/>
                <w:lang w:eastAsia="en-US"/>
              </w:rPr>
            </w:pPr>
            <w:r>
              <w:rPr>
                <w:bCs/>
                <w:iCs/>
                <w:snapToGrid w:val="0"/>
                <w:sz w:val="28"/>
                <w:szCs w:val="28"/>
                <w:lang w:eastAsia="en-US"/>
              </w:rPr>
              <w:t>1. Забезпечення подальшого утримання мотузкового комплексу.</w:t>
            </w:r>
          </w:p>
          <w:p w:rsidR="00952BD1" w:rsidRDefault="00952BD1">
            <w:pPr>
              <w:pStyle w:val="a6"/>
              <w:spacing w:line="276" w:lineRule="auto"/>
              <w:ind w:left="93"/>
              <w:rPr>
                <w:rFonts w:ascii="Times New Roman" w:hAnsi="Times New Roman"/>
                <w:sz w:val="28"/>
                <w:szCs w:val="28"/>
                <w:lang w:val="uk-UA" w:eastAsia="ru-RU"/>
              </w:rPr>
            </w:pPr>
            <w:r>
              <w:rPr>
                <w:rFonts w:ascii="Times New Roman" w:hAnsi="Times New Roman"/>
                <w:bCs/>
                <w:iCs/>
                <w:snapToGrid w:val="0"/>
                <w:sz w:val="28"/>
                <w:szCs w:val="28"/>
                <w:lang w:val="uk-UA"/>
              </w:rPr>
              <w:t xml:space="preserve">2. </w:t>
            </w:r>
            <w:r>
              <w:rPr>
                <w:rFonts w:ascii="Times New Roman" w:hAnsi="Times New Roman"/>
                <w:color w:val="000000"/>
                <w:sz w:val="28"/>
                <w:szCs w:val="28"/>
                <w:lang w:val="uk-UA"/>
              </w:rPr>
              <w:t xml:space="preserve">Забезпечення </w:t>
            </w:r>
            <w:r>
              <w:rPr>
                <w:rFonts w:ascii="Times New Roman" w:hAnsi="Times New Roman"/>
                <w:sz w:val="28"/>
                <w:szCs w:val="28"/>
                <w:lang w:val="uk-UA" w:eastAsia="ru-RU"/>
              </w:rPr>
              <w:t>відкритого доступу для занять  усім категоріям населення.</w:t>
            </w:r>
          </w:p>
        </w:tc>
      </w:tr>
    </w:tbl>
    <w:p w:rsidR="00952BD1" w:rsidRDefault="00952BD1" w:rsidP="00952BD1">
      <w:pPr>
        <w:pStyle w:val="a8"/>
        <w:ind w:left="0" w:firstLine="567"/>
        <w:jc w:val="both"/>
        <w:rPr>
          <w:sz w:val="28"/>
          <w:szCs w:val="28"/>
        </w:rPr>
      </w:pPr>
    </w:p>
    <w:p w:rsidR="00952BD1" w:rsidRDefault="00952BD1" w:rsidP="00952BD1">
      <w:pPr>
        <w:pStyle w:val="a8"/>
        <w:ind w:left="0" w:firstLine="567"/>
        <w:jc w:val="both"/>
        <w:rPr>
          <w:sz w:val="28"/>
          <w:szCs w:val="28"/>
        </w:rPr>
      </w:pPr>
      <w:r>
        <w:rPr>
          <w:sz w:val="28"/>
          <w:szCs w:val="28"/>
        </w:rPr>
        <w:t>Діяльність, розпочата в рамках проекту після того, як термін виконання</w:t>
      </w:r>
      <w:r w:rsidR="00F80502">
        <w:rPr>
          <w:sz w:val="28"/>
          <w:szCs w:val="28"/>
        </w:rPr>
        <w:t xml:space="preserve"> та фінансування проекту заверши</w:t>
      </w:r>
      <w:r>
        <w:rPr>
          <w:sz w:val="28"/>
          <w:szCs w:val="28"/>
        </w:rPr>
        <w:t>ться, буде продовжуватись шляхом проведення туристично-спортивних заходів.</w:t>
      </w:r>
    </w:p>
    <w:p w:rsidR="00952BD1" w:rsidRDefault="00952BD1" w:rsidP="00952BD1">
      <w:pPr>
        <w:tabs>
          <w:tab w:val="left" w:pos="924"/>
        </w:tabs>
        <w:jc w:val="both"/>
        <w:rPr>
          <w:b/>
          <w:sz w:val="28"/>
          <w:szCs w:val="28"/>
        </w:rPr>
      </w:pPr>
    </w:p>
    <w:p w:rsidR="00952BD1" w:rsidRDefault="00952BD1" w:rsidP="00952BD1">
      <w:pPr>
        <w:tabs>
          <w:tab w:val="left" w:pos="924"/>
        </w:tabs>
        <w:jc w:val="both"/>
        <w:rPr>
          <w:b/>
          <w:sz w:val="28"/>
          <w:szCs w:val="28"/>
        </w:rPr>
      </w:pPr>
    </w:p>
    <w:p w:rsidR="00952BD1" w:rsidRDefault="00952BD1" w:rsidP="00952BD1">
      <w:pPr>
        <w:tabs>
          <w:tab w:val="left" w:pos="924"/>
        </w:tabs>
        <w:jc w:val="both"/>
        <w:rPr>
          <w:b/>
          <w:sz w:val="28"/>
          <w:szCs w:val="28"/>
        </w:rPr>
      </w:pPr>
    </w:p>
    <w:p w:rsidR="00952BD1" w:rsidRDefault="00952BD1" w:rsidP="00952BD1">
      <w:pPr>
        <w:tabs>
          <w:tab w:val="left" w:pos="924"/>
        </w:tabs>
        <w:jc w:val="both"/>
        <w:rPr>
          <w:b/>
          <w:sz w:val="28"/>
          <w:szCs w:val="28"/>
        </w:rPr>
      </w:pPr>
    </w:p>
    <w:p w:rsidR="00952BD1" w:rsidRDefault="00952BD1" w:rsidP="00952BD1">
      <w:pPr>
        <w:tabs>
          <w:tab w:val="left" w:pos="924"/>
        </w:tabs>
        <w:jc w:val="both"/>
        <w:rPr>
          <w:b/>
          <w:sz w:val="28"/>
          <w:szCs w:val="28"/>
        </w:rPr>
      </w:pPr>
    </w:p>
    <w:p w:rsidR="00952BD1" w:rsidRDefault="00952BD1" w:rsidP="00952BD1">
      <w:pPr>
        <w:tabs>
          <w:tab w:val="left" w:pos="924"/>
        </w:tabs>
        <w:jc w:val="both"/>
        <w:rPr>
          <w:b/>
          <w:sz w:val="28"/>
          <w:szCs w:val="28"/>
        </w:rPr>
      </w:pPr>
    </w:p>
    <w:p w:rsidR="00952BD1" w:rsidRDefault="00952BD1" w:rsidP="00952BD1">
      <w:pPr>
        <w:tabs>
          <w:tab w:val="left" w:pos="924"/>
        </w:tabs>
        <w:jc w:val="both"/>
        <w:rPr>
          <w:b/>
          <w:sz w:val="28"/>
          <w:szCs w:val="28"/>
        </w:rPr>
      </w:pPr>
    </w:p>
    <w:p w:rsidR="00952BD1" w:rsidRDefault="00952BD1" w:rsidP="00952BD1">
      <w:pPr>
        <w:tabs>
          <w:tab w:val="left" w:pos="924"/>
        </w:tabs>
        <w:jc w:val="both"/>
        <w:rPr>
          <w:b/>
          <w:sz w:val="28"/>
          <w:szCs w:val="28"/>
        </w:rPr>
      </w:pPr>
    </w:p>
    <w:p w:rsidR="00952BD1" w:rsidRDefault="00952BD1" w:rsidP="00952BD1">
      <w:pPr>
        <w:rPr>
          <w:b/>
          <w:sz w:val="28"/>
          <w:szCs w:val="28"/>
        </w:rPr>
        <w:sectPr w:rsidR="00952BD1">
          <w:pgSz w:w="11906" w:h="16838"/>
          <w:pgMar w:top="851" w:right="851" w:bottom="851" w:left="1134" w:header="709" w:footer="709" w:gutter="0"/>
          <w:cols w:space="720"/>
        </w:sectPr>
      </w:pPr>
    </w:p>
    <w:p w:rsidR="003D5794" w:rsidRDefault="00E968E3" w:rsidP="00E968E3">
      <w:pPr>
        <w:jc w:val="center"/>
        <w:rPr>
          <w:sz w:val="28"/>
          <w:szCs w:val="28"/>
        </w:rPr>
      </w:pPr>
      <w:r>
        <w:rPr>
          <w:sz w:val="28"/>
          <w:szCs w:val="28"/>
        </w:rPr>
        <w:lastRenderedPageBreak/>
        <w:t xml:space="preserve">                                                                                                                                                               </w:t>
      </w:r>
    </w:p>
    <w:p w:rsidR="003D5794" w:rsidRDefault="003D5794" w:rsidP="003D5794">
      <w:pPr>
        <w:pStyle w:val="1"/>
        <w:spacing w:before="0"/>
        <w:jc w:val="both"/>
        <w:rPr>
          <w:rFonts w:ascii="Times New Roman" w:hAnsi="Times New Roman"/>
          <w:color w:val="323E4F" w:themeColor="text2" w:themeShade="BF"/>
        </w:rPr>
      </w:pPr>
      <w:r>
        <w:rPr>
          <w:rFonts w:ascii="Times New Roman" w:hAnsi="Times New Roman"/>
          <w:color w:val="323E4F" w:themeColor="text2" w:themeShade="BF"/>
        </w:rPr>
        <w:t xml:space="preserve">БЮДЖЕТ ПРОЕКТУ </w:t>
      </w:r>
      <w:r>
        <w:rPr>
          <w:rFonts w:ascii="Times New Roman" w:hAnsi="Times New Roman"/>
          <w:color w:val="323E4F" w:themeColor="text2" w:themeShade="BF"/>
        </w:rPr>
        <w:tab/>
      </w:r>
      <w:r>
        <w:rPr>
          <w:rFonts w:ascii="Times New Roman" w:hAnsi="Times New Roman"/>
          <w:color w:val="323E4F" w:themeColor="text2" w:themeShade="BF"/>
        </w:rPr>
        <w:tab/>
      </w:r>
      <w:r>
        <w:rPr>
          <w:rFonts w:ascii="Times New Roman" w:hAnsi="Times New Roman"/>
          <w:color w:val="323E4F" w:themeColor="text2" w:themeShade="BF"/>
        </w:rPr>
        <w:tab/>
      </w:r>
      <w:r>
        <w:rPr>
          <w:rFonts w:ascii="Times New Roman" w:hAnsi="Times New Roman"/>
          <w:color w:val="323E4F" w:themeColor="text2" w:themeShade="BF"/>
        </w:rPr>
        <w:tab/>
      </w:r>
      <w:r>
        <w:rPr>
          <w:rFonts w:ascii="Times New Roman" w:hAnsi="Times New Roman"/>
          <w:color w:val="323E4F" w:themeColor="text2" w:themeShade="BF"/>
        </w:rPr>
        <w:tab/>
      </w:r>
      <w:r>
        <w:rPr>
          <w:rFonts w:ascii="Times New Roman" w:hAnsi="Times New Roman"/>
          <w:color w:val="323E4F" w:themeColor="text2" w:themeShade="BF"/>
        </w:rPr>
        <w:tab/>
      </w:r>
      <w:r>
        <w:rPr>
          <w:rFonts w:ascii="Times New Roman" w:hAnsi="Times New Roman"/>
          <w:color w:val="323E4F" w:themeColor="text2" w:themeShade="BF"/>
        </w:rPr>
        <w:tab/>
      </w:r>
      <w:r>
        <w:rPr>
          <w:rFonts w:ascii="Times New Roman" w:hAnsi="Times New Roman"/>
          <w:color w:val="323E4F" w:themeColor="text2" w:themeShade="BF"/>
        </w:rPr>
        <w:tab/>
      </w:r>
      <w:r>
        <w:rPr>
          <w:rFonts w:ascii="Times New Roman" w:hAnsi="Times New Roman"/>
          <w:color w:val="323E4F" w:themeColor="text2" w:themeShade="BF"/>
        </w:rPr>
        <w:tab/>
      </w:r>
      <w:r>
        <w:rPr>
          <w:rFonts w:ascii="Times New Roman" w:hAnsi="Times New Roman"/>
          <w:color w:val="323E4F" w:themeColor="text2" w:themeShade="BF"/>
        </w:rPr>
        <w:tab/>
      </w:r>
      <w:r>
        <w:rPr>
          <w:rFonts w:ascii="Times New Roman" w:hAnsi="Times New Roman"/>
          <w:color w:val="323E4F" w:themeColor="text2" w:themeShade="BF"/>
        </w:rPr>
        <w:tab/>
      </w:r>
      <w:r>
        <w:rPr>
          <w:rFonts w:ascii="Times New Roman" w:hAnsi="Times New Roman"/>
          <w:color w:val="323E4F" w:themeColor="text2" w:themeShade="BF"/>
        </w:rPr>
        <w:tab/>
      </w:r>
      <w:r>
        <w:rPr>
          <w:rFonts w:ascii="Times New Roman" w:hAnsi="Times New Roman"/>
          <w:color w:val="323E4F" w:themeColor="text2" w:themeShade="BF"/>
        </w:rPr>
        <w:tab/>
      </w:r>
    </w:p>
    <w:p w:rsidR="003D5794" w:rsidRDefault="00F74F59" w:rsidP="003D5794">
      <w:pPr>
        <w:pStyle w:val="1"/>
        <w:spacing w:before="0"/>
        <w:ind w:firstLine="709"/>
        <w:jc w:val="right"/>
        <w:rPr>
          <w:rFonts w:ascii="Times New Roman" w:hAnsi="Times New Roman"/>
          <w:b w:val="0"/>
          <w:color w:val="000000" w:themeColor="text1"/>
        </w:rPr>
      </w:pPr>
      <w:r>
        <w:rPr>
          <w:rFonts w:ascii="Times New Roman" w:hAnsi="Times New Roman"/>
          <w:b w:val="0"/>
          <w:color w:val="000000" w:themeColor="text1"/>
        </w:rPr>
        <w:t xml:space="preserve">Додаток </w:t>
      </w:r>
      <w:r w:rsidR="003D5794">
        <w:rPr>
          <w:rFonts w:ascii="Times New Roman" w:hAnsi="Times New Roman"/>
          <w:b w:val="0"/>
          <w:color w:val="000000" w:themeColor="text1"/>
        </w:rPr>
        <w:t xml:space="preserve">1 </w:t>
      </w:r>
    </w:p>
    <w:p w:rsidR="003D5794" w:rsidRDefault="003D5794" w:rsidP="003D5794">
      <w:pPr>
        <w:jc w:val="center"/>
        <w:rPr>
          <w:color w:val="44546A" w:themeColor="text2"/>
        </w:rPr>
      </w:pPr>
    </w:p>
    <w:p w:rsidR="003D5794" w:rsidRDefault="003D5794" w:rsidP="003D5794">
      <w:pPr>
        <w:ind w:firstLine="567"/>
        <w:jc w:val="center"/>
        <w:rPr>
          <w:b/>
          <w:caps/>
          <w:color w:val="002060"/>
          <w:sz w:val="28"/>
          <w:szCs w:val="28"/>
        </w:rPr>
      </w:pPr>
      <w:r>
        <w:rPr>
          <w:b/>
          <w:caps/>
          <w:color w:val="323E4F" w:themeColor="text2" w:themeShade="BF"/>
          <w:sz w:val="28"/>
          <w:szCs w:val="28"/>
        </w:rPr>
        <w:t xml:space="preserve">Загальний бюджет </w:t>
      </w:r>
      <w:r>
        <w:rPr>
          <w:b/>
          <w:caps/>
          <w:color w:val="002060"/>
          <w:sz w:val="28"/>
          <w:szCs w:val="28"/>
        </w:rPr>
        <w:t>проекту «Мотузкового парку «Екстрим» - спортивно-розважального комплексу для дітей та дорослих»</w:t>
      </w:r>
    </w:p>
    <w:p w:rsidR="003D5794" w:rsidRDefault="003D5794" w:rsidP="003D5794">
      <w:pPr>
        <w:ind w:firstLine="567"/>
        <w:jc w:val="both"/>
        <w:rPr>
          <w:b/>
          <w:caps/>
          <w:sz w:val="28"/>
          <w:szCs w:val="28"/>
        </w:rPr>
      </w:pPr>
    </w:p>
    <w:tbl>
      <w:tblPr>
        <w:tblW w:w="14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3"/>
        <w:gridCol w:w="1174"/>
        <w:gridCol w:w="1533"/>
        <w:gridCol w:w="1615"/>
        <w:gridCol w:w="992"/>
        <w:gridCol w:w="1559"/>
        <w:gridCol w:w="992"/>
        <w:gridCol w:w="1418"/>
        <w:gridCol w:w="1069"/>
      </w:tblGrid>
      <w:tr w:rsidR="003D5794" w:rsidTr="004732E3">
        <w:trPr>
          <w:jc w:val="center"/>
        </w:trPr>
        <w:tc>
          <w:tcPr>
            <w:tcW w:w="4523" w:type="dxa"/>
            <w:vMerge w:val="restart"/>
            <w:tcBorders>
              <w:top w:val="single" w:sz="4" w:space="0" w:color="auto"/>
              <w:left w:val="single" w:sz="4" w:space="0" w:color="auto"/>
              <w:bottom w:val="single" w:sz="4" w:space="0" w:color="auto"/>
              <w:right w:val="single" w:sz="4" w:space="0" w:color="auto"/>
            </w:tcBorders>
            <w:shd w:val="clear" w:color="auto" w:fill="DAEEF3"/>
          </w:tcPr>
          <w:p w:rsidR="003D5794" w:rsidRDefault="003D5794" w:rsidP="000C4DAE">
            <w:pPr>
              <w:spacing w:line="276" w:lineRule="auto"/>
              <w:jc w:val="both"/>
              <w:rPr>
                <w:b/>
                <w:sz w:val="24"/>
                <w:szCs w:val="24"/>
                <w:lang w:eastAsia="en-US"/>
              </w:rPr>
            </w:pPr>
          </w:p>
          <w:p w:rsidR="003D5794" w:rsidRDefault="003D5794" w:rsidP="000C4DAE">
            <w:pPr>
              <w:spacing w:line="276" w:lineRule="auto"/>
              <w:jc w:val="both"/>
              <w:rPr>
                <w:b/>
                <w:sz w:val="24"/>
                <w:szCs w:val="24"/>
                <w:lang w:eastAsia="en-US"/>
              </w:rPr>
            </w:pPr>
            <w:r>
              <w:rPr>
                <w:b/>
                <w:sz w:val="24"/>
                <w:szCs w:val="24"/>
                <w:lang w:eastAsia="en-US"/>
              </w:rPr>
              <w:t>Найменування завдань та заходів, що здійснюються за проектом, перелік та найменування видатків</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DAEEF3"/>
          </w:tcPr>
          <w:p w:rsidR="003D5794" w:rsidRDefault="003D5794" w:rsidP="000C4DAE">
            <w:pPr>
              <w:spacing w:line="276" w:lineRule="auto"/>
              <w:jc w:val="both"/>
              <w:rPr>
                <w:b/>
                <w:sz w:val="24"/>
                <w:szCs w:val="24"/>
                <w:lang w:eastAsia="en-US"/>
              </w:rPr>
            </w:pPr>
          </w:p>
          <w:p w:rsidR="003D5794" w:rsidRDefault="003D5794" w:rsidP="000C4DAE">
            <w:pPr>
              <w:spacing w:line="276" w:lineRule="auto"/>
              <w:jc w:val="both"/>
              <w:rPr>
                <w:b/>
                <w:sz w:val="24"/>
                <w:szCs w:val="24"/>
                <w:lang w:eastAsia="en-US"/>
              </w:rPr>
            </w:pPr>
          </w:p>
          <w:p w:rsidR="003D5794" w:rsidRDefault="003D5794" w:rsidP="000C4DAE">
            <w:pPr>
              <w:spacing w:line="276" w:lineRule="auto"/>
              <w:jc w:val="both"/>
              <w:rPr>
                <w:b/>
                <w:sz w:val="24"/>
                <w:szCs w:val="24"/>
                <w:lang w:eastAsia="en-US"/>
              </w:rPr>
            </w:pPr>
          </w:p>
          <w:p w:rsidR="003D5794" w:rsidRDefault="003D5794" w:rsidP="000C4DAE">
            <w:pPr>
              <w:spacing w:line="276" w:lineRule="auto"/>
              <w:jc w:val="both"/>
              <w:rPr>
                <w:b/>
                <w:sz w:val="24"/>
                <w:szCs w:val="24"/>
                <w:lang w:eastAsia="en-US"/>
              </w:rPr>
            </w:pPr>
            <w:r>
              <w:rPr>
                <w:b/>
                <w:sz w:val="24"/>
                <w:szCs w:val="24"/>
                <w:lang w:eastAsia="en-US"/>
              </w:rPr>
              <w:t>КЕКВ</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DAEEF3"/>
          </w:tcPr>
          <w:p w:rsidR="003D5794" w:rsidRDefault="003D5794" w:rsidP="000C4DAE">
            <w:pPr>
              <w:spacing w:line="276" w:lineRule="auto"/>
              <w:jc w:val="both"/>
              <w:rPr>
                <w:b/>
                <w:sz w:val="24"/>
                <w:szCs w:val="24"/>
                <w:lang w:eastAsia="en-US"/>
              </w:rPr>
            </w:pPr>
          </w:p>
          <w:p w:rsidR="003D5794" w:rsidRDefault="003D5794" w:rsidP="000C4DAE">
            <w:pPr>
              <w:spacing w:line="276" w:lineRule="auto"/>
              <w:jc w:val="both"/>
              <w:rPr>
                <w:b/>
                <w:sz w:val="24"/>
                <w:szCs w:val="24"/>
                <w:lang w:eastAsia="en-US"/>
              </w:rPr>
            </w:pPr>
            <w:r>
              <w:rPr>
                <w:b/>
                <w:sz w:val="24"/>
                <w:szCs w:val="24"/>
                <w:lang w:eastAsia="en-US"/>
              </w:rPr>
              <w:t>Загальна</w:t>
            </w:r>
          </w:p>
          <w:p w:rsidR="003D5794" w:rsidRDefault="003D5794" w:rsidP="000C4DAE">
            <w:pPr>
              <w:spacing w:line="276" w:lineRule="auto"/>
              <w:jc w:val="both"/>
              <w:rPr>
                <w:b/>
                <w:sz w:val="24"/>
                <w:szCs w:val="24"/>
                <w:lang w:eastAsia="en-US"/>
              </w:rPr>
            </w:pPr>
            <w:r>
              <w:rPr>
                <w:b/>
                <w:sz w:val="24"/>
                <w:szCs w:val="24"/>
                <w:lang w:eastAsia="en-US"/>
              </w:rPr>
              <w:t>вартість</w:t>
            </w:r>
          </w:p>
          <w:p w:rsidR="003D5794" w:rsidRDefault="003D5794" w:rsidP="000C4DAE">
            <w:pPr>
              <w:spacing w:line="276" w:lineRule="auto"/>
              <w:jc w:val="both"/>
              <w:rPr>
                <w:b/>
                <w:sz w:val="24"/>
                <w:szCs w:val="24"/>
                <w:lang w:eastAsia="en-US"/>
              </w:rPr>
            </w:pPr>
            <w:r>
              <w:rPr>
                <w:b/>
                <w:sz w:val="24"/>
                <w:szCs w:val="24"/>
                <w:lang w:eastAsia="en-US"/>
              </w:rPr>
              <w:t>(грн..)</w:t>
            </w:r>
          </w:p>
        </w:tc>
        <w:tc>
          <w:tcPr>
            <w:tcW w:w="7645" w:type="dxa"/>
            <w:gridSpan w:val="6"/>
            <w:tcBorders>
              <w:top w:val="single" w:sz="4" w:space="0" w:color="auto"/>
              <w:left w:val="single" w:sz="4" w:space="0" w:color="auto"/>
              <w:bottom w:val="single" w:sz="4" w:space="0" w:color="auto"/>
              <w:right w:val="single" w:sz="4" w:space="0" w:color="auto"/>
            </w:tcBorders>
            <w:shd w:val="clear" w:color="auto" w:fill="DAEEF3"/>
            <w:hideMark/>
          </w:tcPr>
          <w:p w:rsidR="003D5794" w:rsidRDefault="003D5794" w:rsidP="000C4DAE">
            <w:pPr>
              <w:spacing w:line="276" w:lineRule="auto"/>
              <w:jc w:val="both"/>
              <w:rPr>
                <w:b/>
                <w:sz w:val="24"/>
                <w:szCs w:val="24"/>
                <w:lang w:eastAsia="en-US"/>
              </w:rPr>
            </w:pPr>
            <w:r>
              <w:rPr>
                <w:b/>
                <w:sz w:val="24"/>
                <w:szCs w:val="24"/>
                <w:lang w:eastAsia="en-US"/>
              </w:rPr>
              <w:t>Джерела фінансування</w:t>
            </w:r>
          </w:p>
        </w:tc>
      </w:tr>
      <w:tr w:rsidR="003D5794" w:rsidTr="004732E3">
        <w:trPr>
          <w:jc w:val="center"/>
        </w:trPr>
        <w:tc>
          <w:tcPr>
            <w:tcW w:w="4523" w:type="dxa"/>
            <w:vMerge/>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rPr>
                <w:b/>
                <w:sz w:val="24"/>
                <w:szCs w:val="24"/>
                <w:lang w:eastAsia="en-US"/>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rPr>
                <w:b/>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rPr>
                <w:b/>
                <w:sz w:val="24"/>
                <w:szCs w:val="24"/>
                <w:lang w:eastAsia="en-US"/>
              </w:rPr>
            </w:pPr>
          </w:p>
        </w:tc>
        <w:tc>
          <w:tcPr>
            <w:tcW w:w="2607" w:type="dxa"/>
            <w:gridSpan w:val="2"/>
            <w:tcBorders>
              <w:top w:val="single" w:sz="4" w:space="0" w:color="auto"/>
              <w:left w:val="single" w:sz="4" w:space="0" w:color="auto"/>
              <w:bottom w:val="single" w:sz="4" w:space="0" w:color="auto"/>
              <w:right w:val="single" w:sz="4" w:space="0" w:color="auto"/>
            </w:tcBorders>
            <w:shd w:val="clear" w:color="auto" w:fill="DAEEF3"/>
            <w:hideMark/>
          </w:tcPr>
          <w:p w:rsidR="003D5794" w:rsidRDefault="003D5794" w:rsidP="000C4DAE">
            <w:pPr>
              <w:spacing w:line="276" w:lineRule="auto"/>
              <w:jc w:val="both"/>
              <w:rPr>
                <w:b/>
                <w:i/>
                <w:sz w:val="24"/>
                <w:szCs w:val="24"/>
                <w:lang w:eastAsia="en-US"/>
              </w:rPr>
            </w:pPr>
            <w:r>
              <w:rPr>
                <w:b/>
                <w:i/>
                <w:sz w:val="24"/>
                <w:szCs w:val="24"/>
                <w:lang w:eastAsia="en-US"/>
              </w:rPr>
              <w:t>Фонд Конкурсу</w:t>
            </w:r>
          </w:p>
          <w:p w:rsidR="003D5794" w:rsidRDefault="003D5794" w:rsidP="000C4DAE">
            <w:pPr>
              <w:spacing w:line="276" w:lineRule="auto"/>
              <w:jc w:val="both"/>
              <w:rPr>
                <w:b/>
                <w:i/>
                <w:sz w:val="24"/>
                <w:szCs w:val="24"/>
                <w:lang w:eastAsia="en-US"/>
              </w:rPr>
            </w:pPr>
            <w:r>
              <w:rPr>
                <w:b/>
                <w:i/>
                <w:sz w:val="24"/>
                <w:szCs w:val="24"/>
                <w:lang w:eastAsia="en-US"/>
              </w:rPr>
              <w:t>(обласний бюджет)</w:t>
            </w:r>
          </w:p>
        </w:tc>
        <w:tc>
          <w:tcPr>
            <w:tcW w:w="2551" w:type="dxa"/>
            <w:gridSpan w:val="2"/>
            <w:tcBorders>
              <w:top w:val="single" w:sz="4" w:space="0" w:color="auto"/>
              <w:left w:val="single" w:sz="4" w:space="0" w:color="auto"/>
              <w:bottom w:val="single" w:sz="4" w:space="0" w:color="auto"/>
              <w:right w:val="single" w:sz="4" w:space="0" w:color="auto"/>
            </w:tcBorders>
            <w:shd w:val="clear" w:color="auto" w:fill="DAEEF3"/>
            <w:hideMark/>
          </w:tcPr>
          <w:p w:rsidR="003D5794" w:rsidRDefault="003D5794" w:rsidP="000C4DAE">
            <w:pPr>
              <w:spacing w:line="276" w:lineRule="auto"/>
              <w:jc w:val="both"/>
              <w:rPr>
                <w:b/>
                <w:i/>
                <w:sz w:val="24"/>
                <w:szCs w:val="24"/>
                <w:lang w:eastAsia="en-US"/>
              </w:rPr>
            </w:pPr>
            <w:r>
              <w:rPr>
                <w:b/>
                <w:i/>
                <w:sz w:val="24"/>
                <w:szCs w:val="24"/>
                <w:lang w:eastAsia="en-US"/>
              </w:rPr>
              <w:t>Учасник Конкурсу</w:t>
            </w:r>
          </w:p>
          <w:p w:rsidR="000A28AD" w:rsidRDefault="000A28AD" w:rsidP="000C4DAE">
            <w:pPr>
              <w:spacing w:line="276" w:lineRule="auto"/>
              <w:jc w:val="both"/>
              <w:rPr>
                <w:b/>
                <w:i/>
                <w:sz w:val="24"/>
                <w:szCs w:val="24"/>
                <w:lang w:eastAsia="en-US"/>
              </w:rPr>
            </w:pPr>
            <w:r>
              <w:rPr>
                <w:b/>
                <w:i/>
                <w:sz w:val="24"/>
                <w:szCs w:val="24"/>
                <w:lang w:eastAsia="en-US"/>
              </w:rPr>
              <w:t>(міський бюджет)</w:t>
            </w:r>
          </w:p>
        </w:tc>
        <w:tc>
          <w:tcPr>
            <w:tcW w:w="2487" w:type="dxa"/>
            <w:gridSpan w:val="2"/>
            <w:tcBorders>
              <w:top w:val="single" w:sz="4" w:space="0" w:color="auto"/>
              <w:left w:val="single" w:sz="4" w:space="0" w:color="auto"/>
              <w:bottom w:val="single" w:sz="4" w:space="0" w:color="auto"/>
              <w:right w:val="single" w:sz="4" w:space="0" w:color="auto"/>
            </w:tcBorders>
            <w:shd w:val="clear" w:color="auto" w:fill="DAEEF3"/>
            <w:hideMark/>
          </w:tcPr>
          <w:p w:rsidR="003D5794" w:rsidRDefault="003D5794" w:rsidP="000C4DAE">
            <w:pPr>
              <w:spacing w:line="276" w:lineRule="auto"/>
              <w:jc w:val="both"/>
              <w:rPr>
                <w:b/>
                <w:i/>
                <w:sz w:val="24"/>
                <w:szCs w:val="24"/>
                <w:lang w:eastAsia="en-US"/>
              </w:rPr>
            </w:pPr>
            <w:r>
              <w:rPr>
                <w:b/>
                <w:i/>
                <w:sz w:val="24"/>
                <w:szCs w:val="24"/>
                <w:lang w:eastAsia="en-US"/>
              </w:rPr>
              <w:t>Організації - партнери</w:t>
            </w:r>
          </w:p>
        </w:tc>
      </w:tr>
      <w:tr w:rsidR="003D5794" w:rsidTr="004732E3">
        <w:trPr>
          <w:jc w:val="center"/>
        </w:trPr>
        <w:tc>
          <w:tcPr>
            <w:tcW w:w="4523" w:type="dxa"/>
            <w:vMerge/>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rPr>
                <w:b/>
                <w:sz w:val="24"/>
                <w:szCs w:val="24"/>
                <w:lang w:eastAsia="en-US"/>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rPr>
                <w:b/>
                <w:sz w:val="24"/>
                <w:szCs w:val="24"/>
                <w:lang w:eastAsia="en-US"/>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rPr>
                <w:b/>
                <w:sz w:val="24"/>
                <w:szCs w:val="24"/>
                <w:lang w:eastAsia="en-US"/>
              </w:rPr>
            </w:pPr>
          </w:p>
        </w:tc>
        <w:tc>
          <w:tcPr>
            <w:tcW w:w="1615" w:type="dxa"/>
            <w:tcBorders>
              <w:top w:val="single" w:sz="4" w:space="0" w:color="auto"/>
              <w:left w:val="single" w:sz="4" w:space="0" w:color="auto"/>
              <w:bottom w:val="single" w:sz="4" w:space="0" w:color="auto"/>
              <w:right w:val="single" w:sz="4" w:space="0" w:color="auto"/>
            </w:tcBorders>
            <w:shd w:val="clear" w:color="auto" w:fill="DAEEF3"/>
            <w:hideMark/>
          </w:tcPr>
          <w:p w:rsidR="003D5794" w:rsidRDefault="003D5794" w:rsidP="000C4DAE">
            <w:pPr>
              <w:spacing w:line="276" w:lineRule="auto"/>
              <w:jc w:val="both"/>
              <w:rPr>
                <w:b/>
                <w:sz w:val="24"/>
                <w:szCs w:val="24"/>
                <w:lang w:eastAsia="en-US"/>
              </w:rPr>
            </w:pPr>
            <w:r>
              <w:rPr>
                <w:b/>
                <w:sz w:val="24"/>
                <w:szCs w:val="24"/>
                <w:lang w:eastAsia="en-US"/>
              </w:rPr>
              <w:t>грн.</w:t>
            </w:r>
          </w:p>
        </w:tc>
        <w:tc>
          <w:tcPr>
            <w:tcW w:w="992" w:type="dxa"/>
            <w:tcBorders>
              <w:top w:val="single" w:sz="4" w:space="0" w:color="auto"/>
              <w:left w:val="single" w:sz="4" w:space="0" w:color="auto"/>
              <w:bottom w:val="single" w:sz="4" w:space="0" w:color="auto"/>
              <w:right w:val="single" w:sz="4" w:space="0" w:color="auto"/>
            </w:tcBorders>
            <w:shd w:val="clear" w:color="auto" w:fill="DAEEF3"/>
            <w:hideMark/>
          </w:tcPr>
          <w:p w:rsidR="003D5794" w:rsidRDefault="003D5794" w:rsidP="000C4DAE">
            <w:pPr>
              <w:spacing w:line="276" w:lineRule="auto"/>
              <w:jc w:val="both"/>
              <w:rPr>
                <w:b/>
                <w:sz w:val="24"/>
                <w:szCs w:val="24"/>
                <w:lang w:eastAsia="en-US"/>
              </w:rPr>
            </w:pPr>
            <w:r>
              <w:rPr>
                <w:b/>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DAEEF3"/>
            <w:hideMark/>
          </w:tcPr>
          <w:p w:rsidR="003D5794" w:rsidRDefault="003D5794" w:rsidP="000C4DAE">
            <w:pPr>
              <w:spacing w:line="276" w:lineRule="auto"/>
              <w:jc w:val="both"/>
              <w:rPr>
                <w:b/>
                <w:sz w:val="24"/>
                <w:szCs w:val="24"/>
                <w:lang w:eastAsia="en-US"/>
              </w:rPr>
            </w:pPr>
            <w:r>
              <w:rPr>
                <w:b/>
                <w:sz w:val="24"/>
                <w:szCs w:val="24"/>
                <w:lang w:eastAsia="en-US"/>
              </w:rPr>
              <w:t>грн.</w:t>
            </w:r>
          </w:p>
        </w:tc>
        <w:tc>
          <w:tcPr>
            <w:tcW w:w="992" w:type="dxa"/>
            <w:tcBorders>
              <w:top w:val="single" w:sz="4" w:space="0" w:color="auto"/>
              <w:left w:val="single" w:sz="4" w:space="0" w:color="auto"/>
              <w:bottom w:val="single" w:sz="4" w:space="0" w:color="auto"/>
              <w:right w:val="single" w:sz="4" w:space="0" w:color="auto"/>
            </w:tcBorders>
            <w:shd w:val="clear" w:color="auto" w:fill="DAEEF3"/>
            <w:hideMark/>
          </w:tcPr>
          <w:p w:rsidR="003D5794" w:rsidRDefault="003D5794" w:rsidP="000C4DAE">
            <w:pPr>
              <w:spacing w:line="276" w:lineRule="auto"/>
              <w:jc w:val="both"/>
              <w:rPr>
                <w:b/>
                <w:sz w:val="24"/>
                <w:szCs w:val="24"/>
                <w:lang w:eastAsia="en-US"/>
              </w:rPr>
            </w:pPr>
            <w:r>
              <w:rPr>
                <w:b/>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DAEEF3"/>
            <w:hideMark/>
          </w:tcPr>
          <w:p w:rsidR="003D5794" w:rsidRDefault="003D5794" w:rsidP="000C4DAE">
            <w:pPr>
              <w:spacing w:line="276" w:lineRule="auto"/>
              <w:jc w:val="both"/>
              <w:rPr>
                <w:b/>
                <w:sz w:val="24"/>
                <w:szCs w:val="24"/>
                <w:lang w:eastAsia="en-US"/>
              </w:rPr>
            </w:pPr>
            <w:r>
              <w:rPr>
                <w:b/>
                <w:sz w:val="24"/>
                <w:szCs w:val="24"/>
                <w:lang w:eastAsia="en-US"/>
              </w:rPr>
              <w:t>грн.</w:t>
            </w:r>
          </w:p>
        </w:tc>
        <w:tc>
          <w:tcPr>
            <w:tcW w:w="1069" w:type="dxa"/>
            <w:tcBorders>
              <w:top w:val="single" w:sz="4" w:space="0" w:color="auto"/>
              <w:left w:val="single" w:sz="4" w:space="0" w:color="auto"/>
              <w:bottom w:val="single" w:sz="4" w:space="0" w:color="auto"/>
              <w:right w:val="single" w:sz="4" w:space="0" w:color="auto"/>
            </w:tcBorders>
            <w:shd w:val="clear" w:color="auto" w:fill="DAEEF3"/>
            <w:hideMark/>
          </w:tcPr>
          <w:p w:rsidR="003D5794" w:rsidRDefault="003D5794" w:rsidP="000C4DAE">
            <w:pPr>
              <w:spacing w:line="276" w:lineRule="auto"/>
              <w:jc w:val="both"/>
              <w:rPr>
                <w:b/>
                <w:sz w:val="24"/>
                <w:szCs w:val="24"/>
                <w:lang w:eastAsia="en-US"/>
              </w:rPr>
            </w:pPr>
            <w:r>
              <w:rPr>
                <w:b/>
                <w:sz w:val="24"/>
                <w:szCs w:val="24"/>
                <w:lang w:eastAsia="en-US"/>
              </w:rPr>
              <w:t>%</w:t>
            </w:r>
          </w:p>
        </w:tc>
      </w:tr>
      <w:tr w:rsidR="003D5794" w:rsidTr="004732E3">
        <w:trPr>
          <w:trHeight w:val="467"/>
          <w:jc w:val="center"/>
        </w:trPr>
        <w:tc>
          <w:tcPr>
            <w:tcW w:w="4523" w:type="dxa"/>
            <w:tcBorders>
              <w:top w:val="single" w:sz="4" w:space="0" w:color="auto"/>
              <w:left w:val="single" w:sz="4" w:space="0" w:color="auto"/>
              <w:bottom w:val="single" w:sz="4" w:space="0" w:color="auto"/>
              <w:right w:val="single" w:sz="4" w:space="0" w:color="auto"/>
            </w:tcBorders>
            <w:hideMark/>
          </w:tcPr>
          <w:p w:rsidR="003D5794" w:rsidRDefault="003D5794" w:rsidP="000C4DAE">
            <w:pPr>
              <w:spacing w:line="276" w:lineRule="auto"/>
              <w:jc w:val="both"/>
              <w:rPr>
                <w:sz w:val="28"/>
                <w:szCs w:val="28"/>
                <w:lang w:eastAsia="en-US"/>
              </w:rPr>
            </w:pPr>
            <w:r>
              <w:rPr>
                <w:sz w:val="28"/>
                <w:szCs w:val="28"/>
                <w:lang w:eastAsia="en-US"/>
              </w:rPr>
              <w:t>Захід 1.</w:t>
            </w:r>
          </w:p>
          <w:p w:rsidR="003D5794" w:rsidRDefault="003D5794" w:rsidP="000C4DAE">
            <w:pPr>
              <w:spacing w:line="276" w:lineRule="auto"/>
              <w:jc w:val="both"/>
              <w:rPr>
                <w:sz w:val="28"/>
                <w:szCs w:val="28"/>
                <w:lang w:eastAsia="en-US"/>
              </w:rPr>
            </w:pPr>
            <w:r>
              <w:rPr>
                <w:sz w:val="28"/>
                <w:szCs w:val="28"/>
                <w:lang w:eastAsia="en-US"/>
              </w:rPr>
              <w:t>Підготовчі роботи.</w:t>
            </w:r>
          </w:p>
        </w:tc>
        <w:tc>
          <w:tcPr>
            <w:tcW w:w="1174"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eastAsia="en-US"/>
              </w:rPr>
            </w:pPr>
          </w:p>
        </w:tc>
        <w:tc>
          <w:tcPr>
            <w:tcW w:w="1533"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eastAsia="en-US"/>
              </w:rPr>
            </w:pPr>
          </w:p>
        </w:tc>
        <w:tc>
          <w:tcPr>
            <w:tcW w:w="1615"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val="ru-RU" w:eastAsia="en-US"/>
              </w:rPr>
            </w:pPr>
          </w:p>
        </w:tc>
        <w:tc>
          <w:tcPr>
            <w:tcW w:w="1559"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eastAsia="en-US"/>
              </w:rPr>
            </w:pPr>
          </w:p>
        </w:tc>
        <w:tc>
          <w:tcPr>
            <w:tcW w:w="1069"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eastAsia="en-US"/>
              </w:rPr>
            </w:pPr>
          </w:p>
        </w:tc>
      </w:tr>
      <w:tr w:rsidR="003D5794" w:rsidTr="009C39B0">
        <w:trPr>
          <w:trHeight w:val="1042"/>
          <w:jc w:val="center"/>
        </w:trPr>
        <w:tc>
          <w:tcPr>
            <w:tcW w:w="4523" w:type="dxa"/>
            <w:tcBorders>
              <w:top w:val="single" w:sz="4" w:space="0" w:color="auto"/>
              <w:left w:val="single" w:sz="4" w:space="0" w:color="auto"/>
              <w:bottom w:val="single" w:sz="4" w:space="0" w:color="auto"/>
              <w:right w:val="single" w:sz="4" w:space="0" w:color="auto"/>
            </w:tcBorders>
            <w:hideMark/>
          </w:tcPr>
          <w:p w:rsidR="003D5794" w:rsidRDefault="003D5794" w:rsidP="000C4DAE">
            <w:pPr>
              <w:spacing w:line="276" w:lineRule="auto"/>
              <w:jc w:val="both"/>
              <w:rPr>
                <w:sz w:val="28"/>
                <w:szCs w:val="28"/>
                <w:lang w:eastAsia="en-US"/>
              </w:rPr>
            </w:pPr>
            <w:r>
              <w:rPr>
                <w:sz w:val="28"/>
                <w:szCs w:val="28"/>
                <w:lang w:eastAsia="en-US"/>
              </w:rPr>
              <w:t>Видатки 1.1.</w:t>
            </w:r>
          </w:p>
          <w:p w:rsidR="003D5794" w:rsidRDefault="003D5794" w:rsidP="000C4DAE">
            <w:pPr>
              <w:pStyle w:val="a8"/>
              <w:spacing w:line="276" w:lineRule="auto"/>
              <w:ind w:left="0"/>
              <w:jc w:val="both"/>
              <w:rPr>
                <w:sz w:val="28"/>
                <w:szCs w:val="28"/>
                <w:lang w:eastAsia="en-US"/>
              </w:rPr>
            </w:pPr>
            <w:r>
              <w:rPr>
                <w:sz w:val="28"/>
                <w:szCs w:val="28"/>
                <w:lang w:eastAsia="en-US"/>
              </w:rPr>
              <w:t xml:space="preserve">Здійснення </w:t>
            </w:r>
            <w:r>
              <w:rPr>
                <w:sz w:val="28"/>
                <w:szCs w:val="28"/>
                <w:shd w:val="clear" w:color="auto" w:fill="FFFFFF"/>
                <w:lang w:eastAsia="en-US"/>
              </w:rPr>
              <w:t>зрізання аварійних і фаутних дерев – 4 шт., формування крони здорових дерев – 16 шт., ліквідації чагарників – 0,5 га, встановлення лавок – 5 шт., урн – 5 шт.</w:t>
            </w:r>
          </w:p>
        </w:tc>
        <w:tc>
          <w:tcPr>
            <w:tcW w:w="1174" w:type="dxa"/>
            <w:tcBorders>
              <w:top w:val="single" w:sz="4" w:space="0" w:color="auto"/>
              <w:left w:val="single" w:sz="4" w:space="0" w:color="auto"/>
              <w:bottom w:val="single" w:sz="4" w:space="0" w:color="auto"/>
              <w:right w:val="single" w:sz="4" w:space="0" w:color="auto"/>
            </w:tcBorders>
            <w:hideMark/>
          </w:tcPr>
          <w:p w:rsidR="003D5794" w:rsidRDefault="003D5794" w:rsidP="000C4DAE">
            <w:pPr>
              <w:spacing w:line="276" w:lineRule="auto"/>
              <w:jc w:val="both"/>
              <w:rPr>
                <w:sz w:val="28"/>
                <w:szCs w:val="28"/>
                <w:lang w:eastAsia="en-US"/>
              </w:rPr>
            </w:pPr>
            <w:r>
              <w:rPr>
                <w:sz w:val="28"/>
                <w:szCs w:val="28"/>
                <w:lang w:eastAsia="en-US"/>
              </w:rPr>
              <w:t>2240</w:t>
            </w:r>
          </w:p>
        </w:tc>
        <w:tc>
          <w:tcPr>
            <w:tcW w:w="1533" w:type="dxa"/>
            <w:tcBorders>
              <w:top w:val="single" w:sz="4" w:space="0" w:color="auto"/>
              <w:left w:val="single" w:sz="4" w:space="0" w:color="auto"/>
              <w:bottom w:val="single" w:sz="4" w:space="0" w:color="auto"/>
              <w:right w:val="single" w:sz="4" w:space="0" w:color="auto"/>
            </w:tcBorders>
            <w:hideMark/>
          </w:tcPr>
          <w:p w:rsidR="003D5794" w:rsidRDefault="003D5794" w:rsidP="000C4DAE">
            <w:pPr>
              <w:spacing w:line="276" w:lineRule="auto"/>
              <w:jc w:val="both"/>
              <w:rPr>
                <w:sz w:val="28"/>
                <w:szCs w:val="28"/>
                <w:lang w:eastAsia="en-US"/>
              </w:rPr>
            </w:pPr>
            <w:r>
              <w:rPr>
                <w:sz w:val="28"/>
                <w:szCs w:val="28"/>
                <w:lang w:val="ru-RU" w:eastAsia="en-US"/>
              </w:rPr>
              <w:t>9</w:t>
            </w:r>
            <w:r>
              <w:rPr>
                <w:sz w:val="28"/>
                <w:szCs w:val="28"/>
                <w:lang w:eastAsia="en-US"/>
              </w:rPr>
              <w:t>700,0</w:t>
            </w:r>
            <w:r w:rsidR="00772AC3">
              <w:rPr>
                <w:sz w:val="28"/>
                <w:szCs w:val="28"/>
                <w:lang w:eastAsia="en-US"/>
              </w:rPr>
              <w:t>0</w:t>
            </w:r>
          </w:p>
        </w:tc>
        <w:tc>
          <w:tcPr>
            <w:tcW w:w="1615" w:type="dxa"/>
            <w:tcBorders>
              <w:top w:val="single" w:sz="4" w:space="0" w:color="auto"/>
              <w:left w:val="single" w:sz="4" w:space="0" w:color="auto"/>
              <w:bottom w:val="single" w:sz="4" w:space="0" w:color="auto"/>
              <w:right w:val="single" w:sz="4" w:space="0" w:color="auto"/>
            </w:tcBorders>
          </w:tcPr>
          <w:p w:rsidR="003D5794" w:rsidRDefault="00772AC3" w:rsidP="00772AC3">
            <w:pPr>
              <w:spacing w:line="276" w:lineRule="auto"/>
              <w:jc w:val="both"/>
              <w:rPr>
                <w:sz w:val="28"/>
                <w:szCs w:val="28"/>
                <w:lang w:eastAsia="en-US"/>
              </w:rPr>
            </w:pPr>
            <w:r>
              <w:rPr>
                <w:sz w:val="28"/>
                <w:szCs w:val="28"/>
                <w:lang w:eastAsia="en-US"/>
              </w:rPr>
              <w:t xml:space="preserve">  9700, 00</w:t>
            </w:r>
          </w:p>
        </w:tc>
        <w:tc>
          <w:tcPr>
            <w:tcW w:w="992" w:type="dxa"/>
            <w:tcBorders>
              <w:top w:val="single" w:sz="4" w:space="0" w:color="auto"/>
              <w:left w:val="single" w:sz="4" w:space="0" w:color="auto"/>
              <w:bottom w:val="single" w:sz="4" w:space="0" w:color="auto"/>
              <w:right w:val="single" w:sz="4" w:space="0" w:color="auto"/>
            </w:tcBorders>
          </w:tcPr>
          <w:p w:rsidR="003D5794" w:rsidRDefault="009C39B0" w:rsidP="000C4DAE">
            <w:pPr>
              <w:spacing w:line="276" w:lineRule="auto"/>
              <w:jc w:val="both"/>
              <w:rPr>
                <w:sz w:val="28"/>
                <w:szCs w:val="28"/>
                <w:lang w:val="ru-RU" w:eastAsia="en-US"/>
              </w:rPr>
            </w:pPr>
            <w:r>
              <w:rPr>
                <w:sz w:val="28"/>
                <w:szCs w:val="28"/>
                <w:lang w:val="ru-RU" w:eastAsia="en-US"/>
              </w:rPr>
              <w:t>1,66</w:t>
            </w:r>
          </w:p>
        </w:tc>
        <w:tc>
          <w:tcPr>
            <w:tcW w:w="1559"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eastAsia="en-US"/>
              </w:rPr>
            </w:pPr>
          </w:p>
        </w:tc>
        <w:tc>
          <w:tcPr>
            <w:tcW w:w="1069"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eastAsia="en-US"/>
              </w:rPr>
            </w:pPr>
          </w:p>
        </w:tc>
      </w:tr>
      <w:tr w:rsidR="003D5794" w:rsidTr="004732E3">
        <w:trPr>
          <w:trHeight w:val="1517"/>
          <w:jc w:val="center"/>
        </w:trPr>
        <w:tc>
          <w:tcPr>
            <w:tcW w:w="4523" w:type="dxa"/>
            <w:tcBorders>
              <w:top w:val="single" w:sz="4" w:space="0" w:color="auto"/>
              <w:left w:val="single" w:sz="4" w:space="0" w:color="auto"/>
              <w:bottom w:val="single" w:sz="4" w:space="0" w:color="auto"/>
              <w:right w:val="single" w:sz="4" w:space="0" w:color="auto"/>
            </w:tcBorders>
            <w:vAlign w:val="center"/>
            <w:hideMark/>
          </w:tcPr>
          <w:p w:rsidR="003D5794" w:rsidRDefault="00FC7794" w:rsidP="000C4DAE">
            <w:pPr>
              <w:spacing w:line="276" w:lineRule="auto"/>
              <w:jc w:val="both"/>
              <w:rPr>
                <w:sz w:val="28"/>
                <w:szCs w:val="28"/>
                <w:lang w:eastAsia="en-US"/>
              </w:rPr>
            </w:pPr>
            <w:r>
              <w:rPr>
                <w:sz w:val="28"/>
                <w:szCs w:val="28"/>
                <w:lang w:eastAsia="en-US"/>
              </w:rPr>
              <w:t xml:space="preserve"> За</w:t>
            </w:r>
            <w:r w:rsidR="00772AC3">
              <w:rPr>
                <w:sz w:val="28"/>
                <w:szCs w:val="28"/>
                <w:lang w:eastAsia="en-US"/>
              </w:rPr>
              <w:t>хід 2</w:t>
            </w:r>
            <w:r>
              <w:rPr>
                <w:sz w:val="28"/>
                <w:szCs w:val="28"/>
                <w:lang w:eastAsia="en-US"/>
              </w:rPr>
              <w:t>.</w:t>
            </w:r>
          </w:p>
          <w:p w:rsidR="0092131A" w:rsidRDefault="00FC7794" w:rsidP="0092131A">
            <w:pPr>
              <w:spacing w:line="276" w:lineRule="auto"/>
              <w:ind w:left="20"/>
              <w:jc w:val="both"/>
              <w:rPr>
                <w:sz w:val="28"/>
                <w:szCs w:val="28"/>
                <w:lang w:eastAsia="en-US"/>
              </w:rPr>
            </w:pPr>
            <w:r>
              <w:rPr>
                <w:sz w:val="28"/>
                <w:szCs w:val="28"/>
                <w:lang w:eastAsia="en-US"/>
              </w:rPr>
              <w:t>Придбання та встановлення</w:t>
            </w:r>
            <w:r w:rsidR="0092131A">
              <w:rPr>
                <w:sz w:val="28"/>
                <w:szCs w:val="28"/>
                <w:lang w:eastAsia="en-US"/>
              </w:rPr>
              <w:t xml:space="preserve"> спортивного комплексу « Смуга</w:t>
            </w:r>
            <w:r>
              <w:rPr>
                <w:sz w:val="28"/>
                <w:szCs w:val="28"/>
                <w:lang w:eastAsia="en-US"/>
              </w:rPr>
              <w:t xml:space="preserve"> перешкод</w:t>
            </w:r>
            <w:r w:rsidR="0092131A">
              <w:rPr>
                <w:sz w:val="28"/>
                <w:szCs w:val="28"/>
                <w:lang w:eastAsia="en-US"/>
              </w:rPr>
              <w:t>» (</w:t>
            </w:r>
            <w:r w:rsidR="0092131A" w:rsidRPr="00F96D8A">
              <w:rPr>
                <w:sz w:val="28"/>
                <w:szCs w:val="28"/>
                <w:lang w:eastAsia="en-US"/>
              </w:rPr>
              <w:t>залізобетонних стовпів,</w:t>
            </w:r>
            <w:r w:rsidR="0092131A">
              <w:rPr>
                <w:sz w:val="28"/>
                <w:szCs w:val="28"/>
                <w:shd w:val="clear" w:color="auto" w:fill="FFFFFF"/>
                <w:lang w:eastAsia="en-US"/>
              </w:rPr>
              <w:t xml:space="preserve"> дерев'яних етапів та натягування тросів)</w:t>
            </w:r>
          </w:p>
          <w:p w:rsidR="00FC7794" w:rsidRDefault="00FC7794" w:rsidP="000C4DAE">
            <w:pPr>
              <w:spacing w:line="276" w:lineRule="auto"/>
              <w:jc w:val="both"/>
              <w:rPr>
                <w:sz w:val="28"/>
                <w:szCs w:val="28"/>
                <w:vertAlign w:val="superscript"/>
                <w:lang w:eastAsia="en-US"/>
              </w:rPr>
            </w:pPr>
          </w:p>
        </w:tc>
        <w:tc>
          <w:tcPr>
            <w:tcW w:w="1174" w:type="dxa"/>
            <w:tcBorders>
              <w:top w:val="single" w:sz="4" w:space="0" w:color="auto"/>
              <w:left w:val="single" w:sz="4" w:space="0" w:color="auto"/>
              <w:bottom w:val="single" w:sz="4" w:space="0" w:color="auto"/>
              <w:right w:val="single" w:sz="4" w:space="0" w:color="auto"/>
            </w:tcBorders>
            <w:hideMark/>
          </w:tcPr>
          <w:p w:rsidR="00337CC2" w:rsidRDefault="003D5794" w:rsidP="000C4DAE">
            <w:pPr>
              <w:spacing w:line="276" w:lineRule="auto"/>
              <w:jc w:val="both"/>
              <w:rPr>
                <w:sz w:val="28"/>
                <w:szCs w:val="28"/>
                <w:lang w:val="ru-RU" w:eastAsia="en-US"/>
              </w:rPr>
            </w:pPr>
            <w:r>
              <w:rPr>
                <w:sz w:val="28"/>
                <w:szCs w:val="28"/>
                <w:lang w:eastAsia="en-US"/>
              </w:rPr>
              <w:t>2240</w:t>
            </w:r>
          </w:p>
          <w:p w:rsidR="00337CC2" w:rsidRDefault="00337CC2" w:rsidP="00337CC2">
            <w:pPr>
              <w:rPr>
                <w:sz w:val="28"/>
                <w:szCs w:val="28"/>
                <w:lang w:val="ru-RU" w:eastAsia="en-US"/>
              </w:rPr>
            </w:pPr>
          </w:p>
          <w:p w:rsidR="003D5794" w:rsidRPr="00337CC2" w:rsidRDefault="00337CC2" w:rsidP="00337CC2">
            <w:pPr>
              <w:rPr>
                <w:sz w:val="28"/>
                <w:szCs w:val="28"/>
                <w:lang w:val="ru-RU" w:eastAsia="en-US"/>
              </w:rPr>
            </w:pPr>
            <w:r>
              <w:rPr>
                <w:sz w:val="28"/>
                <w:szCs w:val="28"/>
                <w:lang w:val="ru-RU" w:eastAsia="en-US"/>
              </w:rPr>
              <w:t>3110</w:t>
            </w:r>
          </w:p>
        </w:tc>
        <w:tc>
          <w:tcPr>
            <w:tcW w:w="1533" w:type="dxa"/>
            <w:tcBorders>
              <w:top w:val="single" w:sz="4" w:space="0" w:color="auto"/>
              <w:left w:val="single" w:sz="4" w:space="0" w:color="auto"/>
              <w:bottom w:val="single" w:sz="4" w:space="0" w:color="auto"/>
              <w:right w:val="single" w:sz="4" w:space="0" w:color="auto"/>
            </w:tcBorders>
            <w:hideMark/>
          </w:tcPr>
          <w:p w:rsidR="00337CC2" w:rsidRDefault="00772AC3" w:rsidP="000C4DAE">
            <w:pPr>
              <w:spacing w:line="276" w:lineRule="auto"/>
              <w:jc w:val="both"/>
              <w:rPr>
                <w:sz w:val="28"/>
                <w:szCs w:val="28"/>
                <w:lang w:eastAsia="en-US"/>
              </w:rPr>
            </w:pPr>
            <w:r>
              <w:rPr>
                <w:sz w:val="28"/>
                <w:szCs w:val="28"/>
                <w:lang w:eastAsia="en-US"/>
              </w:rPr>
              <w:t>162498,38</w:t>
            </w:r>
          </w:p>
          <w:p w:rsidR="00337CC2" w:rsidRDefault="00337CC2" w:rsidP="00337CC2">
            <w:pPr>
              <w:rPr>
                <w:sz w:val="28"/>
                <w:szCs w:val="28"/>
                <w:lang w:eastAsia="en-US"/>
              </w:rPr>
            </w:pPr>
          </w:p>
          <w:p w:rsidR="003D5794" w:rsidRPr="00337CC2" w:rsidRDefault="00EC0577" w:rsidP="00337CC2">
            <w:pPr>
              <w:rPr>
                <w:sz w:val="28"/>
                <w:szCs w:val="28"/>
                <w:lang w:eastAsia="en-US"/>
              </w:rPr>
            </w:pPr>
            <w:r>
              <w:rPr>
                <w:sz w:val="28"/>
                <w:szCs w:val="28"/>
                <w:lang w:eastAsia="en-US"/>
              </w:rPr>
              <w:t>411597,62</w:t>
            </w:r>
          </w:p>
        </w:tc>
        <w:tc>
          <w:tcPr>
            <w:tcW w:w="1615" w:type="dxa"/>
            <w:tcBorders>
              <w:top w:val="single" w:sz="4" w:space="0" w:color="auto"/>
              <w:left w:val="single" w:sz="4" w:space="0" w:color="auto"/>
              <w:bottom w:val="single" w:sz="4" w:space="0" w:color="auto"/>
              <w:right w:val="single" w:sz="4" w:space="0" w:color="auto"/>
            </w:tcBorders>
          </w:tcPr>
          <w:p w:rsidR="00772AC3" w:rsidRPr="00772AC3" w:rsidRDefault="00772AC3" w:rsidP="000C4DAE">
            <w:pPr>
              <w:spacing w:line="276" w:lineRule="auto"/>
              <w:jc w:val="both"/>
              <w:rPr>
                <w:sz w:val="28"/>
                <w:szCs w:val="28"/>
                <w:lang w:eastAsia="en-US"/>
              </w:rPr>
            </w:pPr>
            <w:r>
              <w:rPr>
                <w:sz w:val="28"/>
                <w:szCs w:val="28"/>
                <w:lang w:eastAsia="en-US"/>
              </w:rPr>
              <w:t xml:space="preserve">  162498, 38</w:t>
            </w:r>
          </w:p>
        </w:tc>
        <w:tc>
          <w:tcPr>
            <w:tcW w:w="992" w:type="dxa"/>
            <w:tcBorders>
              <w:top w:val="single" w:sz="4" w:space="0" w:color="auto"/>
              <w:left w:val="single" w:sz="4" w:space="0" w:color="auto"/>
              <w:bottom w:val="single" w:sz="4" w:space="0" w:color="auto"/>
              <w:right w:val="single" w:sz="4" w:space="0" w:color="auto"/>
            </w:tcBorders>
          </w:tcPr>
          <w:p w:rsidR="003D5794" w:rsidRDefault="00772AC3" w:rsidP="000C4DAE">
            <w:pPr>
              <w:spacing w:line="276" w:lineRule="auto"/>
              <w:jc w:val="both"/>
              <w:rPr>
                <w:sz w:val="28"/>
                <w:szCs w:val="28"/>
                <w:lang w:eastAsia="en-US"/>
              </w:rPr>
            </w:pPr>
            <w:r>
              <w:rPr>
                <w:sz w:val="28"/>
                <w:szCs w:val="28"/>
                <w:lang w:eastAsia="en-US"/>
              </w:rPr>
              <w:t>27,82</w:t>
            </w:r>
          </w:p>
        </w:tc>
        <w:tc>
          <w:tcPr>
            <w:tcW w:w="1559" w:type="dxa"/>
            <w:tcBorders>
              <w:top w:val="single" w:sz="4" w:space="0" w:color="auto"/>
              <w:left w:val="single" w:sz="4" w:space="0" w:color="auto"/>
              <w:bottom w:val="single" w:sz="4" w:space="0" w:color="auto"/>
              <w:right w:val="single" w:sz="4" w:space="0" w:color="auto"/>
            </w:tcBorders>
            <w:hideMark/>
          </w:tcPr>
          <w:p w:rsidR="00337CC2" w:rsidRDefault="00337CC2" w:rsidP="000C4DAE">
            <w:pPr>
              <w:spacing w:line="276" w:lineRule="auto"/>
              <w:jc w:val="both"/>
              <w:rPr>
                <w:sz w:val="28"/>
                <w:szCs w:val="28"/>
                <w:lang w:eastAsia="en-US"/>
              </w:rPr>
            </w:pPr>
          </w:p>
          <w:p w:rsidR="00337CC2" w:rsidRDefault="00337CC2" w:rsidP="00337CC2">
            <w:pPr>
              <w:rPr>
                <w:sz w:val="28"/>
                <w:szCs w:val="28"/>
                <w:lang w:eastAsia="en-US"/>
              </w:rPr>
            </w:pPr>
          </w:p>
          <w:p w:rsidR="003D5794" w:rsidRPr="00337CC2" w:rsidRDefault="00EC0577" w:rsidP="00337CC2">
            <w:pPr>
              <w:rPr>
                <w:sz w:val="28"/>
                <w:szCs w:val="28"/>
                <w:lang w:eastAsia="en-US"/>
              </w:rPr>
            </w:pPr>
            <w:r>
              <w:rPr>
                <w:sz w:val="28"/>
                <w:szCs w:val="28"/>
                <w:lang w:eastAsia="en-US"/>
              </w:rPr>
              <w:t>411597,62</w:t>
            </w:r>
          </w:p>
        </w:tc>
        <w:tc>
          <w:tcPr>
            <w:tcW w:w="992" w:type="dxa"/>
            <w:tcBorders>
              <w:top w:val="single" w:sz="4" w:space="0" w:color="auto"/>
              <w:left w:val="single" w:sz="4" w:space="0" w:color="auto"/>
              <w:bottom w:val="single" w:sz="4" w:space="0" w:color="auto"/>
              <w:right w:val="single" w:sz="4" w:space="0" w:color="auto"/>
            </w:tcBorders>
            <w:hideMark/>
          </w:tcPr>
          <w:p w:rsidR="00337CC2" w:rsidRDefault="00337CC2" w:rsidP="000C4DAE">
            <w:pPr>
              <w:spacing w:line="276" w:lineRule="auto"/>
              <w:jc w:val="both"/>
              <w:rPr>
                <w:sz w:val="28"/>
                <w:szCs w:val="28"/>
                <w:lang w:val="ru-RU" w:eastAsia="en-US"/>
              </w:rPr>
            </w:pPr>
          </w:p>
          <w:p w:rsidR="00337CC2" w:rsidRDefault="00337CC2" w:rsidP="00337CC2">
            <w:pPr>
              <w:rPr>
                <w:sz w:val="28"/>
                <w:szCs w:val="28"/>
                <w:lang w:val="ru-RU" w:eastAsia="en-US"/>
              </w:rPr>
            </w:pPr>
          </w:p>
          <w:p w:rsidR="003D5794" w:rsidRPr="00337CC2" w:rsidRDefault="00EC0577" w:rsidP="00337CC2">
            <w:pPr>
              <w:rPr>
                <w:sz w:val="28"/>
                <w:szCs w:val="28"/>
                <w:lang w:val="ru-RU" w:eastAsia="en-US"/>
              </w:rPr>
            </w:pPr>
            <w:r>
              <w:rPr>
                <w:sz w:val="28"/>
                <w:szCs w:val="28"/>
                <w:lang w:val="ru-RU" w:eastAsia="en-US"/>
              </w:rPr>
              <w:t>70,46</w:t>
            </w:r>
          </w:p>
        </w:tc>
        <w:tc>
          <w:tcPr>
            <w:tcW w:w="1418"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val="ru-RU" w:eastAsia="en-US"/>
              </w:rPr>
            </w:pPr>
          </w:p>
        </w:tc>
        <w:tc>
          <w:tcPr>
            <w:tcW w:w="1069"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lang w:val="ru-RU" w:eastAsia="en-US"/>
              </w:rPr>
            </w:pPr>
          </w:p>
        </w:tc>
      </w:tr>
      <w:tr w:rsidR="003D5794" w:rsidTr="004732E3">
        <w:trPr>
          <w:jc w:val="center"/>
        </w:trPr>
        <w:tc>
          <w:tcPr>
            <w:tcW w:w="4523" w:type="dxa"/>
            <w:tcBorders>
              <w:top w:val="single" w:sz="4" w:space="0" w:color="auto"/>
              <w:left w:val="single" w:sz="4" w:space="0" w:color="auto"/>
              <w:bottom w:val="single" w:sz="4" w:space="0" w:color="auto"/>
              <w:right w:val="single" w:sz="4" w:space="0" w:color="auto"/>
            </w:tcBorders>
            <w:vAlign w:val="center"/>
            <w:hideMark/>
          </w:tcPr>
          <w:p w:rsidR="003D5794" w:rsidRDefault="00772AC3" w:rsidP="000C4DAE">
            <w:pPr>
              <w:spacing w:line="276" w:lineRule="auto"/>
              <w:jc w:val="both"/>
              <w:rPr>
                <w:sz w:val="28"/>
                <w:szCs w:val="28"/>
                <w:lang w:eastAsia="en-US"/>
              </w:rPr>
            </w:pPr>
            <w:r>
              <w:rPr>
                <w:sz w:val="28"/>
                <w:szCs w:val="28"/>
                <w:lang w:eastAsia="en-US"/>
              </w:rPr>
              <w:lastRenderedPageBreak/>
              <w:t>Захід 3</w:t>
            </w:r>
            <w:r w:rsidR="00FC7794">
              <w:rPr>
                <w:sz w:val="28"/>
                <w:szCs w:val="28"/>
                <w:lang w:eastAsia="en-US"/>
              </w:rPr>
              <w:t>.</w:t>
            </w:r>
          </w:p>
          <w:p w:rsidR="00FC7794" w:rsidRDefault="00FC7794" w:rsidP="000C4DAE">
            <w:pPr>
              <w:spacing w:line="276" w:lineRule="auto"/>
              <w:jc w:val="both"/>
              <w:rPr>
                <w:sz w:val="28"/>
                <w:szCs w:val="28"/>
                <w:lang w:eastAsia="en-US"/>
              </w:rPr>
            </w:pPr>
            <w:r>
              <w:rPr>
                <w:sz w:val="28"/>
                <w:szCs w:val="28"/>
                <w:lang w:eastAsia="en-US"/>
              </w:rPr>
              <w:t xml:space="preserve">Виготовлення та встановлення інформаційної таблички встановленого зразка із </w:t>
            </w:r>
            <w:proofErr w:type="spellStart"/>
            <w:r>
              <w:rPr>
                <w:sz w:val="28"/>
                <w:szCs w:val="28"/>
                <w:lang w:eastAsia="en-US"/>
              </w:rPr>
              <w:t>зазаначенням</w:t>
            </w:r>
            <w:proofErr w:type="spellEnd"/>
            <w:r>
              <w:rPr>
                <w:sz w:val="28"/>
                <w:szCs w:val="28"/>
                <w:lang w:eastAsia="en-US"/>
              </w:rPr>
              <w:t xml:space="preserve"> назви проекту конкурсу</w:t>
            </w:r>
          </w:p>
          <w:p w:rsidR="00FC7794" w:rsidRDefault="00FC7794" w:rsidP="000C4DAE">
            <w:pPr>
              <w:spacing w:line="276" w:lineRule="auto"/>
              <w:jc w:val="both"/>
              <w:rPr>
                <w:sz w:val="28"/>
                <w:szCs w:val="28"/>
                <w:lang w:eastAsia="en-US"/>
              </w:rPr>
            </w:pPr>
          </w:p>
        </w:tc>
        <w:tc>
          <w:tcPr>
            <w:tcW w:w="1174" w:type="dxa"/>
            <w:tcBorders>
              <w:top w:val="single" w:sz="4" w:space="0" w:color="auto"/>
              <w:left w:val="single" w:sz="4" w:space="0" w:color="auto"/>
              <w:bottom w:val="single" w:sz="4" w:space="0" w:color="auto"/>
              <w:right w:val="single" w:sz="4" w:space="0" w:color="auto"/>
            </w:tcBorders>
            <w:hideMark/>
          </w:tcPr>
          <w:p w:rsidR="003D5794" w:rsidRDefault="00FC7794" w:rsidP="000C4DAE">
            <w:pPr>
              <w:spacing w:line="276" w:lineRule="auto"/>
              <w:jc w:val="both"/>
              <w:rPr>
                <w:sz w:val="28"/>
                <w:szCs w:val="28"/>
                <w:lang w:eastAsia="en-US"/>
              </w:rPr>
            </w:pPr>
            <w:r>
              <w:rPr>
                <w:sz w:val="28"/>
                <w:szCs w:val="28"/>
                <w:lang w:eastAsia="en-US"/>
              </w:rPr>
              <w:t xml:space="preserve"> </w:t>
            </w:r>
            <w:r w:rsidR="0092131A">
              <w:rPr>
                <w:sz w:val="28"/>
                <w:szCs w:val="28"/>
                <w:lang w:eastAsia="en-US"/>
              </w:rPr>
              <w:t>2240</w:t>
            </w:r>
          </w:p>
        </w:tc>
        <w:tc>
          <w:tcPr>
            <w:tcW w:w="1533" w:type="dxa"/>
            <w:tcBorders>
              <w:top w:val="single" w:sz="4" w:space="0" w:color="auto"/>
              <w:left w:val="single" w:sz="4" w:space="0" w:color="auto"/>
              <w:bottom w:val="single" w:sz="4" w:space="0" w:color="auto"/>
              <w:right w:val="single" w:sz="4" w:space="0" w:color="auto"/>
            </w:tcBorders>
            <w:hideMark/>
          </w:tcPr>
          <w:p w:rsidR="003D5794" w:rsidRDefault="00FC7794" w:rsidP="000C4DAE">
            <w:pPr>
              <w:spacing w:line="276" w:lineRule="auto"/>
              <w:jc w:val="both"/>
              <w:rPr>
                <w:sz w:val="28"/>
                <w:szCs w:val="28"/>
                <w:highlight w:val="yellow"/>
                <w:lang w:eastAsia="en-US"/>
              </w:rPr>
            </w:pPr>
            <w:r>
              <w:rPr>
                <w:sz w:val="28"/>
                <w:szCs w:val="28"/>
                <w:shd w:val="clear" w:color="auto" w:fill="FFFFFF" w:themeFill="background1"/>
                <w:lang w:eastAsia="en-US"/>
              </w:rPr>
              <w:t xml:space="preserve"> </w:t>
            </w:r>
            <w:r>
              <w:rPr>
                <w:sz w:val="28"/>
                <w:szCs w:val="28"/>
                <w:lang w:eastAsia="en-US"/>
              </w:rPr>
              <w:t>300,0</w:t>
            </w:r>
            <w:r w:rsidR="0092131A">
              <w:rPr>
                <w:sz w:val="28"/>
                <w:szCs w:val="28"/>
                <w:lang w:eastAsia="en-US"/>
              </w:rPr>
              <w:t>0</w:t>
            </w:r>
          </w:p>
        </w:tc>
        <w:tc>
          <w:tcPr>
            <w:tcW w:w="1615"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highlight w:val="yellow"/>
                <w:lang w:eastAsia="en-US"/>
              </w:rPr>
            </w:pPr>
          </w:p>
        </w:tc>
        <w:tc>
          <w:tcPr>
            <w:tcW w:w="992" w:type="dxa"/>
            <w:tcBorders>
              <w:top w:val="single" w:sz="4" w:space="0" w:color="auto"/>
              <w:left w:val="single" w:sz="4" w:space="0" w:color="auto"/>
              <w:bottom w:val="single" w:sz="4" w:space="0" w:color="auto"/>
              <w:right w:val="single" w:sz="4" w:space="0" w:color="auto"/>
            </w:tcBorders>
          </w:tcPr>
          <w:p w:rsidR="003D5794" w:rsidRDefault="003D5794" w:rsidP="000C4DAE">
            <w:pPr>
              <w:spacing w:line="276" w:lineRule="auto"/>
              <w:jc w:val="both"/>
              <w:rPr>
                <w:sz w:val="28"/>
                <w:szCs w:val="28"/>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3D5794" w:rsidRDefault="003D5794" w:rsidP="000C4DAE">
            <w:pPr>
              <w:spacing w:line="276" w:lineRule="auto"/>
              <w:jc w:val="both"/>
              <w:rPr>
                <w:sz w:val="28"/>
                <w:szCs w:val="28"/>
                <w:highlight w:val="yellow"/>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D5794" w:rsidRDefault="003D5794" w:rsidP="000C4DAE">
            <w:pPr>
              <w:spacing w:line="276" w:lineRule="auto"/>
              <w:jc w:val="both"/>
              <w:rPr>
                <w:sz w:val="28"/>
                <w:szCs w:val="28"/>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tcPr>
          <w:p w:rsidR="003D5794" w:rsidRDefault="00872993" w:rsidP="000C4DAE">
            <w:pPr>
              <w:spacing w:line="276" w:lineRule="auto"/>
              <w:jc w:val="both"/>
              <w:rPr>
                <w:sz w:val="28"/>
                <w:szCs w:val="28"/>
                <w:highlight w:val="yellow"/>
                <w:lang w:eastAsia="en-US"/>
              </w:rPr>
            </w:pPr>
            <w:r w:rsidRPr="00872993">
              <w:rPr>
                <w:sz w:val="28"/>
                <w:szCs w:val="28"/>
                <w:lang w:eastAsia="en-US"/>
              </w:rPr>
              <w:t>300,0</w:t>
            </w:r>
            <w:r w:rsidR="0092131A">
              <w:rPr>
                <w:sz w:val="28"/>
                <w:szCs w:val="28"/>
                <w:lang w:eastAsia="en-US"/>
              </w:rPr>
              <w:t>0</w:t>
            </w:r>
          </w:p>
        </w:tc>
        <w:tc>
          <w:tcPr>
            <w:tcW w:w="1069" w:type="dxa"/>
            <w:tcBorders>
              <w:top w:val="single" w:sz="4" w:space="0" w:color="auto"/>
              <w:left w:val="single" w:sz="4" w:space="0" w:color="auto"/>
              <w:bottom w:val="single" w:sz="4" w:space="0" w:color="auto"/>
              <w:right w:val="single" w:sz="4" w:space="0" w:color="auto"/>
            </w:tcBorders>
          </w:tcPr>
          <w:p w:rsidR="003D5794" w:rsidRDefault="00872993" w:rsidP="000C4DAE">
            <w:pPr>
              <w:spacing w:line="276" w:lineRule="auto"/>
              <w:jc w:val="both"/>
              <w:rPr>
                <w:sz w:val="28"/>
                <w:szCs w:val="28"/>
                <w:highlight w:val="yellow"/>
                <w:lang w:eastAsia="en-US"/>
              </w:rPr>
            </w:pPr>
            <w:r w:rsidRPr="00337CC2">
              <w:rPr>
                <w:sz w:val="28"/>
                <w:szCs w:val="28"/>
                <w:lang w:eastAsia="en-US"/>
              </w:rPr>
              <w:t>0,06</w:t>
            </w:r>
          </w:p>
        </w:tc>
      </w:tr>
      <w:tr w:rsidR="003D5794" w:rsidTr="004732E3">
        <w:trPr>
          <w:trHeight w:val="458"/>
          <w:jc w:val="center"/>
        </w:trPr>
        <w:tc>
          <w:tcPr>
            <w:tcW w:w="4523" w:type="dxa"/>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jc w:val="both"/>
              <w:rPr>
                <w:b/>
                <w:sz w:val="28"/>
                <w:szCs w:val="28"/>
                <w:lang w:eastAsia="en-US"/>
              </w:rPr>
            </w:pPr>
            <w:r>
              <w:rPr>
                <w:b/>
                <w:sz w:val="28"/>
                <w:szCs w:val="28"/>
                <w:lang w:eastAsia="en-US"/>
              </w:rPr>
              <w:t>Всього</w:t>
            </w:r>
          </w:p>
        </w:tc>
        <w:tc>
          <w:tcPr>
            <w:tcW w:w="1174" w:type="dxa"/>
            <w:tcBorders>
              <w:top w:val="single" w:sz="4" w:space="0" w:color="auto"/>
              <w:left w:val="single" w:sz="4" w:space="0" w:color="auto"/>
              <w:bottom w:val="single" w:sz="4" w:space="0" w:color="auto"/>
              <w:right w:val="single" w:sz="4" w:space="0" w:color="auto"/>
            </w:tcBorders>
            <w:vAlign w:val="center"/>
          </w:tcPr>
          <w:p w:rsidR="003D5794" w:rsidRDefault="003D5794" w:rsidP="000C4DAE">
            <w:pPr>
              <w:spacing w:line="276" w:lineRule="auto"/>
              <w:jc w:val="both"/>
              <w:rPr>
                <w:b/>
                <w:sz w:val="28"/>
                <w:szCs w:val="28"/>
                <w:lang w:eastAsia="en-US"/>
              </w:rPr>
            </w:pPr>
          </w:p>
        </w:tc>
        <w:tc>
          <w:tcPr>
            <w:tcW w:w="1533" w:type="dxa"/>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jc w:val="both"/>
              <w:rPr>
                <w:b/>
                <w:sz w:val="28"/>
                <w:szCs w:val="28"/>
                <w:lang w:eastAsia="en-US"/>
              </w:rPr>
            </w:pPr>
            <w:r>
              <w:rPr>
                <w:b/>
                <w:sz w:val="28"/>
                <w:szCs w:val="28"/>
                <w:lang w:eastAsia="en-US"/>
              </w:rPr>
              <w:t>5</w:t>
            </w:r>
            <w:r>
              <w:rPr>
                <w:b/>
                <w:sz w:val="28"/>
                <w:szCs w:val="28"/>
                <w:lang w:val="ru-RU" w:eastAsia="en-US"/>
              </w:rPr>
              <w:t>8</w:t>
            </w:r>
            <w:r>
              <w:rPr>
                <w:b/>
                <w:sz w:val="28"/>
                <w:szCs w:val="28"/>
                <w:lang w:eastAsia="en-US"/>
              </w:rPr>
              <w:t>4 096,0</w:t>
            </w:r>
            <w:r w:rsidR="00834134">
              <w:rPr>
                <w:b/>
                <w:sz w:val="28"/>
                <w:szCs w:val="28"/>
                <w:lang w:eastAsia="en-US"/>
              </w:rPr>
              <w:t>0</w:t>
            </w:r>
          </w:p>
        </w:tc>
        <w:tc>
          <w:tcPr>
            <w:tcW w:w="1615" w:type="dxa"/>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jc w:val="both"/>
              <w:rPr>
                <w:b/>
                <w:sz w:val="28"/>
                <w:szCs w:val="28"/>
                <w:lang w:eastAsia="en-US"/>
              </w:rPr>
            </w:pPr>
            <w:r>
              <w:rPr>
                <w:b/>
                <w:sz w:val="28"/>
                <w:szCs w:val="28"/>
                <w:lang w:eastAsia="en-US"/>
              </w:rPr>
              <w:t>172 198,38</w:t>
            </w:r>
          </w:p>
        </w:tc>
        <w:tc>
          <w:tcPr>
            <w:tcW w:w="992" w:type="dxa"/>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jc w:val="both"/>
              <w:rPr>
                <w:b/>
                <w:sz w:val="28"/>
                <w:szCs w:val="28"/>
                <w:lang w:val="ru-RU" w:eastAsia="en-US"/>
              </w:rPr>
            </w:pPr>
            <w:r>
              <w:rPr>
                <w:b/>
                <w:sz w:val="28"/>
                <w:szCs w:val="28"/>
                <w:lang w:val="ru-RU" w:eastAsia="en-US"/>
              </w:rPr>
              <w:t>29,48</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jc w:val="both"/>
              <w:rPr>
                <w:b/>
                <w:sz w:val="28"/>
                <w:szCs w:val="28"/>
                <w:lang w:eastAsia="en-US"/>
              </w:rPr>
            </w:pPr>
            <w:r>
              <w:rPr>
                <w:b/>
                <w:sz w:val="28"/>
                <w:szCs w:val="28"/>
                <w:lang w:eastAsia="en-US"/>
              </w:rPr>
              <w:t>411 597,62</w:t>
            </w:r>
          </w:p>
        </w:tc>
        <w:tc>
          <w:tcPr>
            <w:tcW w:w="992" w:type="dxa"/>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jc w:val="both"/>
              <w:rPr>
                <w:b/>
                <w:sz w:val="28"/>
                <w:szCs w:val="28"/>
                <w:lang w:val="ru-RU" w:eastAsia="en-US"/>
              </w:rPr>
            </w:pPr>
            <w:r>
              <w:rPr>
                <w:b/>
                <w:sz w:val="28"/>
                <w:szCs w:val="28"/>
                <w:lang w:eastAsia="en-US"/>
              </w:rPr>
              <w:t>70,46</w:t>
            </w:r>
          </w:p>
        </w:tc>
        <w:tc>
          <w:tcPr>
            <w:tcW w:w="1418" w:type="dxa"/>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jc w:val="both"/>
              <w:rPr>
                <w:b/>
                <w:sz w:val="28"/>
                <w:szCs w:val="28"/>
                <w:lang w:val="ru-RU" w:eastAsia="en-US"/>
              </w:rPr>
            </w:pPr>
            <w:r>
              <w:rPr>
                <w:b/>
                <w:sz w:val="28"/>
                <w:szCs w:val="28"/>
                <w:lang w:eastAsia="en-US"/>
              </w:rPr>
              <w:t>300,0</w:t>
            </w:r>
            <w:r w:rsidR="00834134">
              <w:rPr>
                <w:b/>
                <w:sz w:val="28"/>
                <w:szCs w:val="28"/>
                <w:lang w:eastAsia="en-US"/>
              </w:rPr>
              <w:t>0</w:t>
            </w:r>
          </w:p>
        </w:tc>
        <w:tc>
          <w:tcPr>
            <w:tcW w:w="1069" w:type="dxa"/>
            <w:tcBorders>
              <w:top w:val="single" w:sz="4" w:space="0" w:color="auto"/>
              <w:left w:val="single" w:sz="4" w:space="0" w:color="auto"/>
              <w:bottom w:val="single" w:sz="4" w:space="0" w:color="auto"/>
              <w:right w:val="single" w:sz="4" w:space="0" w:color="auto"/>
            </w:tcBorders>
            <w:vAlign w:val="center"/>
            <w:hideMark/>
          </w:tcPr>
          <w:p w:rsidR="003D5794" w:rsidRDefault="003D5794" w:rsidP="000C4DAE">
            <w:pPr>
              <w:spacing w:line="276" w:lineRule="auto"/>
              <w:jc w:val="both"/>
              <w:rPr>
                <w:b/>
                <w:sz w:val="28"/>
                <w:szCs w:val="28"/>
                <w:lang w:val="ru-RU" w:eastAsia="en-US"/>
              </w:rPr>
            </w:pPr>
            <w:r>
              <w:rPr>
                <w:b/>
                <w:sz w:val="28"/>
                <w:szCs w:val="28"/>
                <w:lang w:val="ru-RU" w:eastAsia="en-US"/>
              </w:rPr>
              <w:t>0,06</w:t>
            </w:r>
          </w:p>
        </w:tc>
      </w:tr>
    </w:tbl>
    <w:p w:rsidR="003D5794" w:rsidRDefault="003D5794" w:rsidP="003D5794">
      <w:pPr>
        <w:jc w:val="both"/>
        <w:rPr>
          <w:b/>
          <w:sz w:val="28"/>
          <w:szCs w:val="28"/>
        </w:rPr>
      </w:pPr>
    </w:p>
    <w:p w:rsidR="003D5794" w:rsidRPr="002878AE" w:rsidRDefault="003D5794" w:rsidP="003D5794">
      <w:pPr>
        <w:ind w:firstLine="567"/>
        <w:jc w:val="both"/>
        <w:rPr>
          <w:sz w:val="28"/>
          <w:szCs w:val="28"/>
        </w:rPr>
      </w:pPr>
      <w:r w:rsidRPr="002878AE">
        <w:rPr>
          <w:sz w:val="28"/>
          <w:szCs w:val="28"/>
        </w:rPr>
        <w:t xml:space="preserve">Секретар міської ради </w:t>
      </w:r>
      <w:r w:rsidRPr="002878AE">
        <w:rPr>
          <w:sz w:val="28"/>
          <w:szCs w:val="28"/>
        </w:rPr>
        <w:tab/>
      </w:r>
      <w:r w:rsidRPr="002878AE">
        <w:rPr>
          <w:sz w:val="28"/>
          <w:szCs w:val="28"/>
        </w:rPr>
        <w:tab/>
      </w:r>
      <w:r w:rsidRPr="002878AE">
        <w:rPr>
          <w:sz w:val="28"/>
          <w:szCs w:val="28"/>
        </w:rPr>
        <w:tab/>
      </w:r>
      <w:r w:rsidRPr="002878AE">
        <w:rPr>
          <w:sz w:val="28"/>
          <w:szCs w:val="28"/>
        </w:rPr>
        <w:tab/>
      </w:r>
      <w:r w:rsidRPr="002878AE">
        <w:rPr>
          <w:sz w:val="28"/>
          <w:szCs w:val="28"/>
        </w:rPr>
        <w:tab/>
      </w:r>
      <w:r w:rsidRPr="002878AE">
        <w:rPr>
          <w:sz w:val="28"/>
          <w:szCs w:val="28"/>
        </w:rPr>
        <w:tab/>
      </w:r>
      <w:r w:rsidRPr="002878AE">
        <w:rPr>
          <w:sz w:val="28"/>
          <w:szCs w:val="28"/>
        </w:rPr>
        <w:tab/>
      </w:r>
      <w:r w:rsidRPr="002878AE">
        <w:rPr>
          <w:sz w:val="28"/>
          <w:szCs w:val="28"/>
        </w:rPr>
        <w:tab/>
        <w:t>Ю. Світлак</w:t>
      </w:r>
    </w:p>
    <w:p w:rsidR="003D5794" w:rsidRPr="002878AE" w:rsidRDefault="003D5794" w:rsidP="003D5794">
      <w:pPr>
        <w:ind w:firstLine="567"/>
        <w:jc w:val="both"/>
        <w:rPr>
          <w:sz w:val="28"/>
          <w:szCs w:val="28"/>
        </w:rPr>
      </w:pPr>
    </w:p>
    <w:p w:rsidR="003D5794" w:rsidRDefault="003D5794" w:rsidP="003D5794">
      <w:pPr>
        <w:rPr>
          <w:sz w:val="28"/>
          <w:szCs w:val="28"/>
        </w:rPr>
        <w:sectPr w:rsidR="003D5794" w:rsidSect="00CD1CF2">
          <w:pgSz w:w="16838" w:h="11906" w:orient="landscape"/>
          <w:pgMar w:top="709" w:right="851" w:bottom="1702" w:left="1134" w:header="709" w:footer="709" w:gutter="0"/>
          <w:cols w:space="720"/>
        </w:sectPr>
      </w:pPr>
    </w:p>
    <w:p w:rsidR="003D5794" w:rsidRDefault="003D5794" w:rsidP="003D5794">
      <w:pPr>
        <w:rPr>
          <w:sz w:val="28"/>
          <w:szCs w:val="28"/>
        </w:rPr>
      </w:pPr>
    </w:p>
    <w:p w:rsidR="00E968E3" w:rsidRPr="0009296C" w:rsidRDefault="003D5794" w:rsidP="00F74F59">
      <w:pPr>
        <w:rPr>
          <w:sz w:val="28"/>
          <w:szCs w:val="28"/>
        </w:rPr>
      </w:pPr>
      <w:r>
        <w:rPr>
          <w:sz w:val="28"/>
          <w:szCs w:val="28"/>
        </w:rPr>
        <w:t xml:space="preserve">                                                                                                                                                                                 </w:t>
      </w:r>
      <w:r w:rsidR="00E968E3">
        <w:rPr>
          <w:sz w:val="28"/>
          <w:szCs w:val="28"/>
        </w:rPr>
        <w:t xml:space="preserve"> </w:t>
      </w:r>
      <w:r w:rsidR="00E968E3" w:rsidRPr="0009296C">
        <w:rPr>
          <w:sz w:val="28"/>
          <w:szCs w:val="28"/>
        </w:rPr>
        <w:t xml:space="preserve">Додаток 2                                                         </w:t>
      </w:r>
      <w:r w:rsidR="00E968E3">
        <w:rPr>
          <w:sz w:val="28"/>
          <w:szCs w:val="28"/>
        </w:rPr>
        <w:t xml:space="preserve">                            </w:t>
      </w:r>
    </w:p>
    <w:p w:rsidR="00E968E3" w:rsidRPr="0009296C" w:rsidRDefault="00E968E3" w:rsidP="00E968E3">
      <w:pPr>
        <w:jc w:val="center"/>
        <w:rPr>
          <w:b/>
          <w:sz w:val="28"/>
          <w:szCs w:val="28"/>
        </w:rPr>
      </w:pPr>
      <w:r w:rsidRPr="0009296C">
        <w:rPr>
          <w:b/>
          <w:sz w:val="28"/>
          <w:szCs w:val="28"/>
        </w:rPr>
        <w:t>Напрями діяльності та заходи Проекту</w:t>
      </w:r>
    </w:p>
    <w:p w:rsidR="00E968E3" w:rsidRDefault="00E968E3" w:rsidP="00E968E3">
      <w:pPr>
        <w:jc w:val="center"/>
        <w:rPr>
          <w:b/>
          <w:sz w:val="28"/>
          <w:szCs w:val="28"/>
        </w:rPr>
      </w:pPr>
      <w:r w:rsidRPr="0009296C">
        <w:rPr>
          <w:b/>
          <w:sz w:val="28"/>
          <w:szCs w:val="28"/>
        </w:rPr>
        <w:t>«Мотузковий парк «Екстрим» - спортивно-розважальний комплекс для дітей та дорослих»</w:t>
      </w:r>
    </w:p>
    <w:p w:rsidR="00E968E3" w:rsidRPr="00F439AA" w:rsidRDefault="00E968E3" w:rsidP="00E968E3">
      <w:pPr>
        <w:jc w:val="center"/>
        <w:rPr>
          <w:b/>
          <w:sz w:val="28"/>
          <w:szCs w:val="28"/>
        </w:rPr>
      </w:pPr>
      <w:r>
        <w:rPr>
          <w:b/>
          <w:sz w:val="28"/>
          <w:szCs w:val="28"/>
        </w:rPr>
        <w:t>за рахунок внеску обласного бюджету, грн.</w:t>
      </w:r>
    </w:p>
    <w:p w:rsidR="00E968E3" w:rsidRPr="00F439AA" w:rsidRDefault="00E968E3" w:rsidP="00E968E3">
      <w:pPr>
        <w:jc w:val="center"/>
        <w:rPr>
          <w:b/>
          <w:sz w:val="28"/>
          <w:szCs w:val="28"/>
        </w:rPr>
      </w:pPr>
    </w:p>
    <w:tbl>
      <w:tblPr>
        <w:tblStyle w:val="a9"/>
        <w:tblW w:w="14460" w:type="dxa"/>
        <w:tblInd w:w="-601" w:type="dxa"/>
        <w:tblLayout w:type="fixed"/>
        <w:tblLook w:val="04A0" w:firstRow="1" w:lastRow="0" w:firstColumn="1" w:lastColumn="0" w:noHBand="0" w:noVBand="1"/>
      </w:tblPr>
      <w:tblGrid>
        <w:gridCol w:w="1418"/>
        <w:gridCol w:w="992"/>
        <w:gridCol w:w="2741"/>
        <w:gridCol w:w="2646"/>
        <w:gridCol w:w="1559"/>
        <w:gridCol w:w="851"/>
        <w:gridCol w:w="1134"/>
        <w:gridCol w:w="1418"/>
        <w:gridCol w:w="1701"/>
      </w:tblGrid>
      <w:tr w:rsidR="00BF51D0" w:rsidRPr="00F439AA" w:rsidTr="00BF51D0">
        <w:tc>
          <w:tcPr>
            <w:tcW w:w="1418" w:type="dxa"/>
          </w:tcPr>
          <w:p w:rsidR="00BF51D0" w:rsidRPr="00F439AA" w:rsidRDefault="00BF51D0" w:rsidP="000C4DAE">
            <w:pPr>
              <w:jc w:val="center"/>
              <w:rPr>
                <w:sz w:val="28"/>
                <w:szCs w:val="28"/>
              </w:rPr>
            </w:pPr>
            <w:r w:rsidRPr="00F439AA">
              <w:rPr>
                <w:sz w:val="28"/>
                <w:szCs w:val="28"/>
              </w:rPr>
              <w:t>Порядковий № місяця/періоду</w:t>
            </w:r>
          </w:p>
        </w:tc>
        <w:tc>
          <w:tcPr>
            <w:tcW w:w="992" w:type="dxa"/>
          </w:tcPr>
          <w:p w:rsidR="00BF51D0" w:rsidRPr="00F439AA" w:rsidRDefault="00BF51D0" w:rsidP="000C4DAE">
            <w:pPr>
              <w:jc w:val="center"/>
              <w:rPr>
                <w:sz w:val="28"/>
                <w:szCs w:val="28"/>
              </w:rPr>
            </w:pPr>
            <w:r w:rsidRPr="00F439AA">
              <w:rPr>
                <w:sz w:val="28"/>
                <w:szCs w:val="28"/>
              </w:rPr>
              <w:t xml:space="preserve">№  </w:t>
            </w:r>
            <w:proofErr w:type="spellStart"/>
            <w:r w:rsidRPr="00F439AA">
              <w:rPr>
                <w:sz w:val="28"/>
                <w:szCs w:val="28"/>
              </w:rPr>
              <w:t>Завдан</w:t>
            </w:r>
            <w:proofErr w:type="spellEnd"/>
          </w:p>
          <w:p w:rsidR="00BF51D0" w:rsidRPr="00F439AA" w:rsidRDefault="00BF51D0" w:rsidP="000C4DAE">
            <w:pPr>
              <w:jc w:val="center"/>
              <w:rPr>
                <w:sz w:val="28"/>
                <w:szCs w:val="28"/>
              </w:rPr>
            </w:pPr>
            <w:r w:rsidRPr="00F439AA">
              <w:rPr>
                <w:sz w:val="28"/>
                <w:szCs w:val="28"/>
              </w:rPr>
              <w:t>ня/заходу</w:t>
            </w:r>
          </w:p>
        </w:tc>
        <w:tc>
          <w:tcPr>
            <w:tcW w:w="2741" w:type="dxa"/>
          </w:tcPr>
          <w:p w:rsidR="00BF51D0" w:rsidRPr="00F439AA" w:rsidRDefault="00BF51D0" w:rsidP="000C4DAE">
            <w:pPr>
              <w:rPr>
                <w:sz w:val="28"/>
                <w:szCs w:val="28"/>
              </w:rPr>
            </w:pPr>
          </w:p>
          <w:p w:rsidR="00BF51D0" w:rsidRPr="00F439AA" w:rsidRDefault="00BF51D0" w:rsidP="000C4DAE">
            <w:pPr>
              <w:jc w:val="center"/>
              <w:rPr>
                <w:sz w:val="28"/>
                <w:szCs w:val="28"/>
              </w:rPr>
            </w:pPr>
            <w:r w:rsidRPr="00F439AA">
              <w:rPr>
                <w:sz w:val="28"/>
                <w:szCs w:val="28"/>
              </w:rPr>
              <w:t>Опис завдання /заходу</w:t>
            </w:r>
          </w:p>
        </w:tc>
        <w:tc>
          <w:tcPr>
            <w:tcW w:w="2646" w:type="dxa"/>
          </w:tcPr>
          <w:p w:rsidR="00BF51D0" w:rsidRPr="00F439AA" w:rsidRDefault="00BF51D0" w:rsidP="000C4DAE">
            <w:pPr>
              <w:jc w:val="center"/>
              <w:rPr>
                <w:sz w:val="28"/>
                <w:szCs w:val="28"/>
              </w:rPr>
            </w:pPr>
          </w:p>
          <w:p w:rsidR="00BF51D0" w:rsidRPr="00F439AA" w:rsidRDefault="00BF51D0" w:rsidP="000C4DAE">
            <w:pPr>
              <w:jc w:val="center"/>
              <w:rPr>
                <w:sz w:val="28"/>
                <w:szCs w:val="28"/>
              </w:rPr>
            </w:pPr>
            <w:r w:rsidRPr="00F439AA">
              <w:rPr>
                <w:sz w:val="28"/>
                <w:szCs w:val="28"/>
              </w:rPr>
              <w:t>Опис витрат</w:t>
            </w:r>
          </w:p>
        </w:tc>
        <w:tc>
          <w:tcPr>
            <w:tcW w:w="1559" w:type="dxa"/>
          </w:tcPr>
          <w:p w:rsidR="00BF51D0" w:rsidRPr="00F439AA" w:rsidRDefault="00BF51D0" w:rsidP="000C4DAE">
            <w:pPr>
              <w:jc w:val="center"/>
              <w:rPr>
                <w:sz w:val="28"/>
                <w:szCs w:val="28"/>
              </w:rPr>
            </w:pPr>
          </w:p>
          <w:p w:rsidR="00BF51D0" w:rsidRPr="00F439AA" w:rsidRDefault="00BF51D0" w:rsidP="000C4DAE">
            <w:pPr>
              <w:jc w:val="center"/>
              <w:rPr>
                <w:sz w:val="28"/>
                <w:szCs w:val="28"/>
              </w:rPr>
            </w:pPr>
            <w:r w:rsidRPr="00F439AA">
              <w:rPr>
                <w:sz w:val="28"/>
                <w:szCs w:val="28"/>
              </w:rPr>
              <w:t>Виконавиць</w:t>
            </w:r>
          </w:p>
        </w:tc>
        <w:tc>
          <w:tcPr>
            <w:tcW w:w="851" w:type="dxa"/>
          </w:tcPr>
          <w:p w:rsidR="00BF51D0" w:rsidRPr="00F439AA" w:rsidRDefault="00BF51D0" w:rsidP="000C4DAE">
            <w:pPr>
              <w:jc w:val="center"/>
              <w:rPr>
                <w:sz w:val="28"/>
                <w:szCs w:val="28"/>
              </w:rPr>
            </w:pPr>
            <w:r w:rsidRPr="00F439AA">
              <w:rPr>
                <w:sz w:val="28"/>
                <w:szCs w:val="28"/>
              </w:rPr>
              <w:t>Одиниці виміру</w:t>
            </w:r>
          </w:p>
        </w:tc>
        <w:tc>
          <w:tcPr>
            <w:tcW w:w="1134" w:type="dxa"/>
          </w:tcPr>
          <w:p w:rsidR="00BF51D0" w:rsidRPr="00F439AA" w:rsidRDefault="00BF51D0" w:rsidP="000C4DAE">
            <w:pPr>
              <w:jc w:val="center"/>
              <w:rPr>
                <w:sz w:val="28"/>
                <w:szCs w:val="28"/>
              </w:rPr>
            </w:pPr>
          </w:p>
          <w:p w:rsidR="00BF51D0" w:rsidRPr="00F439AA" w:rsidRDefault="00BF51D0" w:rsidP="000C4DAE">
            <w:pPr>
              <w:jc w:val="center"/>
              <w:rPr>
                <w:sz w:val="28"/>
                <w:szCs w:val="28"/>
              </w:rPr>
            </w:pPr>
            <w:r w:rsidRPr="00F439AA">
              <w:rPr>
                <w:sz w:val="28"/>
                <w:szCs w:val="28"/>
              </w:rPr>
              <w:t>Кількість</w:t>
            </w:r>
          </w:p>
        </w:tc>
        <w:tc>
          <w:tcPr>
            <w:tcW w:w="1418" w:type="dxa"/>
          </w:tcPr>
          <w:p w:rsidR="00BF51D0" w:rsidRPr="00F439AA" w:rsidRDefault="00BF51D0" w:rsidP="000C4DAE">
            <w:pPr>
              <w:jc w:val="center"/>
              <w:rPr>
                <w:sz w:val="28"/>
                <w:szCs w:val="28"/>
              </w:rPr>
            </w:pPr>
            <w:r w:rsidRPr="00F439AA">
              <w:rPr>
                <w:sz w:val="28"/>
                <w:szCs w:val="28"/>
              </w:rPr>
              <w:t>Фінансування у 2019 році, грн.</w:t>
            </w:r>
          </w:p>
        </w:tc>
        <w:tc>
          <w:tcPr>
            <w:tcW w:w="1701" w:type="dxa"/>
            <w:tcBorders>
              <w:right w:val="single" w:sz="4" w:space="0" w:color="auto"/>
            </w:tcBorders>
          </w:tcPr>
          <w:p w:rsidR="00BF51D0" w:rsidRPr="00F439AA" w:rsidRDefault="00BF51D0" w:rsidP="000C4DAE">
            <w:pPr>
              <w:jc w:val="center"/>
              <w:rPr>
                <w:sz w:val="28"/>
                <w:szCs w:val="28"/>
              </w:rPr>
            </w:pPr>
            <w:r w:rsidRPr="00F439AA">
              <w:rPr>
                <w:sz w:val="28"/>
                <w:szCs w:val="28"/>
              </w:rPr>
              <w:t>Загальна сума, грн.</w:t>
            </w:r>
          </w:p>
        </w:tc>
      </w:tr>
      <w:tr w:rsidR="007F4974" w:rsidRPr="00F439AA" w:rsidTr="00BF51D0">
        <w:tc>
          <w:tcPr>
            <w:tcW w:w="1418" w:type="dxa"/>
          </w:tcPr>
          <w:p w:rsidR="007F4974" w:rsidRPr="00F439AA" w:rsidRDefault="007F4974" w:rsidP="007F4974">
            <w:pPr>
              <w:jc w:val="center"/>
              <w:rPr>
                <w:sz w:val="28"/>
                <w:szCs w:val="28"/>
              </w:rPr>
            </w:pPr>
            <w:r>
              <w:rPr>
                <w:sz w:val="28"/>
                <w:szCs w:val="28"/>
              </w:rPr>
              <w:t>Місяць 2</w:t>
            </w:r>
          </w:p>
        </w:tc>
        <w:tc>
          <w:tcPr>
            <w:tcW w:w="992" w:type="dxa"/>
          </w:tcPr>
          <w:p w:rsidR="007F4974" w:rsidRPr="00F439AA" w:rsidRDefault="007F4974" w:rsidP="007F4974">
            <w:pPr>
              <w:jc w:val="center"/>
              <w:rPr>
                <w:sz w:val="28"/>
                <w:szCs w:val="28"/>
              </w:rPr>
            </w:pPr>
            <w:r>
              <w:rPr>
                <w:sz w:val="28"/>
                <w:szCs w:val="28"/>
              </w:rPr>
              <w:t>3.1.</w:t>
            </w:r>
          </w:p>
        </w:tc>
        <w:tc>
          <w:tcPr>
            <w:tcW w:w="2741" w:type="dxa"/>
          </w:tcPr>
          <w:p w:rsidR="007F4974" w:rsidRDefault="007F4974" w:rsidP="007F4974">
            <w:pPr>
              <w:rPr>
                <w:sz w:val="26"/>
                <w:szCs w:val="26"/>
              </w:rPr>
            </w:pPr>
            <w:r w:rsidRPr="00A97620">
              <w:rPr>
                <w:sz w:val="26"/>
                <w:szCs w:val="26"/>
              </w:rPr>
              <w:t>Здійснення зріз</w:t>
            </w:r>
            <w:r>
              <w:rPr>
                <w:sz w:val="26"/>
                <w:szCs w:val="26"/>
              </w:rPr>
              <w:t>ання аварійних і фаутних дерев</w:t>
            </w:r>
          </w:p>
          <w:p w:rsidR="007F4974" w:rsidRDefault="007F4974" w:rsidP="007F4974">
            <w:pPr>
              <w:rPr>
                <w:sz w:val="26"/>
                <w:szCs w:val="26"/>
              </w:rPr>
            </w:pPr>
            <w:r w:rsidRPr="00A97620">
              <w:rPr>
                <w:sz w:val="26"/>
                <w:szCs w:val="26"/>
              </w:rPr>
              <w:t xml:space="preserve">формування </w:t>
            </w:r>
            <w:r>
              <w:rPr>
                <w:sz w:val="26"/>
                <w:szCs w:val="26"/>
              </w:rPr>
              <w:t>крон здорових дерев</w:t>
            </w:r>
          </w:p>
          <w:p w:rsidR="007F4974" w:rsidRDefault="007F4974" w:rsidP="007F4974">
            <w:pPr>
              <w:rPr>
                <w:sz w:val="26"/>
                <w:szCs w:val="26"/>
              </w:rPr>
            </w:pPr>
            <w:r>
              <w:rPr>
                <w:sz w:val="26"/>
                <w:szCs w:val="26"/>
              </w:rPr>
              <w:t xml:space="preserve">ліквідація чагарників </w:t>
            </w:r>
          </w:p>
          <w:p w:rsidR="007F4974" w:rsidRDefault="007F4974" w:rsidP="007F4974">
            <w:pPr>
              <w:rPr>
                <w:sz w:val="26"/>
                <w:szCs w:val="26"/>
              </w:rPr>
            </w:pPr>
            <w:r>
              <w:rPr>
                <w:sz w:val="26"/>
                <w:szCs w:val="26"/>
              </w:rPr>
              <w:t>встановлення лавок</w:t>
            </w:r>
          </w:p>
          <w:p w:rsidR="007F4974" w:rsidRPr="00A97620" w:rsidRDefault="007F4974" w:rsidP="007F4974">
            <w:pPr>
              <w:rPr>
                <w:sz w:val="26"/>
                <w:szCs w:val="26"/>
              </w:rPr>
            </w:pPr>
            <w:r>
              <w:rPr>
                <w:sz w:val="26"/>
                <w:szCs w:val="26"/>
              </w:rPr>
              <w:t>встановлення</w:t>
            </w:r>
            <w:r w:rsidR="00C85502">
              <w:rPr>
                <w:sz w:val="26"/>
                <w:szCs w:val="26"/>
              </w:rPr>
              <w:t xml:space="preserve"> </w:t>
            </w:r>
            <w:r>
              <w:rPr>
                <w:sz w:val="26"/>
                <w:szCs w:val="26"/>
              </w:rPr>
              <w:t>урн</w:t>
            </w:r>
          </w:p>
        </w:tc>
        <w:tc>
          <w:tcPr>
            <w:tcW w:w="2646" w:type="dxa"/>
          </w:tcPr>
          <w:p w:rsidR="007F4974" w:rsidRPr="00A97620" w:rsidRDefault="007F4974" w:rsidP="007F4974">
            <w:pPr>
              <w:jc w:val="both"/>
              <w:rPr>
                <w:sz w:val="26"/>
                <w:szCs w:val="26"/>
              </w:rPr>
            </w:pPr>
            <w:r w:rsidRPr="00A97620">
              <w:rPr>
                <w:sz w:val="26"/>
                <w:szCs w:val="26"/>
              </w:rPr>
              <w:t>Управління освіти</w:t>
            </w:r>
          </w:p>
        </w:tc>
        <w:tc>
          <w:tcPr>
            <w:tcW w:w="1559" w:type="dxa"/>
          </w:tcPr>
          <w:p w:rsidR="007F4974" w:rsidRPr="00A97620" w:rsidRDefault="00945D81" w:rsidP="007F4974">
            <w:pPr>
              <w:jc w:val="both"/>
              <w:rPr>
                <w:sz w:val="26"/>
                <w:szCs w:val="26"/>
              </w:rPr>
            </w:pPr>
            <w:r>
              <w:rPr>
                <w:sz w:val="26"/>
                <w:szCs w:val="26"/>
              </w:rPr>
              <w:t>Управління освіти</w:t>
            </w:r>
          </w:p>
        </w:tc>
        <w:tc>
          <w:tcPr>
            <w:tcW w:w="851" w:type="dxa"/>
          </w:tcPr>
          <w:p w:rsidR="007F4974" w:rsidRPr="00A97620" w:rsidRDefault="00945D81" w:rsidP="00945D81">
            <w:pPr>
              <w:jc w:val="both"/>
              <w:rPr>
                <w:sz w:val="26"/>
                <w:szCs w:val="26"/>
              </w:rPr>
            </w:pPr>
            <w:r>
              <w:rPr>
                <w:sz w:val="26"/>
                <w:szCs w:val="26"/>
              </w:rPr>
              <w:t>шт.</w:t>
            </w:r>
          </w:p>
        </w:tc>
        <w:tc>
          <w:tcPr>
            <w:tcW w:w="1134" w:type="dxa"/>
          </w:tcPr>
          <w:p w:rsidR="00945D81" w:rsidRDefault="00945D81" w:rsidP="00945D81">
            <w:pPr>
              <w:jc w:val="both"/>
              <w:rPr>
                <w:sz w:val="26"/>
                <w:szCs w:val="26"/>
              </w:rPr>
            </w:pPr>
            <w:r>
              <w:rPr>
                <w:sz w:val="26"/>
                <w:szCs w:val="26"/>
              </w:rPr>
              <w:t xml:space="preserve"> 4</w:t>
            </w:r>
          </w:p>
          <w:p w:rsidR="00945D81" w:rsidRDefault="00945D81" w:rsidP="00945D81">
            <w:pPr>
              <w:jc w:val="both"/>
              <w:rPr>
                <w:sz w:val="26"/>
                <w:szCs w:val="26"/>
              </w:rPr>
            </w:pPr>
          </w:p>
          <w:p w:rsidR="00945D81" w:rsidRDefault="00945D81" w:rsidP="00945D81">
            <w:pPr>
              <w:jc w:val="both"/>
              <w:rPr>
                <w:sz w:val="26"/>
                <w:szCs w:val="26"/>
              </w:rPr>
            </w:pPr>
            <w:r>
              <w:rPr>
                <w:sz w:val="26"/>
                <w:szCs w:val="26"/>
              </w:rPr>
              <w:t>16</w:t>
            </w:r>
          </w:p>
          <w:p w:rsidR="00945D81" w:rsidRDefault="00945D81" w:rsidP="00945D81">
            <w:pPr>
              <w:jc w:val="both"/>
              <w:rPr>
                <w:sz w:val="26"/>
                <w:szCs w:val="26"/>
              </w:rPr>
            </w:pPr>
            <w:r>
              <w:rPr>
                <w:sz w:val="26"/>
                <w:szCs w:val="26"/>
              </w:rPr>
              <w:t>0,5 га</w:t>
            </w:r>
          </w:p>
          <w:p w:rsidR="00945D81" w:rsidRDefault="00945D81" w:rsidP="00945D81">
            <w:pPr>
              <w:jc w:val="both"/>
              <w:rPr>
                <w:sz w:val="26"/>
                <w:szCs w:val="26"/>
              </w:rPr>
            </w:pPr>
            <w:r>
              <w:rPr>
                <w:sz w:val="26"/>
                <w:szCs w:val="26"/>
              </w:rPr>
              <w:t>5</w:t>
            </w:r>
          </w:p>
          <w:p w:rsidR="007F4974" w:rsidRPr="00A97620" w:rsidRDefault="00945D81" w:rsidP="00945D81">
            <w:pPr>
              <w:jc w:val="both"/>
              <w:rPr>
                <w:sz w:val="26"/>
                <w:szCs w:val="26"/>
              </w:rPr>
            </w:pPr>
            <w:r>
              <w:rPr>
                <w:sz w:val="26"/>
                <w:szCs w:val="26"/>
              </w:rPr>
              <w:t>5</w:t>
            </w:r>
          </w:p>
        </w:tc>
        <w:tc>
          <w:tcPr>
            <w:tcW w:w="1418" w:type="dxa"/>
          </w:tcPr>
          <w:p w:rsidR="007F4974" w:rsidRPr="00A97620" w:rsidRDefault="007F4974" w:rsidP="007F4974">
            <w:pPr>
              <w:jc w:val="both"/>
              <w:rPr>
                <w:sz w:val="26"/>
                <w:szCs w:val="26"/>
              </w:rPr>
            </w:pPr>
            <w:r w:rsidRPr="00A97620">
              <w:rPr>
                <w:sz w:val="26"/>
                <w:szCs w:val="26"/>
              </w:rPr>
              <w:t>9700,0</w:t>
            </w:r>
            <w:r w:rsidR="00945D81">
              <w:rPr>
                <w:sz w:val="26"/>
                <w:szCs w:val="26"/>
              </w:rPr>
              <w:t>0</w:t>
            </w:r>
          </w:p>
        </w:tc>
        <w:tc>
          <w:tcPr>
            <w:tcW w:w="1701" w:type="dxa"/>
            <w:tcBorders>
              <w:right w:val="single" w:sz="4" w:space="0" w:color="auto"/>
            </w:tcBorders>
          </w:tcPr>
          <w:p w:rsidR="007F4974" w:rsidRPr="00F439AA" w:rsidRDefault="00945D81" w:rsidP="007F4974">
            <w:pPr>
              <w:jc w:val="center"/>
              <w:rPr>
                <w:sz w:val="28"/>
                <w:szCs w:val="28"/>
              </w:rPr>
            </w:pPr>
            <w:r>
              <w:rPr>
                <w:sz w:val="28"/>
                <w:szCs w:val="28"/>
              </w:rPr>
              <w:t>9700,00</w:t>
            </w:r>
          </w:p>
        </w:tc>
      </w:tr>
      <w:tr w:rsidR="007F4974" w:rsidRPr="00F439AA" w:rsidTr="00BF51D0">
        <w:tc>
          <w:tcPr>
            <w:tcW w:w="1418" w:type="dxa"/>
          </w:tcPr>
          <w:p w:rsidR="007F4974" w:rsidRPr="00F439AA" w:rsidRDefault="007F4974" w:rsidP="007F4974">
            <w:pPr>
              <w:rPr>
                <w:sz w:val="28"/>
                <w:szCs w:val="28"/>
              </w:rPr>
            </w:pPr>
            <w:r>
              <w:rPr>
                <w:sz w:val="28"/>
                <w:szCs w:val="28"/>
              </w:rPr>
              <w:t>Місяць 3</w:t>
            </w:r>
          </w:p>
        </w:tc>
        <w:tc>
          <w:tcPr>
            <w:tcW w:w="992" w:type="dxa"/>
          </w:tcPr>
          <w:p w:rsidR="007F4974" w:rsidRPr="00F439AA" w:rsidRDefault="007F4974" w:rsidP="007F4974">
            <w:pPr>
              <w:jc w:val="center"/>
              <w:rPr>
                <w:sz w:val="28"/>
                <w:szCs w:val="28"/>
              </w:rPr>
            </w:pPr>
            <w:r>
              <w:rPr>
                <w:sz w:val="28"/>
                <w:szCs w:val="28"/>
              </w:rPr>
              <w:t>4.3.</w:t>
            </w:r>
          </w:p>
        </w:tc>
        <w:tc>
          <w:tcPr>
            <w:tcW w:w="2741" w:type="dxa"/>
          </w:tcPr>
          <w:p w:rsidR="007F4974" w:rsidRPr="00F439AA" w:rsidRDefault="007F4974" w:rsidP="007F4974">
            <w:pPr>
              <w:rPr>
                <w:sz w:val="28"/>
                <w:szCs w:val="28"/>
              </w:rPr>
            </w:pPr>
            <w:r>
              <w:rPr>
                <w:sz w:val="28"/>
                <w:szCs w:val="28"/>
              </w:rPr>
              <w:t xml:space="preserve">Придбання та встановлення  спортивного комплексу  </w:t>
            </w:r>
            <w:r w:rsidRPr="00F439AA">
              <w:rPr>
                <w:sz w:val="28"/>
                <w:szCs w:val="28"/>
              </w:rPr>
              <w:t xml:space="preserve"> </w:t>
            </w:r>
            <w:r>
              <w:rPr>
                <w:sz w:val="28"/>
                <w:szCs w:val="28"/>
              </w:rPr>
              <w:t xml:space="preserve"> </w:t>
            </w:r>
            <w:r w:rsidRPr="00F439AA">
              <w:rPr>
                <w:sz w:val="28"/>
                <w:szCs w:val="28"/>
              </w:rPr>
              <w:t xml:space="preserve"> </w:t>
            </w:r>
            <w:r>
              <w:rPr>
                <w:sz w:val="28"/>
                <w:szCs w:val="28"/>
              </w:rPr>
              <w:t xml:space="preserve">  «Смуга</w:t>
            </w:r>
            <w:r w:rsidRPr="00F439AA">
              <w:rPr>
                <w:sz w:val="28"/>
                <w:szCs w:val="28"/>
              </w:rPr>
              <w:t xml:space="preserve"> перешкод</w:t>
            </w:r>
            <w:r>
              <w:rPr>
                <w:sz w:val="28"/>
                <w:szCs w:val="28"/>
              </w:rPr>
              <w:t>»</w:t>
            </w:r>
          </w:p>
        </w:tc>
        <w:tc>
          <w:tcPr>
            <w:tcW w:w="2646" w:type="dxa"/>
          </w:tcPr>
          <w:p w:rsidR="007F4974" w:rsidRPr="00F439AA" w:rsidRDefault="007F4974" w:rsidP="007F4974">
            <w:pPr>
              <w:rPr>
                <w:sz w:val="28"/>
                <w:szCs w:val="28"/>
              </w:rPr>
            </w:pPr>
            <w:r w:rsidRPr="00F96D8A">
              <w:rPr>
                <w:sz w:val="28"/>
                <w:szCs w:val="28"/>
              </w:rPr>
              <w:t>Витрати   та встановлення залізобетонних стовпів, дерев’яних етапів та</w:t>
            </w:r>
            <w:r w:rsidRPr="00F439AA">
              <w:rPr>
                <w:sz w:val="28"/>
                <w:szCs w:val="28"/>
              </w:rPr>
              <w:t xml:space="preserve"> натягування  тросів</w:t>
            </w:r>
          </w:p>
        </w:tc>
        <w:tc>
          <w:tcPr>
            <w:tcW w:w="1559" w:type="dxa"/>
          </w:tcPr>
          <w:p w:rsidR="007F4974" w:rsidRPr="00F439AA" w:rsidRDefault="007F4974" w:rsidP="007F4974">
            <w:pPr>
              <w:jc w:val="center"/>
              <w:rPr>
                <w:sz w:val="28"/>
                <w:szCs w:val="28"/>
              </w:rPr>
            </w:pPr>
            <w:r w:rsidRPr="00F439AA">
              <w:rPr>
                <w:sz w:val="28"/>
                <w:szCs w:val="28"/>
              </w:rPr>
              <w:t xml:space="preserve">Управління освіти </w:t>
            </w:r>
          </w:p>
        </w:tc>
        <w:tc>
          <w:tcPr>
            <w:tcW w:w="851" w:type="dxa"/>
          </w:tcPr>
          <w:p w:rsidR="007F4974" w:rsidRPr="00F439AA" w:rsidRDefault="007F4974" w:rsidP="007F4974">
            <w:pPr>
              <w:jc w:val="center"/>
              <w:rPr>
                <w:sz w:val="28"/>
                <w:szCs w:val="28"/>
              </w:rPr>
            </w:pPr>
            <w:r>
              <w:rPr>
                <w:sz w:val="28"/>
                <w:szCs w:val="28"/>
              </w:rPr>
              <w:t>шт.</w:t>
            </w:r>
          </w:p>
        </w:tc>
        <w:tc>
          <w:tcPr>
            <w:tcW w:w="1134" w:type="dxa"/>
          </w:tcPr>
          <w:p w:rsidR="007F4974" w:rsidRPr="00F439AA" w:rsidRDefault="007F4974" w:rsidP="007F4974">
            <w:pPr>
              <w:jc w:val="center"/>
              <w:rPr>
                <w:sz w:val="28"/>
                <w:szCs w:val="28"/>
              </w:rPr>
            </w:pPr>
            <w:r>
              <w:rPr>
                <w:sz w:val="28"/>
                <w:szCs w:val="28"/>
              </w:rPr>
              <w:t>1</w:t>
            </w:r>
          </w:p>
        </w:tc>
        <w:tc>
          <w:tcPr>
            <w:tcW w:w="1418" w:type="dxa"/>
          </w:tcPr>
          <w:p w:rsidR="007F4974" w:rsidRPr="00F439AA" w:rsidRDefault="007F4974" w:rsidP="007F4974">
            <w:pPr>
              <w:jc w:val="center"/>
              <w:rPr>
                <w:sz w:val="28"/>
                <w:szCs w:val="28"/>
              </w:rPr>
            </w:pPr>
            <w:r>
              <w:rPr>
                <w:sz w:val="28"/>
                <w:szCs w:val="28"/>
              </w:rPr>
              <w:t>162498,38</w:t>
            </w:r>
          </w:p>
        </w:tc>
        <w:tc>
          <w:tcPr>
            <w:tcW w:w="1701" w:type="dxa"/>
            <w:tcBorders>
              <w:right w:val="single" w:sz="4" w:space="0" w:color="auto"/>
            </w:tcBorders>
          </w:tcPr>
          <w:p w:rsidR="007F4974" w:rsidRPr="00F439AA" w:rsidRDefault="007F4974" w:rsidP="007F4974">
            <w:pPr>
              <w:jc w:val="center"/>
              <w:rPr>
                <w:sz w:val="28"/>
                <w:szCs w:val="28"/>
              </w:rPr>
            </w:pPr>
            <w:r>
              <w:rPr>
                <w:sz w:val="28"/>
                <w:szCs w:val="28"/>
              </w:rPr>
              <w:t xml:space="preserve">162498,38 </w:t>
            </w:r>
          </w:p>
        </w:tc>
      </w:tr>
      <w:tr w:rsidR="007F4974" w:rsidRPr="00F439AA" w:rsidTr="00BF51D0">
        <w:tc>
          <w:tcPr>
            <w:tcW w:w="1418" w:type="dxa"/>
          </w:tcPr>
          <w:p w:rsidR="007F4974" w:rsidRPr="00F439AA" w:rsidRDefault="00945D81" w:rsidP="007F4974">
            <w:pPr>
              <w:jc w:val="center"/>
              <w:rPr>
                <w:sz w:val="28"/>
                <w:szCs w:val="28"/>
              </w:rPr>
            </w:pPr>
            <w:r>
              <w:rPr>
                <w:sz w:val="28"/>
                <w:szCs w:val="28"/>
              </w:rPr>
              <w:t>Всього</w:t>
            </w:r>
          </w:p>
        </w:tc>
        <w:tc>
          <w:tcPr>
            <w:tcW w:w="992" w:type="dxa"/>
          </w:tcPr>
          <w:p w:rsidR="007F4974" w:rsidRPr="00F439AA" w:rsidRDefault="007F4974" w:rsidP="007F4974">
            <w:pPr>
              <w:jc w:val="center"/>
              <w:rPr>
                <w:sz w:val="28"/>
                <w:szCs w:val="28"/>
              </w:rPr>
            </w:pPr>
          </w:p>
        </w:tc>
        <w:tc>
          <w:tcPr>
            <w:tcW w:w="2741" w:type="dxa"/>
          </w:tcPr>
          <w:p w:rsidR="007F4974" w:rsidRPr="00F439AA" w:rsidRDefault="007F4974" w:rsidP="007F4974">
            <w:pPr>
              <w:jc w:val="center"/>
              <w:rPr>
                <w:sz w:val="28"/>
                <w:szCs w:val="28"/>
              </w:rPr>
            </w:pPr>
          </w:p>
        </w:tc>
        <w:tc>
          <w:tcPr>
            <w:tcW w:w="2646" w:type="dxa"/>
          </w:tcPr>
          <w:p w:rsidR="007F4974" w:rsidRPr="00F439AA" w:rsidRDefault="007F4974" w:rsidP="007F4974">
            <w:pPr>
              <w:jc w:val="center"/>
              <w:rPr>
                <w:sz w:val="28"/>
                <w:szCs w:val="28"/>
              </w:rPr>
            </w:pPr>
          </w:p>
        </w:tc>
        <w:tc>
          <w:tcPr>
            <w:tcW w:w="1559" w:type="dxa"/>
          </w:tcPr>
          <w:p w:rsidR="007F4974" w:rsidRPr="00F439AA" w:rsidRDefault="007F4974" w:rsidP="007F4974">
            <w:pPr>
              <w:jc w:val="center"/>
              <w:rPr>
                <w:sz w:val="28"/>
                <w:szCs w:val="28"/>
              </w:rPr>
            </w:pPr>
          </w:p>
        </w:tc>
        <w:tc>
          <w:tcPr>
            <w:tcW w:w="851" w:type="dxa"/>
          </w:tcPr>
          <w:p w:rsidR="007F4974" w:rsidRPr="00F439AA" w:rsidRDefault="007F4974" w:rsidP="007F4974">
            <w:pPr>
              <w:jc w:val="center"/>
              <w:rPr>
                <w:sz w:val="28"/>
                <w:szCs w:val="28"/>
              </w:rPr>
            </w:pPr>
          </w:p>
        </w:tc>
        <w:tc>
          <w:tcPr>
            <w:tcW w:w="1134" w:type="dxa"/>
          </w:tcPr>
          <w:p w:rsidR="007F4974" w:rsidRPr="00F439AA" w:rsidRDefault="007F4974" w:rsidP="007F4974">
            <w:pPr>
              <w:jc w:val="center"/>
              <w:rPr>
                <w:sz w:val="28"/>
                <w:szCs w:val="28"/>
              </w:rPr>
            </w:pPr>
          </w:p>
        </w:tc>
        <w:tc>
          <w:tcPr>
            <w:tcW w:w="1418" w:type="dxa"/>
          </w:tcPr>
          <w:p w:rsidR="007F4974" w:rsidRPr="00F439AA" w:rsidRDefault="0031720B" w:rsidP="007F4974">
            <w:pPr>
              <w:jc w:val="center"/>
              <w:rPr>
                <w:sz w:val="28"/>
                <w:szCs w:val="28"/>
              </w:rPr>
            </w:pPr>
            <w:r>
              <w:rPr>
                <w:sz w:val="28"/>
                <w:szCs w:val="28"/>
              </w:rPr>
              <w:t>172198,38</w:t>
            </w:r>
          </w:p>
        </w:tc>
        <w:tc>
          <w:tcPr>
            <w:tcW w:w="1701" w:type="dxa"/>
            <w:tcBorders>
              <w:right w:val="single" w:sz="4" w:space="0" w:color="auto"/>
            </w:tcBorders>
          </w:tcPr>
          <w:p w:rsidR="007F4974" w:rsidRPr="00F439AA" w:rsidRDefault="0031720B" w:rsidP="007F4974">
            <w:pPr>
              <w:jc w:val="center"/>
              <w:rPr>
                <w:sz w:val="28"/>
                <w:szCs w:val="28"/>
              </w:rPr>
            </w:pPr>
            <w:r>
              <w:rPr>
                <w:sz w:val="28"/>
                <w:szCs w:val="28"/>
              </w:rPr>
              <w:t>172198,38</w:t>
            </w:r>
          </w:p>
        </w:tc>
      </w:tr>
    </w:tbl>
    <w:p w:rsidR="00E968E3" w:rsidRPr="00F439AA" w:rsidRDefault="00E968E3" w:rsidP="00E968E3">
      <w:pPr>
        <w:jc w:val="center"/>
        <w:rPr>
          <w:b/>
          <w:sz w:val="28"/>
          <w:szCs w:val="28"/>
        </w:rPr>
      </w:pPr>
    </w:p>
    <w:p w:rsidR="00CA59F7" w:rsidRPr="00C22E25" w:rsidRDefault="003E05BA" w:rsidP="00CA59F7">
      <w:pPr>
        <w:ind w:left="-567"/>
        <w:jc w:val="center"/>
        <w:rPr>
          <w:b/>
          <w:sz w:val="28"/>
        </w:rPr>
      </w:pPr>
      <w:r>
        <w:rPr>
          <w:b/>
          <w:sz w:val="28"/>
        </w:rPr>
        <w:t xml:space="preserve"> </w:t>
      </w:r>
    </w:p>
    <w:p w:rsidR="00E968E3" w:rsidRPr="00F439AA" w:rsidRDefault="00E968E3" w:rsidP="00E968E3">
      <w:pPr>
        <w:jc w:val="center"/>
        <w:rPr>
          <w:b/>
          <w:caps/>
          <w:color w:val="002060"/>
          <w:sz w:val="28"/>
          <w:szCs w:val="28"/>
        </w:rPr>
      </w:pPr>
      <w:r w:rsidRPr="00F439AA">
        <w:rPr>
          <w:b/>
          <w:caps/>
          <w:color w:val="002060"/>
          <w:sz w:val="28"/>
          <w:szCs w:val="28"/>
        </w:rPr>
        <w:t xml:space="preserve"> </w:t>
      </w:r>
    </w:p>
    <w:p w:rsidR="00A36E66" w:rsidRDefault="00D27DD7" w:rsidP="00A36E66">
      <w:pPr>
        <w:jc w:val="center"/>
        <w:rPr>
          <w:color w:val="000000" w:themeColor="text1"/>
          <w:sz w:val="28"/>
          <w:szCs w:val="28"/>
        </w:rPr>
      </w:pPr>
      <w:r>
        <w:rPr>
          <w:color w:val="000000" w:themeColor="text1"/>
          <w:sz w:val="28"/>
          <w:szCs w:val="28"/>
        </w:rPr>
        <w:t xml:space="preserve"> </w:t>
      </w:r>
    </w:p>
    <w:p w:rsidR="00E968E3" w:rsidRPr="00F439AA" w:rsidRDefault="00E968E3" w:rsidP="00E968E3">
      <w:pPr>
        <w:rPr>
          <w:b/>
          <w:caps/>
          <w:color w:val="002060"/>
          <w:sz w:val="28"/>
          <w:szCs w:val="28"/>
        </w:rPr>
      </w:pPr>
    </w:p>
    <w:p w:rsidR="00E968E3" w:rsidRDefault="00E968E3" w:rsidP="00E968E3">
      <w:pPr>
        <w:jc w:val="center"/>
        <w:rPr>
          <w:sz w:val="28"/>
          <w:szCs w:val="28"/>
        </w:rPr>
      </w:pPr>
    </w:p>
    <w:p w:rsidR="00E968E3" w:rsidRDefault="00E968E3" w:rsidP="00E968E3">
      <w:pPr>
        <w:jc w:val="center"/>
        <w:rPr>
          <w:sz w:val="28"/>
          <w:szCs w:val="28"/>
        </w:rPr>
      </w:pPr>
    </w:p>
    <w:p w:rsidR="000459D0" w:rsidRDefault="000459D0" w:rsidP="00E968E3">
      <w:pPr>
        <w:jc w:val="center"/>
        <w:rPr>
          <w:sz w:val="28"/>
          <w:szCs w:val="28"/>
        </w:rPr>
      </w:pPr>
    </w:p>
    <w:p w:rsidR="00701326" w:rsidRPr="0009296C" w:rsidRDefault="00F74F59" w:rsidP="00701326">
      <w:pPr>
        <w:rPr>
          <w:sz w:val="28"/>
          <w:szCs w:val="28"/>
        </w:rPr>
      </w:pPr>
      <w:r>
        <w:rPr>
          <w:sz w:val="28"/>
          <w:szCs w:val="28"/>
        </w:rPr>
        <w:br w:type="page"/>
      </w:r>
      <w:r w:rsidR="00701326">
        <w:rPr>
          <w:sz w:val="28"/>
          <w:szCs w:val="28"/>
        </w:rPr>
        <w:lastRenderedPageBreak/>
        <w:t xml:space="preserve">                                                                                                                                                                                  </w:t>
      </w:r>
      <w:r w:rsidR="00701326" w:rsidRPr="0009296C">
        <w:rPr>
          <w:sz w:val="28"/>
          <w:szCs w:val="28"/>
        </w:rPr>
        <w:t xml:space="preserve">                                                   </w:t>
      </w:r>
      <w:r w:rsidR="00701326">
        <w:rPr>
          <w:sz w:val="28"/>
          <w:szCs w:val="28"/>
        </w:rPr>
        <w:t xml:space="preserve">                            </w:t>
      </w:r>
    </w:p>
    <w:p w:rsidR="00701326" w:rsidRPr="0009296C" w:rsidRDefault="00701326" w:rsidP="00701326">
      <w:pPr>
        <w:jc w:val="center"/>
        <w:rPr>
          <w:b/>
          <w:sz w:val="28"/>
          <w:szCs w:val="28"/>
        </w:rPr>
      </w:pPr>
      <w:r w:rsidRPr="0009296C">
        <w:rPr>
          <w:b/>
          <w:sz w:val="28"/>
          <w:szCs w:val="28"/>
        </w:rPr>
        <w:t>Напрями діяльності та заходи Проекту</w:t>
      </w:r>
    </w:p>
    <w:p w:rsidR="00701326" w:rsidRDefault="00701326" w:rsidP="00701326">
      <w:pPr>
        <w:jc w:val="center"/>
        <w:rPr>
          <w:b/>
          <w:sz w:val="28"/>
          <w:szCs w:val="28"/>
        </w:rPr>
      </w:pPr>
      <w:r w:rsidRPr="0009296C">
        <w:rPr>
          <w:b/>
          <w:sz w:val="28"/>
          <w:szCs w:val="28"/>
        </w:rPr>
        <w:t>«Мотузковий парк «Екстрим» - спортивно-розважальний комплекс для дітей та дорослих»</w:t>
      </w:r>
    </w:p>
    <w:p w:rsidR="00E968E3" w:rsidRPr="00DA6890" w:rsidRDefault="00701326" w:rsidP="00DA6890">
      <w:pPr>
        <w:jc w:val="center"/>
        <w:rPr>
          <w:sz w:val="28"/>
          <w:szCs w:val="28"/>
        </w:rPr>
      </w:pPr>
      <w:r>
        <w:rPr>
          <w:b/>
          <w:sz w:val="28"/>
          <w:szCs w:val="28"/>
        </w:rPr>
        <w:t>з</w:t>
      </w:r>
      <w:r w:rsidR="00E968E3" w:rsidRPr="00B13391">
        <w:rPr>
          <w:b/>
          <w:sz w:val="28"/>
          <w:szCs w:val="28"/>
        </w:rPr>
        <w:t>а рахунок внеску міського бюджету, грн.</w:t>
      </w:r>
    </w:p>
    <w:tbl>
      <w:tblPr>
        <w:tblStyle w:val="a9"/>
        <w:tblpPr w:leftFromText="180" w:rightFromText="180" w:vertAnchor="page" w:horzAnchor="margin" w:tblpXSpec="center" w:tblpY="2371"/>
        <w:tblW w:w="14885" w:type="dxa"/>
        <w:tblLayout w:type="fixed"/>
        <w:tblLook w:val="04A0" w:firstRow="1" w:lastRow="0" w:firstColumn="1" w:lastColumn="0" w:noHBand="0" w:noVBand="1"/>
      </w:tblPr>
      <w:tblGrid>
        <w:gridCol w:w="1844"/>
        <w:gridCol w:w="1701"/>
        <w:gridCol w:w="4643"/>
        <w:gridCol w:w="1735"/>
        <w:gridCol w:w="1276"/>
        <w:gridCol w:w="851"/>
        <w:gridCol w:w="1412"/>
        <w:gridCol w:w="1423"/>
      </w:tblGrid>
      <w:tr w:rsidR="00BF51D0" w:rsidRPr="00B13391" w:rsidTr="00BF51D0">
        <w:tc>
          <w:tcPr>
            <w:tcW w:w="1844" w:type="dxa"/>
            <w:shd w:val="clear" w:color="auto" w:fill="auto"/>
            <w:vAlign w:val="center"/>
          </w:tcPr>
          <w:p w:rsidR="00BF51D0" w:rsidRPr="00A97620" w:rsidRDefault="00BF51D0" w:rsidP="00701326">
            <w:pPr>
              <w:jc w:val="center"/>
              <w:rPr>
                <w:b/>
                <w:sz w:val="26"/>
                <w:szCs w:val="26"/>
              </w:rPr>
            </w:pPr>
            <w:r w:rsidRPr="00A97620">
              <w:rPr>
                <w:b/>
                <w:sz w:val="26"/>
                <w:szCs w:val="26"/>
              </w:rPr>
              <w:t>Порядковий № місяця/</w:t>
            </w:r>
          </w:p>
          <w:p w:rsidR="00BF51D0" w:rsidRPr="00A97620" w:rsidRDefault="00BF51D0" w:rsidP="00701326">
            <w:pPr>
              <w:jc w:val="center"/>
              <w:rPr>
                <w:b/>
                <w:sz w:val="26"/>
                <w:szCs w:val="26"/>
              </w:rPr>
            </w:pPr>
            <w:r w:rsidRPr="00A97620">
              <w:rPr>
                <w:b/>
                <w:sz w:val="26"/>
                <w:szCs w:val="26"/>
              </w:rPr>
              <w:t>періоду</w:t>
            </w:r>
          </w:p>
        </w:tc>
        <w:tc>
          <w:tcPr>
            <w:tcW w:w="1701" w:type="dxa"/>
            <w:shd w:val="clear" w:color="auto" w:fill="auto"/>
            <w:vAlign w:val="center"/>
          </w:tcPr>
          <w:p w:rsidR="00BF51D0" w:rsidRPr="00A97620" w:rsidRDefault="00BF51D0" w:rsidP="00701326">
            <w:pPr>
              <w:jc w:val="center"/>
              <w:rPr>
                <w:b/>
                <w:sz w:val="26"/>
                <w:szCs w:val="26"/>
              </w:rPr>
            </w:pPr>
            <w:r>
              <w:rPr>
                <w:b/>
                <w:sz w:val="26"/>
                <w:szCs w:val="26"/>
              </w:rPr>
              <w:t>№</w:t>
            </w:r>
            <w:r w:rsidRPr="00A97620">
              <w:rPr>
                <w:b/>
                <w:sz w:val="26"/>
                <w:szCs w:val="26"/>
              </w:rPr>
              <w:t>Завдання, якого стосується власний внесок</w:t>
            </w:r>
          </w:p>
        </w:tc>
        <w:tc>
          <w:tcPr>
            <w:tcW w:w="4643" w:type="dxa"/>
            <w:shd w:val="clear" w:color="auto" w:fill="auto"/>
            <w:vAlign w:val="center"/>
          </w:tcPr>
          <w:p w:rsidR="00BF51D0" w:rsidRPr="00A97620" w:rsidRDefault="00BF51D0" w:rsidP="00701326">
            <w:pPr>
              <w:jc w:val="center"/>
              <w:rPr>
                <w:b/>
                <w:sz w:val="26"/>
                <w:szCs w:val="26"/>
              </w:rPr>
            </w:pPr>
            <w:r w:rsidRPr="00A97620">
              <w:rPr>
                <w:b/>
                <w:sz w:val="26"/>
                <w:szCs w:val="26"/>
              </w:rPr>
              <w:t>Опис власного внеску</w:t>
            </w:r>
          </w:p>
        </w:tc>
        <w:tc>
          <w:tcPr>
            <w:tcW w:w="1735" w:type="dxa"/>
            <w:shd w:val="clear" w:color="auto" w:fill="auto"/>
            <w:vAlign w:val="center"/>
          </w:tcPr>
          <w:p w:rsidR="00BF51D0" w:rsidRPr="00A97620" w:rsidRDefault="00BF51D0" w:rsidP="00701326">
            <w:pPr>
              <w:jc w:val="center"/>
              <w:rPr>
                <w:b/>
                <w:sz w:val="26"/>
                <w:szCs w:val="26"/>
              </w:rPr>
            </w:pPr>
            <w:r w:rsidRPr="00A97620">
              <w:rPr>
                <w:b/>
                <w:sz w:val="26"/>
                <w:szCs w:val="26"/>
              </w:rPr>
              <w:t>Виконавець</w:t>
            </w:r>
          </w:p>
        </w:tc>
        <w:tc>
          <w:tcPr>
            <w:tcW w:w="1276" w:type="dxa"/>
            <w:shd w:val="clear" w:color="auto" w:fill="auto"/>
            <w:vAlign w:val="center"/>
          </w:tcPr>
          <w:p w:rsidR="00BF51D0" w:rsidRPr="00A97620" w:rsidRDefault="00BF51D0" w:rsidP="00701326">
            <w:pPr>
              <w:jc w:val="center"/>
              <w:rPr>
                <w:b/>
                <w:sz w:val="26"/>
                <w:szCs w:val="26"/>
              </w:rPr>
            </w:pPr>
            <w:r w:rsidRPr="00A97620">
              <w:rPr>
                <w:b/>
                <w:sz w:val="26"/>
                <w:szCs w:val="26"/>
              </w:rPr>
              <w:t>Одиниці виміру</w:t>
            </w:r>
          </w:p>
        </w:tc>
        <w:tc>
          <w:tcPr>
            <w:tcW w:w="851" w:type="dxa"/>
            <w:shd w:val="clear" w:color="auto" w:fill="auto"/>
            <w:vAlign w:val="center"/>
          </w:tcPr>
          <w:p w:rsidR="00BF51D0" w:rsidRPr="00A97620" w:rsidRDefault="00BF51D0" w:rsidP="00701326">
            <w:pPr>
              <w:jc w:val="center"/>
              <w:rPr>
                <w:b/>
                <w:sz w:val="26"/>
                <w:szCs w:val="26"/>
              </w:rPr>
            </w:pPr>
            <w:r w:rsidRPr="00A97620">
              <w:rPr>
                <w:b/>
                <w:sz w:val="26"/>
                <w:szCs w:val="26"/>
              </w:rPr>
              <w:t>Кількість</w:t>
            </w:r>
          </w:p>
        </w:tc>
        <w:tc>
          <w:tcPr>
            <w:tcW w:w="1412" w:type="dxa"/>
            <w:shd w:val="clear" w:color="auto" w:fill="auto"/>
            <w:vAlign w:val="center"/>
          </w:tcPr>
          <w:p w:rsidR="00BF51D0" w:rsidRPr="00A97620" w:rsidRDefault="00BF51D0" w:rsidP="00701326">
            <w:pPr>
              <w:jc w:val="center"/>
              <w:rPr>
                <w:b/>
                <w:sz w:val="26"/>
                <w:szCs w:val="26"/>
              </w:rPr>
            </w:pPr>
            <w:r w:rsidRPr="00A97620">
              <w:rPr>
                <w:b/>
                <w:sz w:val="26"/>
                <w:szCs w:val="26"/>
              </w:rPr>
              <w:t>Фінансування у 2019 році, грн.</w:t>
            </w:r>
          </w:p>
        </w:tc>
        <w:tc>
          <w:tcPr>
            <w:tcW w:w="1423" w:type="dxa"/>
            <w:shd w:val="clear" w:color="auto" w:fill="auto"/>
            <w:vAlign w:val="center"/>
          </w:tcPr>
          <w:p w:rsidR="00BF51D0" w:rsidRPr="00A97620" w:rsidRDefault="00BF51D0" w:rsidP="00701326">
            <w:pPr>
              <w:jc w:val="center"/>
              <w:rPr>
                <w:b/>
                <w:sz w:val="26"/>
                <w:szCs w:val="26"/>
              </w:rPr>
            </w:pPr>
            <w:r w:rsidRPr="00A97620">
              <w:rPr>
                <w:b/>
                <w:sz w:val="26"/>
                <w:szCs w:val="26"/>
              </w:rPr>
              <w:t>Загальна сума, грн.</w:t>
            </w:r>
          </w:p>
        </w:tc>
      </w:tr>
      <w:tr w:rsidR="00BF51D0" w:rsidRPr="00B13391" w:rsidTr="00BF51D0">
        <w:tc>
          <w:tcPr>
            <w:tcW w:w="1844" w:type="dxa"/>
          </w:tcPr>
          <w:p w:rsidR="00BF51D0" w:rsidRPr="00A97620" w:rsidRDefault="00C85502" w:rsidP="00701326">
            <w:pPr>
              <w:jc w:val="both"/>
              <w:rPr>
                <w:sz w:val="26"/>
                <w:szCs w:val="26"/>
              </w:rPr>
            </w:pPr>
            <w:r>
              <w:rPr>
                <w:sz w:val="26"/>
                <w:szCs w:val="26"/>
              </w:rPr>
              <w:t>Місяць 3</w:t>
            </w:r>
          </w:p>
        </w:tc>
        <w:tc>
          <w:tcPr>
            <w:tcW w:w="1701" w:type="dxa"/>
          </w:tcPr>
          <w:p w:rsidR="00BF51D0" w:rsidRPr="00A97620" w:rsidRDefault="00BF51D0" w:rsidP="00701326">
            <w:pPr>
              <w:jc w:val="both"/>
              <w:rPr>
                <w:sz w:val="26"/>
                <w:szCs w:val="26"/>
              </w:rPr>
            </w:pPr>
            <w:r w:rsidRPr="00A97620">
              <w:rPr>
                <w:sz w:val="26"/>
                <w:szCs w:val="26"/>
              </w:rPr>
              <w:t>3</w:t>
            </w:r>
            <w:r w:rsidR="00C85502">
              <w:rPr>
                <w:sz w:val="26"/>
                <w:szCs w:val="26"/>
              </w:rPr>
              <w:t>.2</w:t>
            </w:r>
            <w:r w:rsidRPr="00A97620">
              <w:rPr>
                <w:sz w:val="26"/>
                <w:szCs w:val="26"/>
              </w:rPr>
              <w:t>.</w:t>
            </w:r>
          </w:p>
        </w:tc>
        <w:tc>
          <w:tcPr>
            <w:tcW w:w="4643" w:type="dxa"/>
          </w:tcPr>
          <w:p w:rsidR="00BF51D0" w:rsidRPr="00A97620" w:rsidRDefault="00C85502" w:rsidP="00701326">
            <w:pPr>
              <w:jc w:val="both"/>
              <w:rPr>
                <w:sz w:val="26"/>
                <w:szCs w:val="26"/>
              </w:rPr>
            </w:pPr>
            <w:r>
              <w:rPr>
                <w:sz w:val="26"/>
                <w:szCs w:val="26"/>
              </w:rPr>
              <w:t xml:space="preserve"> </w:t>
            </w:r>
            <w:r w:rsidR="00845781">
              <w:rPr>
                <w:sz w:val="26"/>
                <w:szCs w:val="26"/>
              </w:rPr>
              <w:t>Придбання та встановлення спортивного комплексу «Смуга перешкод» (</w:t>
            </w:r>
            <w:proofErr w:type="spellStart"/>
            <w:r w:rsidR="00845781">
              <w:rPr>
                <w:sz w:val="26"/>
                <w:szCs w:val="26"/>
              </w:rPr>
              <w:t>залізабетонні</w:t>
            </w:r>
            <w:proofErr w:type="spellEnd"/>
            <w:r w:rsidR="00845781">
              <w:rPr>
                <w:sz w:val="26"/>
                <w:szCs w:val="26"/>
              </w:rPr>
              <w:t xml:space="preserve"> стовпи, дерев’яних етапів та натягування тросів)</w:t>
            </w:r>
          </w:p>
        </w:tc>
        <w:tc>
          <w:tcPr>
            <w:tcW w:w="1735" w:type="dxa"/>
          </w:tcPr>
          <w:p w:rsidR="00BF51D0" w:rsidRPr="00A97620" w:rsidRDefault="00BF51D0" w:rsidP="00701326">
            <w:pPr>
              <w:jc w:val="both"/>
              <w:rPr>
                <w:sz w:val="26"/>
                <w:szCs w:val="26"/>
              </w:rPr>
            </w:pPr>
            <w:r w:rsidRPr="00A97620">
              <w:rPr>
                <w:sz w:val="26"/>
                <w:szCs w:val="26"/>
              </w:rPr>
              <w:t>Управління освіти</w:t>
            </w:r>
          </w:p>
        </w:tc>
        <w:tc>
          <w:tcPr>
            <w:tcW w:w="1276" w:type="dxa"/>
          </w:tcPr>
          <w:p w:rsidR="00BF51D0" w:rsidRPr="00A97620" w:rsidRDefault="00845781" w:rsidP="00701326">
            <w:pPr>
              <w:jc w:val="both"/>
              <w:rPr>
                <w:sz w:val="26"/>
                <w:szCs w:val="26"/>
              </w:rPr>
            </w:pPr>
            <w:r>
              <w:rPr>
                <w:sz w:val="26"/>
                <w:szCs w:val="26"/>
              </w:rPr>
              <w:t xml:space="preserve"> шт.</w:t>
            </w:r>
          </w:p>
        </w:tc>
        <w:tc>
          <w:tcPr>
            <w:tcW w:w="851" w:type="dxa"/>
          </w:tcPr>
          <w:p w:rsidR="00BF51D0" w:rsidRPr="00A97620" w:rsidRDefault="00BF51D0" w:rsidP="00701326">
            <w:pPr>
              <w:jc w:val="both"/>
              <w:rPr>
                <w:sz w:val="26"/>
                <w:szCs w:val="26"/>
              </w:rPr>
            </w:pPr>
            <w:r>
              <w:rPr>
                <w:sz w:val="26"/>
                <w:szCs w:val="26"/>
              </w:rPr>
              <w:t>1</w:t>
            </w:r>
          </w:p>
        </w:tc>
        <w:tc>
          <w:tcPr>
            <w:tcW w:w="1412" w:type="dxa"/>
          </w:tcPr>
          <w:p w:rsidR="00BF51D0" w:rsidRPr="00A97620" w:rsidRDefault="00845781" w:rsidP="00701326">
            <w:pPr>
              <w:jc w:val="both"/>
              <w:rPr>
                <w:sz w:val="26"/>
                <w:szCs w:val="26"/>
              </w:rPr>
            </w:pPr>
            <w:r>
              <w:rPr>
                <w:sz w:val="26"/>
                <w:szCs w:val="26"/>
              </w:rPr>
              <w:t xml:space="preserve"> 411597,62</w:t>
            </w:r>
          </w:p>
        </w:tc>
        <w:tc>
          <w:tcPr>
            <w:tcW w:w="1423" w:type="dxa"/>
          </w:tcPr>
          <w:p w:rsidR="00BF51D0" w:rsidRPr="00A97620" w:rsidRDefault="00845781" w:rsidP="00701326">
            <w:pPr>
              <w:jc w:val="both"/>
              <w:rPr>
                <w:sz w:val="26"/>
                <w:szCs w:val="26"/>
              </w:rPr>
            </w:pPr>
            <w:r>
              <w:rPr>
                <w:sz w:val="26"/>
                <w:szCs w:val="26"/>
              </w:rPr>
              <w:t xml:space="preserve"> 411597,62</w:t>
            </w:r>
          </w:p>
        </w:tc>
      </w:tr>
      <w:tr w:rsidR="00BF51D0" w:rsidRPr="00B13391" w:rsidTr="00BF51D0">
        <w:tc>
          <w:tcPr>
            <w:tcW w:w="12050" w:type="dxa"/>
            <w:gridSpan w:val="6"/>
          </w:tcPr>
          <w:p w:rsidR="00BF51D0" w:rsidRDefault="00BF51D0" w:rsidP="00BF51D0">
            <w:pPr>
              <w:jc w:val="both"/>
              <w:rPr>
                <w:sz w:val="26"/>
                <w:szCs w:val="26"/>
              </w:rPr>
            </w:pPr>
            <w:r>
              <w:rPr>
                <w:sz w:val="26"/>
                <w:szCs w:val="26"/>
              </w:rPr>
              <w:t>Всього</w:t>
            </w:r>
          </w:p>
        </w:tc>
        <w:tc>
          <w:tcPr>
            <w:tcW w:w="1412" w:type="dxa"/>
          </w:tcPr>
          <w:p w:rsidR="00BF51D0" w:rsidRDefault="00BF51D0" w:rsidP="00BF51D0">
            <w:pPr>
              <w:jc w:val="both"/>
              <w:rPr>
                <w:sz w:val="26"/>
                <w:szCs w:val="26"/>
              </w:rPr>
            </w:pPr>
          </w:p>
        </w:tc>
        <w:tc>
          <w:tcPr>
            <w:tcW w:w="1423" w:type="dxa"/>
          </w:tcPr>
          <w:p w:rsidR="00BF51D0" w:rsidRPr="005B4DB4" w:rsidRDefault="00BF51D0" w:rsidP="00BF51D0">
            <w:pPr>
              <w:jc w:val="both"/>
              <w:rPr>
                <w:b/>
                <w:sz w:val="26"/>
                <w:szCs w:val="26"/>
              </w:rPr>
            </w:pPr>
            <w:r w:rsidRPr="005B4DB4">
              <w:rPr>
                <w:b/>
                <w:sz w:val="26"/>
                <w:szCs w:val="26"/>
              </w:rPr>
              <w:t>411 597,62</w:t>
            </w:r>
          </w:p>
        </w:tc>
      </w:tr>
    </w:tbl>
    <w:p w:rsidR="000459D0" w:rsidRDefault="00701326" w:rsidP="00F74F59">
      <w:pPr>
        <w:ind w:left="-567"/>
        <w:jc w:val="center"/>
        <w:rPr>
          <w:b/>
          <w:sz w:val="28"/>
        </w:rPr>
      </w:pPr>
      <w:r>
        <w:rPr>
          <w:b/>
          <w:sz w:val="28"/>
        </w:rPr>
        <w:t xml:space="preserve"> </w:t>
      </w:r>
    </w:p>
    <w:p w:rsidR="00701326" w:rsidRDefault="00701326"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845781" w:rsidRDefault="00845781" w:rsidP="00701326">
      <w:pPr>
        <w:jc w:val="center"/>
        <w:rPr>
          <w:b/>
          <w:sz w:val="28"/>
          <w:szCs w:val="28"/>
        </w:rPr>
      </w:pPr>
    </w:p>
    <w:p w:rsidR="00701326" w:rsidRPr="0009296C" w:rsidRDefault="00701326" w:rsidP="00701326">
      <w:pPr>
        <w:jc w:val="center"/>
        <w:rPr>
          <w:b/>
          <w:sz w:val="28"/>
          <w:szCs w:val="28"/>
        </w:rPr>
      </w:pPr>
      <w:r w:rsidRPr="0009296C">
        <w:rPr>
          <w:b/>
          <w:sz w:val="28"/>
          <w:szCs w:val="28"/>
        </w:rPr>
        <w:lastRenderedPageBreak/>
        <w:t>Напрями діяльності та заходи Проекту</w:t>
      </w:r>
    </w:p>
    <w:p w:rsidR="00701326" w:rsidRDefault="00701326" w:rsidP="00701326">
      <w:pPr>
        <w:jc w:val="center"/>
        <w:rPr>
          <w:b/>
          <w:sz w:val="28"/>
          <w:szCs w:val="28"/>
        </w:rPr>
      </w:pPr>
      <w:r w:rsidRPr="0009296C">
        <w:rPr>
          <w:b/>
          <w:sz w:val="28"/>
          <w:szCs w:val="28"/>
        </w:rPr>
        <w:t>«Мотузковий парк «Екстрим» - спортивно-розважальний комплекс для дітей та дорослих»</w:t>
      </w:r>
    </w:p>
    <w:p w:rsidR="00701326" w:rsidRPr="00B13391" w:rsidRDefault="00701326" w:rsidP="00701326">
      <w:pPr>
        <w:jc w:val="center"/>
        <w:rPr>
          <w:b/>
          <w:sz w:val="28"/>
          <w:szCs w:val="28"/>
        </w:rPr>
      </w:pPr>
      <w:r>
        <w:rPr>
          <w:b/>
          <w:sz w:val="28"/>
          <w:szCs w:val="28"/>
        </w:rPr>
        <w:t>з</w:t>
      </w:r>
      <w:r w:rsidRPr="00B13391">
        <w:rPr>
          <w:b/>
          <w:sz w:val="28"/>
          <w:szCs w:val="28"/>
        </w:rPr>
        <w:t>а</w:t>
      </w:r>
      <w:r>
        <w:rPr>
          <w:b/>
          <w:sz w:val="28"/>
          <w:szCs w:val="28"/>
        </w:rPr>
        <w:t xml:space="preserve"> рахунок внеску партнерів</w:t>
      </w:r>
      <w:r w:rsidRPr="00B13391">
        <w:rPr>
          <w:b/>
          <w:sz w:val="28"/>
          <w:szCs w:val="28"/>
        </w:rPr>
        <w:t>, грн.</w:t>
      </w:r>
    </w:p>
    <w:p w:rsidR="009C6137" w:rsidRDefault="00701326" w:rsidP="00F74F59">
      <w:pPr>
        <w:jc w:val="right"/>
        <w:rPr>
          <w:b/>
          <w:sz w:val="28"/>
          <w:szCs w:val="28"/>
        </w:rPr>
      </w:pPr>
      <w:r>
        <w:rPr>
          <w:b/>
          <w:sz w:val="28"/>
          <w:szCs w:val="28"/>
        </w:rPr>
        <w:t xml:space="preserve"> </w:t>
      </w:r>
    </w:p>
    <w:tbl>
      <w:tblPr>
        <w:tblStyle w:val="a9"/>
        <w:tblpPr w:leftFromText="180" w:rightFromText="180" w:vertAnchor="page" w:horzAnchor="margin" w:tblpXSpec="center" w:tblpY="2416"/>
        <w:tblW w:w="16019" w:type="dxa"/>
        <w:tblLayout w:type="fixed"/>
        <w:tblLook w:val="04A0" w:firstRow="1" w:lastRow="0" w:firstColumn="1" w:lastColumn="0" w:noHBand="0" w:noVBand="1"/>
      </w:tblPr>
      <w:tblGrid>
        <w:gridCol w:w="1844"/>
        <w:gridCol w:w="1701"/>
        <w:gridCol w:w="4643"/>
        <w:gridCol w:w="1735"/>
        <w:gridCol w:w="1276"/>
        <w:gridCol w:w="1412"/>
        <w:gridCol w:w="2132"/>
        <w:gridCol w:w="1276"/>
      </w:tblGrid>
      <w:tr w:rsidR="00BF51D0" w:rsidRPr="00B13391" w:rsidTr="00BF51D0">
        <w:tc>
          <w:tcPr>
            <w:tcW w:w="1844" w:type="dxa"/>
            <w:shd w:val="clear" w:color="auto" w:fill="auto"/>
            <w:vAlign w:val="center"/>
          </w:tcPr>
          <w:p w:rsidR="00BF51D0" w:rsidRPr="00A97620" w:rsidRDefault="00BF51D0" w:rsidP="000C4DAE">
            <w:pPr>
              <w:jc w:val="center"/>
              <w:rPr>
                <w:b/>
                <w:sz w:val="26"/>
                <w:szCs w:val="26"/>
              </w:rPr>
            </w:pPr>
            <w:r w:rsidRPr="00A97620">
              <w:rPr>
                <w:b/>
                <w:sz w:val="26"/>
                <w:szCs w:val="26"/>
              </w:rPr>
              <w:t>Порядковий № місяця/</w:t>
            </w:r>
          </w:p>
          <w:p w:rsidR="00BF51D0" w:rsidRPr="00A97620" w:rsidRDefault="00BF51D0" w:rsidP="000C4DAE">
            <w:pPr>
              <w:jc w:val="center"/>
              <w:rPr>
                <w:b/>
                <w:sz w:val="26"/>
                <w:szCs w:val="26"/>
              </w:rPr>
            </w:pPr>
            <w:r w:rsidRPr="00A97620">
              <w:rPr>
                <w:b/>
                <w:sz w:val="26"/>
                <w:szCs w:val="26"/>
              </w:rPr>
              <w:t>періоду</w:t>
            </w:r>
          </w:p>
        </w:tc>
        <w:tc>
          <w:tcPr>
            <w:tcW w:w="1701" w:type="dxa"/>
            <w:shd w:val="clear" w:color="auto" w:fill="auto"/>
            <w:vAlign w:val="center"/>
          </w:tcPr>
          <w:p w:rsidR="00BF51D0" w:rsidRPr="00A97620" w:rsidRDefault="00BF51D0" w:rsidP="000C4DAE">
            <w:pPr>
              <w:jc w:val="center"/>
              <w:rPr>
                <w:b/>
                <w:sz w:val="26"/>
                <w:szCs w:val="26"/>
              </w:rPr>
            </w:pPr>
            <w:r w:rsidRPr="00A97620">
              <w:rPr>
                <w:b/>
                <w:sz w:val="26"/>
                <w:szCs w:val="26"/>
              </w:rPr>
              <w:t>№ Завдання, якого стосується власний внесок</w:t>
            </w:r>
          </w:p>
        </w:tc>
        <w:tc>
          <w:tcPr>
            <w:tcW w:w="4643" w:type="dxa"/>
            <w:shd w:val="clear" w:color="auto" w:fill="auto"/>
            <w:vAlign w:val="center"/>
          </w:tcPr>
          <w:p w:rsidR="00BF51D0" w:rsidRPr="00A97620" w:rsidRDefault="00BF51D0" w:rsidP="000C4DAE">
            <w:pPr>
              <w:jc w:val="center"/>
              <w:rPr>
                <w:b/>
                <w:sz w:val="26"/>
                <w:szCs w:val="26"/>
              </w:rPr>
            </w:pPr>
            <w:r w:rsidRPr="00A97620">
              <w:rPr>
                <w:b/>
                <w:sz w:val="26"/>
                <w:szCs w:val="26"/>
              </w:rPr>
              <w:t>Опис власного внеску</w:t>
            </w:r>
          </w:p>
        </w:tc>
        <w:tc>
          <w:tcPr>
            <w:tcW w:w="1735" w:type="dxa"/>
            <w:shd w:val="clear" w:color="auto" w:fill="auto"/>
            <w:vAlign w:val="center"/>
          </w:tcPr>
          <w:p w:rsidR="00BF51D0" w:rsidRPr="00A97620" w:rsidRDefault="00BF51D0" w:rsidP="000C4DAE">
            <w:pPr>
              <w:jc w:val="center"/>
              <w:rPr>
                <w:b/>
                <w:sz w:val="26"/>
                <w:szCs w:val="26"/>
              </w:rPr>
            </w:pPr>
            <w:r w:rsidRPr="00A97620">
              <w:rPr>
                <w:b/>
                <w:sz w:val="26"/>
                <w:szCs w:val="26"/>
              </w:rPr>
              <w:t>Виконавець</w:t>
            </w:r>
          </w:p>
        </w:tc>
        <w:tc>
          <w:tcPr>
            <w:tcW w:w="1276" w:type="dxa"/>
            <w:shd w:val="clear" w:color="auto" w:fill="auto"/>
            <w:vAlign w:val="center"/>
          </w:tcPr>
          <w:p w:rsidR="00BF51D0" w:rsidRPr="00A97620" w:rsidRDefault="00BF51D0" w:rsidP="000C4DAE">
            <w:pPr>
              <w:jc w:val="center"/>
              <w:rPr>
                <w:b/>
                <w:sz w:val="26"/>
                <w:szCs w:val="26"/>
              </w:rPr>
            </w:pPr>
            <w:r w:rsidRPr="00A97620">
              <w:rPr>
                <w:b/>
                <w:sz w:val="26"/>
                <w:szCs w:val="26"/>
              </w:rPr>
              <w:t>Одиниці виміру</w:t>
            </w:r>
          </w:p>
        </w:tc>
        <w:tc>
          <w:tcPr>
            <w:tcW w:w="1412" w:type="dxa"/>
            <w:shd w:val="clear" w:color="auto" w:fill="auto"/>
            <w:vAlign w:val="center"/>
          </w:tcPr>
          <w:p w:rsidR="00BF51D0" w:rsidRPr="00A97620" w:rsidRDefault="00BF51D0" w:rsidP="00BF51D0">
            <w:pPr>
              <w:rPr>
                <w:b/>
                <w:sz w:val="26"/>
                <w:szCs w:val="26"/>
              </w:rPr>
            </w:pPr>
            <w:r w:rsidRPr="00A97620">
              <w:rPr>
                <w:b/>
                <w:sz w:val="26"/>
                <w:szCs w:val="26"/>
              </w:rPr>
              <w:t>Кількість</w:t>
            </w:r>
          </w:p>
        </w:tc>
        <w:tc>
          <w:tcPr>
            <w:tcW w:w="2132" w:type="dxa"/>
            <w:shd w:val="clear" w:color="auto" w:fill="auto"/>
            <w:vAlign w:val="center"/>
          </w:tcPr>
          <w:p w:rsidR="00BF51D0" w:rsidRPr="00A97620" w:rsidRDefault="00BF51D0" w:rsidP="000C4DAE">
            <w:pPr>
              <w:jc w:val="center"/>
              <w:rPr>
                <w:b/>
                <w:sz w:val="26"/>
                <w:szCs w:val="26"/>
              </w:rPr>
            </w:pPr>
            <w:r w:rsidRPr="00A97620">
              <w:rPr>
                <w:b/>
                <w:sz w:val="26"/>
                <w:szCs w:val="26"/>
              </w:rPr>
              <w:t>Фінансування у 2019 році, грн.</w:t>
            </w:r>
          </w:p>
        </w:tc>
        <w:tc>
          <w:tcPr>
            <w:tcW w:w="1276" w:type="dxa"/>
            <w:shd w:val="clear" w:color="auto" w:fill="auto"/>
            <w:vAlign w:val="center"/>
          </w:tcPr>
          <w:p w:rsidR="00BF51D0" w:rsidRPr="00A97620" w:rsidRDefault="00BF51D0" w:rsidP="000C4DAE">
            <w:pPr>
              <w:jc w:val="center"/>
              <w:rPr>
                <w:b/>
                <w:sz w:val="26"/>
                <w:szCs w:val="26"/>
              </w:rPr>
            </w:pPr>
            <w:r w:rsidRPr="00A97620">
              <w:rPr>
                <w:b/>
                <w:sz w:val="26"/>
                <w:szCs w:val="26"/>
              </w:rPr>
              <w:t>Загальна сума, грн.</w:t>
            </w:r>
          </w:p>
        </w:tc>
      </w:tr>
      <w:tr w:rsidR="00BF51D0" w:rsidRPr="00B13391" w:rsidTr="00BF51D0">
        <w:tc>
          <w:tcPr>
            <w:tcW w:w="1844" w:type="dxa"/>
          </w:tcPr>
          <w:p w:rsidR="00BF51D0" w:rsidRPr="00A97620" w:rsidRDefault="00845781" w:rsidP="000C4DAE">
            <w:pPr>
              <w:jc w:val="both"/>
              <w:rPr>
                <w:sz w:val="26"/>
                <w:szCs w:val="26"/>
              </w:rPr>
            </w:pPr>
            <w:r>
              <w:rPr>
                <w:sz w:val="26"/>
                <w:szCs w:val="26"/>
              </w:rPr>
              <w:t>Місяць 3</w:t>
            </w:r>
          </w:p>
        </w:tc>
        <w:tc>
          <w:tcPr>
            <w:tcW w:w="1701" w:type="dxa"/>
          </w:tcPr>
          <w:p w:rsidR="00BF51D0" w:rsidRPr="00A97620" w:rsidRDefault="00845781" w:rsidP="000C4DAE">
            <w:pPr>
              <w:jc w:val="both"/>
              <w:rPr>
                <w:sz w:val="26"/>
                <w:szCs w:val="26"/>
              </w:rPr>
            </w:pPr>
            <w:r>
              <w:rPr>
                <w:sz w:val="26"/>
                <w:szCs w:val="26"/>
              </w:rPr>
              <w:t>4</w:t>
            </w:r>
            <w:r w:rsidR="00BF51D0">
              <w:rPr>
                <w:sz w:val="26"/>
                <w:szCs w:val="26"/>
              </w:rPr>
              <w:t>.1.</w:t>
            </w:r>
          </w:p>
        </w:tc>
        <w:tc>
          <w:tcPr>
            <w:tcW w:w="4643" w:type="dxa"/>
          </w:tcPr>
          <w:p w:rsidR="00BF51D0" w:rsidRPr="00A97620" w:rsidRDefault="00BF51D0" w:rsidP="000C4DAE">
            <w:pPr>
              <w:jc w:val="both"/>
              <w:rPr>
                <w:sz w:val="26"/>
                <w:szCs w:val="26"/>
              </w:rPr>
            </w:pPr>
            <w:r>
              <w:rPr>
                <w:sz w:val="26"/>
                <w:szCs w:val="26"/>
              </w:rPr>
              <w:t>Виготовлення та встановлення інформаційної таблички встановленого зразка із зазначенням назви проекту конкурсу</w:t>
            </w:r>
          </w:p>
        </w:tc>
        <w:tc>
          <w:tcPr>
            <w:tcW w:w="1735" w:type="dxa"/>
          </w:tcPr>
          <w:p w:rsidR="00BF51D0" w:rsidRPr="00A97620" w:rsidRDefault="00BF51D0" w:rsidP="000C4DAE">
            <w:pPr>
              <w:jc w:val="both"/>
              <w:rPr>
                <w:sz w:val="26"/>
                <w:szCs w:val="26"/>
              </w:rPr>
            </w:pPr>
            <w:r>
              <w:rPr>
                <w:sz w:val="26"/>
                <w:szCs w:val="26"/>
              </w:rPr>
              <w:t>ПП «Редакція «Жмеринська газета»</w:t>
            </w:r>
          </w:p>
        </w:tc>
        <w:tc>
          <w:tcPr>
            <w:tcW w:w="1276" w:type="dxa"/>
          </w:tcPr>
          <w:p w:rsidR="00BF51D0" w:rsidRPr="00A97620" w:rsidRDefault="00BF51D0" w:rsidP="000C4DAE">
            <w:pPr>
              <w:jc w:val="both"/>
              <w:rPr>
                <w:sz w:val="26"/>
                <w:szCs w:val="26"/>
              </w:rPr>
            </w:pPr>
            <w:r>
              <w:rPr>
                <w:sz w:val="26"/>
                <w:szCs w:val="26"/>
              </w:rPr>
              <w:t>шт.</w:t>
            </w:r>
          </w:p>
        </w:tc>
        <w:tc>
          <w:tcPr>
            <w:tcW w:w="1412" w:type="dxa"/>
          </w:tcPr>
          <w:p w:rsidR="00BF51D0" w:rsidRPr="00A97620" w:rsidRDefault="00BF51D0" w:rsidP="000C4DAE">
            <w:pPr>
              <w:jc w:val="both"/>
              <w:rPr>
                <w:sz w:val="26"/>
                <w:szCs w:val="26"/>
              </w:rPr>
            </w:pPr>
            <w:r>
              <w:rPr>
                <w:sz w:val="26"/>
                <w:szCs w:val="26"/>
              </w:rPr>
              <w:t>1</w:t>
            </w:r>
          </w:p>
        </w:tc>
        <w:tc>
          <w:tcPr>
            <w:tcW w:w="2132" w:type="dxa"/>
          </w:tcPr>
          <w:p w:rsidR="00BF51D0" w:rsidRPr="00A97620" w:rsidRDefault="00BF51D0" w:rsidP="000C4DAE">
            <w:pPr>
              <w:jc w:val="both"/>
              <w:rPr>
                <w:sz w:val="26"/>
                <w:szCs w:val="26"/>
              </w:rPr>
            </w:pPr>
            <w:r>
              <w:rPr>
                <w:sz w:val="26"/>
                <w:szCs w:val="26"/>
              </w:rPr>
              <w:t xml:space="preserve"> 300,0</w:t>
            </w:r>
          </w:p>
        </w:tc>
        <w:tc>
          <w:tcPr>
            <w:tcW w:w="1276" w:type="dxa"/>
          </w:tcPr>
          <w:p w:rsidR="00BF51D0" w:rsidRPr="00A97620" w:rsidRDefault="00BF51D0" w:rsidP="000C4DAE">
            <w:pPr>
              <w:jc w:val="both"/>
              <w:rPr>
                <w:sz w:val="26"/>
                <w:szCs w:val="26"/>
              </w:rPr>
            </w:pPr>
            <w:r>
              <w:rPr>
                <w:sz w:val="26"/>
                <w:szCs w:val="26"/>
              </w:rPr>
              <w:t>300,0</w:t>
            </w:r>
          </w:p>
        </w:tc>
      </w:tr>
      <w:tr w:rsidR="00701326" w:rsidRPr="00B13391" w:rsidTr="00BF51D0">
        <w:tc>
          <w:tcPr>
            <w:tcW w:w="12611" w:type="dxa"/>
            <w:gridSpan w:val="6"/>
            <w:shd w:val="clear" w:color="auto" w:fill="auto"/>
          </w:tcPr>
          <w:p w:rsidR="00701326" w:rsidRPr="00A97620" w:rsidRDefault="00701326" w:rsidP="000C4DAE">
            <w:pPr>
              <w:jc w:val="both"/>
              <w:rPr>
                <w:b/>
                <w:sz w:val="26"/>
                <w:szCs w:val="26"/>
              </w:rPr>
            </w:pPr>
            <w:r w:rsidRPr="00A97620">
              <w:rPr>
                <w:b/>
                <w:sz w:val="26"/>
                <w:szCs w:val="26"/>
              </w:rPr>
              <w:t>Всього</w:t>
            </w:r>
          </w:p>
        </w:tc>
        <w:tc>
          <w:tcPr>
            <w:tcW w:w="2132" w:type="dxa"/>
            <w:shd w:val="clear" w:color="auto" w:fill="auto"/>
          </w:tcPr>
          <w:p w:rsidR="00701326" w:rsidRPr="000459D0" w:rsidRDefault="00701326" w:rsidP="000C4DAE">
            <w:pPr>
              <w:jc w:val="both"/>
              <w:rPr>
                <w:b/>
                <w:sz w:val="26"/>
                <w:szCs w:val="26"/>
              </w:rPr>
            </w:pPr>
            <w:r>
              <w:rPr>
                <w:b/>
                <w:sz w:val="26"/>
                <w:szCs w:val="26"/>
              </w:rPr>
              <w:t xml:space="preserve">  </w:t>
            </w:r>
          </w:p>
        </w:tc>
        <w:tc>
          <w:tcPr>
            <w:tcW w:w="1276" w:type="dxa"/>
            <w:shd w:val="clear" w:color="auto" w:fill="auto"/>
          </w:tcPr>
          <w:p w:rsidR="00701326" w:rsidRPr="00A97620" w:rsidRDefault="00701326" w:rsidP="000C4DAE">
            <w:pPr>
              <w:jc w:val="both"/>
              <w:rPr>
                <w:sz w:val="26"/>
                <w:szCs w:val="26"/>
              </w:rPr>
            </w:pPr>
            <w:r w:rsidRPr="000459D0">
              <w:rPr>
                <w:b/>
                <w:sz w:val="26"/>
                <w:szCs w:val="26"/>
              </w:rPr>
              <w:t>300,0</w:t>
            </w:r>
          </w:p>
        </w:tc>
      </w:tr>
    </w:tbl>
    <w:p w:rsidR="00701326" w:rsidRPr="0009296C" w:rsidRDefault="00701326" w:rsidP="00701326">
      <w:pPr>
        <w:spacing w:after="160" w:line="259" w:lineRule="auto"/>
        <w:rPr>
          <w:sz w:val="28"/>
          <w:szCs w:val="28"/>
        </w:rPr>
      </w:pPr>
      <w:r>
        <w:rPr>
          <w:sz w:val="28"/>
          <w:szCs w:val="28"/>
        </w:rPr>
        <w:t xml:space="preserve">                                                          </w:t>
      </w:r>
    </w:p>
    <w:p w:rsidR="000459D0" w:rsidRDefault="000459D0" w:rsidP="00701326">
      <w:pPr>
        <w:rPr>
          <w:b/>
          <w:sz w:val="28"/>
        </w:rPr>
      </w:pPr>
    </w:p>
    <w:p w:rsidR="000459D0" w:rsidRPr="00C22E25" w:rsidRDefault="000459D0" w:rsidP="00E968E3">
      <w:pPr>
        <w:ind w:left="-567"/>
        <w:jc w:val="center"/>
        <w:rPr>
          <w:b/>
          <w:sz w:val="28"/>
        </w:rPr>
      </w:pPr>
    </w:p>
    <w:p w:rsidR="00E968E3" w:rsidRDefault="00E968E3" w:rsidP="002878AE">
      <w:pPr>
        <w:pStyle w:val="1"/>
        <w:spacing w:before="0"/>
        <w:jc w:val="both"/>
        <w:rPr>
          <w:rFonts w:ascii="Times New Roman" w:hAnsi="Times New Roman"/>
          <w:color w:val="323E4F" w:themeColor="text2" w:themeShade="BF"/>
        </w:rPr>
      </w:pPr>
    </w:p>
    <w:p w:rsidR="002878AE" w:rsidRDefault="002878AE" w:rsidP="002878AE"/>
    <w:p w:rsidR="00A36E66" w:rsidRDefault="000A28AD" w:rsidP="00A36E66">
      <w:pPr>
        <w:jc w:val="center"/>
        <w:rPr>
          <w:color w:val="000000" w:themeColor="text1"/>
          <w:sz w:val="28"/>
          <w:szCs w:val="28"/>
        </w:rPr>
      </w:pPr>
      <w:r>
        <w:rPr>
          <w:color w:val="000000" w:themeColor="text1"/>
          <w:sz w:val="28"/>
          <w:szCs w:val="28"/>
        </w:rPr>
        <w:t xml:space="preserve"> </w:t>
      </w:r>
    </w:p>
    <w:p w:rsidR="002878AE" w:rsidRDefault="002878AE" w:rsidP="002878AE"/>
    <w:p w:rsidR="002878AE" w:rsidRDefault="002878AE" w:rsidP="002878AE"/>
    <w:p w:rsidR="002878AE" w:rsidRDefault="002878AE" w:rsidP="002878AE"/>
    <w:p w:rsidR="002878AE" w:rsidRDefault="002878AE" w:rsidP="002878AE"/>
    <w:p w:rsidR="002878AE" w:rsidRDefault="002878AE" w:rsidP="002878AE"/>
    <w:p w:rsidR="002878AE" w:rsidRDefault="002878AE" w:rsidP="002878AE"/>
    <w:p w:rsidR="002878AE" w:rsidRDefault="002878AE" w:rsidP="002878AE"/>
    <w:p w:rsidR="002878AE" w:rsidRDefault="002878AE" w:rsidP="002878AE"/>
    <w:p w:rsidR="002878AE" w:rsidRDefault="002878AE" w:rsidP="002878AE"/>
    <w:p w:rsidR="002878AE" w:rsidRDefault="002878AE" w:rsidP="002878AE"/>
    <w:p w:rsidR="002878AE" w:rsidRDefault="002878AE" w:rsidP="002878AE"/>
    <w:p w:rsidR="00952BD1" w:rsidRDefault="00701326" w:rsidP="00952BD1">
      <w:pPr>
        <w:rPr>
          <w:sz w:val="28"/>
          <w:szCs w:val="28"/>
        </w:rPr>
        <w:sectPr w:rsidR="00952BD1" w:rsidSect="00F74F59">
          <w:pgSz w:w="16838" w:h="11906" w:orient="landscape"/>
          <w:pgMar w:top="851" w:right="851" w:bottom="142" w:left="1134" w:header="709" w:footer="709" w:gutter="0"/>
          <w:cols w:space="720"/>
        </w:sectPr>
      </w:pPr>
      <w:r>
        <w:t xml:space="preserve">           </w:t>
      </w:r>
    </w:p>
    <w:p w:rsidR="002878AE" w:rsidRPr="00701326" w:rsidRDefault="002878AE" w:rsidP="00701326">
      <w:pPr>
        <w:spacing w:after="160" w:line="259" w:lineRule="auto"/>
        <w:rPr>
          <w:bCs/>
          <w:sz w:val="28"/>
          <w:szCs w:val="28"/>
        </w:rPr>
      </w:pPr>
      <w:r w:rsidRPr="006F16EF">
        <w:rPr>
          <w:sz w:val="28"/>
          <w:szCs w:val="28"/>
        </w:rPr>
        <w:lastRenderedPageBreak/>
        <w:t xml:space="preserve">       </w:t>
      </w:r>
      <w:r w:rsidR="00701326">
        <w:rPr>
          <w:sz w:val="28"/>
          <w:szCs w:val="28"/>
        </w:rPr>
        <w:t xml:space="preserve">                                                                                                      Додаток 3</w:t>
      </w:r>
    </w:p>
    <w:p w:rsidR="002878AE" w:rsidRPr="006F16EF" w:rsidRDefault="002878AE" w:rsidP="002878AE">
      <w:pPr>
        <w:jc w:val="center"/>
        <w:rPr>
          <w:sz w:val="28"/>
          <w:szCs w:val="28"/>
        </w:rPr>
      </w:pPr>
      <w:r w:rsidRPr="006F16EF">
        <w:rPr>
          <w:sz w:val="28"/>
          <w:szCs w:val="28"/>
        </w:rPr>
        <w:t xml:space="preserve">                                                                </w:t>
      </w:r>
      <w:r>
        <w:rPr>
          <w:sz w:val="28"/>
          <w:szCs w:val="28"/>
        </w:rPr>
        <w:t xml:space="preserve">                      </w:t>
      </w:r>
    </w:p>
    <w:p w:rsidR="002878AE" w:rsidRDefault="002878AE" w:rsidP="002878AE">
      <w:pPr>
        <w:jc w:val="center"/>
        <w:rPr>
          <w:b/>
          <w:sz w:val="28"/>
          <w:szCs w:val="28"/>
        </w:rPr>
      </w:pPr>
    </w:p>
    <w:p w:rsidR="002878AE" w:rsidRDefault="002878AE" w:rsidP="002878AE">
      <w:pPr>
        <w:jc w:val="center"/>
        <w:rPr>
          <w:b/>
          <w:sz w:val="28"/>
          <w:szCs w:val="28"/>
        </w:rPr>
      </w:pPr>
      <w:r w:rsidRPr="006F16EF">
        <w:rPr>
          <w:b/>
          <w:sz w:val="28"/>
          <w:szCs w:val="28"/>
        </w:rPr>
        <w:t>Р</w:t>
      </w:r>
      <w:r>
        <w:rPr>
          <w:b/>
          <w:sz w:val="28"/>
          <w:szCs w:val="28"/>
        </w:rPr>
        <w:t>есурсне забезпечення Проекту</w:t>
      </w:r>
    </w:p>
    <w:p w:rsidR="002878AE" w:rsidRDefault="002878AE" w:rsidP="002878AE">
      <w:pPr>
        <w:jc w:val="center"/>
        <w:rPr>
          <w:b/>
          <w:caps/>
          <w:color w:val="002060"/>
          <w:sz w:val="28"/>
          <w:szCs w:val="28"/>
        </w:rPr>
      </w:pPr>
      <w:r>
        <w:rPr>
          <w:b/>
          <w:sz w:val="28"/>
          <w:szCs w:val="28"/>
        </w:rPr>
        <w:t>«Мотузковий парк «Екстрим» - спортивно-розважальний комплекс для дітей та дорослих»</w:t>
      </w:r>
      <w:r>
        <w:rPr>
          <w:b/>
          <w:caps/>
          <w:color w:val="002060"/>
          <w:sz w:val="28"/>
          <w:szCs w:val="28"/>
        </w:rPr>
        <w:t xml:space="preserve"> </w:t>
      </w:r>
    </w:p>
    <w:p w:rsidR="002878AE" w:rsidRDefault="002878AE" w:rsidP="002878AE">
      <w:pPr>
        <w:jc w:val="center"/>
        <w:rPr>
          <w:b/>
          <w:caps/>
          <w:color w:val="002060"/>
          <w:sz w:val="28"/>
          <w:szCs w:val="28"/>
        </w:rPr>
      </w:pPr>
    </w:p>
    <w:p w:rsidR="002878AE" w:rsidRPr="00B600EB" w:rsidRDefault="002878AE" w:rsidP="002878AE">
      <w:pPr>
        <w:jc w:val="right"/>
        <w:rPr>
          <w:i/>
          <w:color w:val="000000" w:themeColor="text1"/>
          <w:sz w:val="28"/>
          <w:szCs w:val="28"/>
        </w:rPr>
      </w:pPr>
      <w:r w:rsidRPr="00B600EB">
        <w:rPr>
          <w:i/>
          <w:color w:val="000000" w:themeColor="text1"/>
          <w:sz w:val="28"/>
          <w:szCs w:val="28"/>
        </w:rPr>
        <w:t>грн.</w:t>
      </w:r>
    </w:p>
    <w:tbl>
      <w:tblPr>
        <w:tblStyle w:val="a9"/>
        <w:tblW w:w="10206" w:type="dxa"/>
        <w:tblInd w:w="-459" w:type="dxa"/>
        <w:tblLook w:val="04A0" w:firstRow="1" w:lastRow="0" w:firstColumn="1" w:lastColumn="0" w:noHBand="0" w:noVBand="1"/>
      </w:tblPr>
      <w:tblGrid>
        <w:gridCol w:w="4962"/>
        <w:gridCol w:w="2409"/>
        <w:gridCol w:w="2835"/>
      </w:tblGrid>
      <w:tr w:rsidR="002878AE" w:rsidTr="000C4DAE">
        <w:tc>
          <w:tcPr>
            <w:tcW w:w="4962" w:type="dxa"/>
          </w:tcPr>
          <w:p w:rsidR="002878AE" w:rsidRDefault="002878AE" w:rsidP="000C4DAE">
            <w:pPr>
              <w:spacing w:before="120" w:after="120"/>
              <w:jc w:val="center"/>
              <w:rPr>
                <w:color w:val="000000" w:themeColor="text1"/>
                <w:sz w:val="28"/>
                <w:szCs w:val="28"/>
              </w:rPr>
            </w:pPr>
            <w:r>
              <w:rPr>
                <w:color w:val="000000" w:themeColor="text1"/>
                <w:sz w:val="28"/>
                <w:szCs w:val="28"/>
              </w:rPr>
              <w:t>Обсяг коштів, які пропонуються залучити на виконання проекту</w:t>
            </w:r>
          </w:p>
        </w:tc>
        <w:tc>
          <w:tcPr>
            <w:tcW w:w="2409" w:type="dxa"/>
          </w:tcPr>
          <w:p w:rsidR="002878AE" w:rsidRDefault="002878AE" w:rsidP="000C4DAE">
            <w:pPr>
              <w:spacing w:before="120" w:after="120"/>
              <w:jc w:val="center"/>
              <w:rPr>
                <w:color w:val="000000" w:themeColor="text1"/>
                <w:sz w:val="28"/>
                <w:szCs w:val="28"/>
              </w:rPr>
            </w:pPr>
            <w:r>
              <w:rPr>
                <w:color w:val="000000" w:themeColor="text1"/>
                <w:sz w:val="28"/>
                <w:szCs w:val="28"/>
              </w:rPr>
              <w:t>Фінансування у 2019 році</w:t>
            </w:r>
          </w:p>
        </w:tc>
        <w:tc>
          <w:tcPr>
            <w:tcW w:w="2835" w:type="dxa"/>
          </w:tcPr>
          <w:p w:rsidR="002878AE" w:rsidRDefault="002878AE" w:rsidP="000C4DAE">
            <w:pPr>
              <w:spacing w:before="120" w:after="120"/>
              <w:jc w:val="center"/>
              <w:rPr>
                <w:color w:val="000000" w:themeColor="text1"/>
                <w:sz w:val="28"/>
                <w:szCs w:val="28"/>
              </w:rPr>
            </w:pPr>
            <w:r>
              <w:rPr>
                <w:color w:val="000000" w:themeColor="text1"/>
                <w:sz w:val="28"/>
                <w:szCs w:val="28"/>
              </w:rPr>
              <w:t>Всього витрат на виконання Проекту у 2019 році</w:t>
            </w:r>
          </w:p>
        </w:tc>
      </w:tr>
      <w:tr w:rsidR="002878AE" w:rsidTr="000C4DAE">
        <w:tc>
          <w:tcPr>
            <w:tcW w:w="4962"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1</w:t>
            </w:r>
          </w:p>
        </w:tc>
        <w:tc>
          <w:tcPr>
            <w:tcW w:w="2409"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2</w:t>
            </w:r>
          </w:p>
        </w:tc>
        <w:tc>
          <w:tcPr>
            <w:tcW w:w="2835"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3</w:t>
            </w:r>
          </w:p>
        </w:tc>
      </w:tr>
      <w:tr w:rsidR="002878AE" w:rsidTr="000C4DAE">
        <w:tc>
          <w:tcPr>
            <w:tcW w:w="4962"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Обсяг ресурсів всього, в тому числі:</w:t>
            </w:r>
          </w:p>
        </w:tc>
        <w:tc>
          <w:tcPr>
            <w:tcW w:w="2409"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584 096,0</w:t>
            </w:r>
          </w:p>
        </w:tc>
        <w:tc>
          <w:tcPr>
            <w:tcW w:w="2835"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584 096,0</w:t>
            </w:r>
          </w:p>
        </w:tc>
      </w:tr>
      <w:tr w:rsidR="002878AE" w:rsidTr="000C4DAE">
        <w:tc>
          <w:tcPr>
            <w:tcW w:w="4962" w:type="dxa"/>
          </w:tcPr>
          <w:p w:rsidR="002878AE" w:rsidRDefault="002878AE" w:rsidP="000C4DAE">
            <w:pPr>
              <w:spacing w:before="120" w:after="120"/>
              <w:jc w:val="center"/>
              <w:rPr>
                <w:color w:val="000000" w:themeColor="text1"/>
                <w:sz w:val="28"/>
                <w:szCs w:val="28"/>
              </w:rPr>
            </w:pPr>
            <w:r>
              <w:rPr>
                <w:color w:val="000000" w:themeColor="text1"/>
                <w:sz w:val="28"/>
                <w:szCs w:val="28"/>
              </w:rPr>
              <w:t>державний бюджет</w:t>
            </w:r>
          </w:p>
        </w:tc>
        <w:tc>
          <w:tcPr>
            <w:tcW w:w="2409"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0</w:t>
            </w:r>
          </w:p>
        </w:tc>
        <w:tc>
          <w:tcPr>
            <w:tcW w:w="2835"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0</w:t>
            </w:r>
          </w:p>
        </w:tc>
      </w:tr>
      <w:tr w:rsidR="002878AE" w:rsidTr="000C4DAE">
        <w:tc>
          <w:tcPr>
            <w:tcW w:w="4962" w:type="dxa"/>
          </w:tcPr>
          <w:p w:rsidR="002878AE" w:rsidRDefault="002878AE" w:rsidP="000C4DAE">
            <w:pPr>
              <w:spacing w:before="120" w:after="120"/>
              <w:jc w:val="center"/>
              <w:rPr>
                <w:color w:val="000000" w:themeColor="text1"/>
                <w:sz w:val="28"/>
                <w:szCs w:val="28"/>
              </w:rPr>
            </w:pPr>
            <w:r>
              <w:rPr>
                <w:color w:val="000000" w:themeColor="text1"/>
                <w:sz w:val="28"/>
                <w:szCs w:val="28"/>
              </w:rPr>
              <w:t>обласний бюджет</w:t>
            </w:r>
          </w:p>
        </w:tc>
        <w:tc>
          <w:tcPr>
            <w:tcW w:w="2409"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172 198, 38</w:t>
            </w:r>
          </w:p>
        </w:tc>
        <w:tc>
          <w:tcPr>
            <w:tcW w:w="2835"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172 198, 38</w:t>
            </w:r>
          </w:p>
        </w:tc>
      </w:tr>
      <w:tr w:rsidR="002878AE" w:rsidTr="000C4DAE">
        <w:tc>
          <w:tcPr>
            <w:tcW w:w="4962" w:type="dxa"/>
          </w:tcPr>
          <w:p w:rsidR="002878AE" w:rsidRDefault="002878AE" w:rsidP="000C4DAE">
            <w:pPr>
              <w:spacing w:before="120" w:after="120"/>
              <w:jc w:val="center"/>
              <w:rPr>
                <w:color w:val="000000" w:themeColor="text1"/>
                <w:sz w:val="28"/>
                <w:szCs w:val="28"/>
              </w:rPr>
            </w:pPr>
            <w:r>
              <w:rPr>
                <w:color w:val="000000" w:themeColor="text1"/>
                <w:sz w:val="28"/>
                <w:szCs w:val="28"/>
              </w:rPr>
              <w:t>міський бюджет</w:t>
            </w:r>
          </w:p>
        </w:tc>
        <w:tc>
          <w:tcPr>
            <w:tcW w:w="2409"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411 597,62</w:t>
            </w:r>
          </w:p>
        </w:tc>
        <w:tc>
          <w:tcPr>
            <w:tcW w:w="2835" w:type="dxa"/>
          </w:tcPr>
          <w:p w:rsidR="002878AE" w:rsidRPr="00B600EB" w:rsidRDefault="002878AE" w:rsidP="000C4DAE">
            <w:pPr>
              <w:spacing w:before="120" w:after="120"/>
              <w:jc w:val="center"/>
              <w:rPr>
                <w:i/>
                <w:color w:val="000000" w:themeColor="text1"/>
                <w:sz w:val="28"/>
                <w:szCs w:val="28"/>
              </w:rPr>
            </w:pPr>
            <w:r w:rsidRPr="00B600EB">
              <w:rPr>
                <w:i/>
                <w:color w:val="000000" w:themeColor="text1"/>
                <w:sz w:val="28"/>
                <w:szCs w:val="28"/>
              </w:rPr>
              <w:t>411 597,62</w:t>
            </w:r>
          </w:p>
        </w:tc>
      </w:tr>
      <w:tr w:rsidR="002878AE" w:rsidTr="000C4DAE">
        <w:tc>
          <w:tcPr>
            <w:tcW w:w="4962" w:type="dxa"/>
          </w:tcPr>
          <w:p w:rsidR="002878AE" w:rsidRDefault="002878AE" w:rsidP="000C4DAE">
            <w:pPr>
              <w:spacing w:before="120" w:after="120"/>
              <w:jc w:val="center"/>
              <w:rPr>
                <w:color w:val="000000" w:themeColor="text1"/>
                <w:sz w:val="28"/>
                <w:szCs w:val="28"/>
              </w:rPr>
            </w:pPr>
            <w:r>
              <w:rPr>
                <w:color w:val="000000" w:themeColor="text1"/>
                <w:sz w:val="28"/>
                <w:szCs w:val="28"/>
              </w:rPr>
              <w:t xml:space="preserve">кошти не бюджетних джерел, організація-партнер </w:t>
            </w:r>
          </w:p>
        </w:tc>
        <w:tc>
          <w:tcPr>
            <w:tcW w:w="2409" w:type="dxa"/>
          </w:tcPr>
          <w:p w:rsidR="002878AE" w:rsidRPr="00B600EB" w:rsidRDefault="002878AE" w:rsidP="000C4DAE">
            <w:pPr>
              <w:spacing w:before="120" w:after="120"/>
              <w:jc w:val="center"/>
              <w:rPr>
                <w:color w:val="000000" w:themeColor="text1"/>
                <w:sz w:val="28"/>
                <w:szCs w:val="28"/>
              </w:rPr>
            </w:pPr>
            <w:r w:rsidRPr="00B600EB">
              <w:rPr>
                <w:color w:val="000000" w:themeColor="text1"/>
                <w:sz w:val="28"/>
                <w:szCs w:val="28"/>
              </w:rPr>
              <w:t>300,0</w:t>
            </w:r>
          </w:p>
        </w:tc>
        <w:tc>
          <w:tcPr>
            <w:tcW w:w="2835" w:type="dxa"/>
          </w:tcPr>
          <w:p w:rsidR="002878AE" w:rsidRPr="00B600EB" w:rsidRDefault="002878AE" w:rsidP="000C4DAE">
            <w:pPr>
              <w:spacing w:before="120" w:after="120"/>
              <w:jc w:val="center"/>
              <w:rPr>
                <w:color w:val="000000" w:themeColor="text1"/>
                <w:sz w:val="28"/>
                <w:szCs w:val="28"/>
              </w:rPr>
            </w:pPr>
            <w:r w:rsidRPr="00B600EB">
              <w:rPr>
                <w:color w:val="000000" w:themeColor="text1"/>
                <w:sz w:val="28"/>
                <w:szCs w:val="28"/>
              </w:rPr>
              <w:t>300,0</w:t>
            </w:r>
          </w:p>
        </w:tc>
      </w:tr>
    </w:tbl>
    <w:p w:rsidR="002878AE" w:rsidRDefault="002878AE" w:rsidP="002878AE">
      <w:pPr>
        <w:jc w:val="right"/>
        <w:rPr>
          <w:color w:val="000000" w:themeColor="text1"/>
          <w:sz w:val="28"/>
          <w:szCs w:val="28"/>
        </w:rPr>
      </w:pPr>
    </w:p>
    <w:p w:rsidR="002878AE" w:rsidRDefault="002878AE" w:rsidP="002878AE">
      <w:pPr>
        <w:jc w:val="right"/>
        <w:rPr>
          <w:color w:val="000000" w:themeColor="text1"/>
          <w:sz w:val="28"/>
          <w:szCs w:val="28"/>
        </w:rPr>
      </w:pPr>
    </w:p>
    <w:p w:rsidR="002878AE" w:rsidRDefault="002878AE" w:rsidP="002878AE">
      <w:pPr>
        <w:jc w:val="center"/>
        <w:rPr>
          <w:color w:val="000000" w:themeColor="text1"/>
          <w:sz w:val="28"/>
          <w:szCs w:val="28"/>
        </w:rPr>
      </w:pPr>
      <w:r>
        <w:rPr>
          <w:color w:val="000000" w:themeColor="text1"/>
          <w:sz w:val="28"/>
          <w:szCs w:val="28"/>
        </w:rPr>
        <w:t>Секретар міської ради                                                 Ю. Світлак</w:t>
      </w:r>
    </w:p>
    <w:p w:rsidR="002878AE" w:rsidRDefault="002878AE" w:rsidP="002878AE">
      <w:pPr>
        <w:jc w:val="center"/>
        <w:rPr>
          <w:color w:val="000000" w:themeColor="text1"/>
          <w:sz w:val="28"/>
          <w:szCs w:val="28"/>
        </w:rPr>
      </w:pPr>
    </w:p>
    <w:p w:rsidR="002878AE" w:rsidRDefault="002878AE" w:rsidP="002878AE">
      <w:pPr>
        <w:jc w:val="center"/>
        <w:rPr>
          <w:color w:val="000000" w:themeColor="text1"/>
          <w:sz w:val="28"/>
          <w:szCs w:val="28"/>
        </w:rPr>
      </w:pPr>
    </w:p>
    <w:p w:rsidR="002878AE" w:rsidRDefault="002878AE" w:rsidP="002878AE">
      <w:pPr>
        <w:jc w:val="center"/>
        <w:rPr>
          <w:color w:val="000000" w:themeColor="text1"/>
          <w:sz w:val="28"/>
          <w:szCs w:val="28"/>
        </w:rPr>
      </w:pPr>
    </w:p>
    <w:p w:rsidR="002878AE" w:rsidRDefault="002878AE" w:rsidP="002878AE">
      <w:pPr>
        <w:jc w:val="center"/>
        <w:rPr>
          <w:color w:val="000000" w:themeColor="text1"/>
          <w:sz w:val="28"/>
          <w:szCs w:val="28"/>
        </w:rPr>
      </w:pPr>
    </w:p>
    <w:p w:rsidR="002878AE" w:rsidRDefault="002878AE" w:rsidP="002878AE">
      <w:pPr>
        <w:jc w:val="center"/>
        <w:rPr>
          <w:color w:val="000000" w:themeColor="text1"/>
          <w:sz w:val="28"/>
          <w:szCs w:val="28"/>
        </w:rPr>
      </w:pPr>
    </w:p>
    <w:p w:rsidR="002878AE" w:rsidRDefault="002878AE" w:rsidP="002878AE">
      <w:pPr>
        <w:jc w:val="center"/>
        <w:rPr>
          <w:color w:val="000000" w:themeColor="text1"/>
          <w:sz w:val="28"/>
          <w:szCs w:val="28"/>
        </w:rPr>
      </w:pPr>
    </w:p>
    <w:p w:rsidR="002878AE" w:rsidRDefault="002878AE" w:rsidP="002878AE">
      <w:pPr>
        <w:jc w:val="center"/>
        <w:rPr>
          <w:color w:val="000000" w:themeColor="text1"/>
          <w:sz w:val="28"/>
          <w:szCs w:val="28"/>
        </w:rPr>
      </w:pPr>
    </w:p>
    <w:p w:rsidR="00017998" w:rsidRDefault="00017998" w:rsidP="001B4207">
      <w:pPr>
        <w:tabs>
          <w:tab w:val="left" w:pos="0"/>
        </w:tabs>
        <w:ind w:firstLine="567"/>
        <w:jc w:val="both"/>
        <w:rPr>
          <w:sz w:val="28"/>
          <w:szCs w:val="28"/>
        </w:rPr>
      </w:pPr>
    </w:p>
    <w:p w:rsidR="00701326" w:rsidRDefault="00701326" w:rsidP="001B4207">
      <w:pPr>
        <w:tabs>
          <w:tab w:val="left" w:pos="0"/>
        </w:tabs>
        <w:ind w:firstLine="567"/>
        <w:jc w:val="both"/>
        <w:rPr>
          <w:sz w:val="28"/>
          <w:szCs w:val="28"/>
        </w:rPr>
      </w:pPr>
    </w:p>
    <w:p w:rsidR="00701326" w:rsidRDefault="00701326" w:rsidP="001B4207">
      <w:pPr>
        <w:tabs>
          <w:tab w:val="left" w:pos="0"/>
        </w:tabs>
        <w:ind w:firstLine="567"/>
        <w:jc w:val="both"/>
        <w:rPr>
          <w:sz w:val="28"/>
          <w:szCs w:val="28"/>
        </w:rPr>
      </w:pPr>
    </w:p>
    <w:p w:rsidR="00701326" w:rsidRDefault="00701326" w:rsidP="001B4207">
      <w:pPr>
        <w:tabs>
          <w:tab w:val="left" w:pos="0"/>
        </w:tabs>
        <w:ind w:firstLine="567"/>
        <w:jc w:val="both"/>
        <w:rPr>
          <w:sz w:val="28"/>
          <w:szCs w:val="28"/>
        </w:rPr>
      </w:pPr>
    </w:p>
    <w:p w:rsidR="00701326" w:rsidRDefault="00701326" w:rsidP="001B4207">
      <w:pPr>
        <w:tabs>
          <w:tab w:val="left" w:pos="0"/>
        </w:tabs>
        <w:ind w:firstLine="567"/>
        <w:jc w:val="both"/>
        <w:rPr>
          <w:sz w:val="28"/>
          <w:szCs w:val="28"/>
        </w:rPr>
      </w:pPr>
    </w:p>
    <w:p w:rsidR="00027447" w:rsidRDefault="00027447" w:rsidP="00027447"/>
    <w:p w:rsidR="00027447" w:rsidRDefault="00027447" w:rsidP="00027447"/>
    <w:p w:rsidR="00027447" w:rsidRDefault="00027447" w:rsidP="00027447"/>
    <w:p w:rsidR="00701326" w:rsidRDefault="00701326" w:rsidP="001B4207">
      <w:pPr>
        <w:tabs>
          <w:tab w:val="left" w:pos="0"/>
        </w:tabs>
        <w:ind w:firstLine="567"/>
        <w:jc w:val="both"/>
        <w:rPr>
          <w:sz w:val="28"/>
          <w:szCs w:val="28"/>
        </w:rPr>
      </w:pPr>
    </w:p>
    <w:p w:rsidR="00701326" w:rsidRDefault="00701326" w:rsidP="001B4207">
      <w:pPr>
        <w:tabs>
          <w:tab w:val="left" w:pos="0"/>
        </w:tabs>
        <w:ind w:firstLine="567"/>
        <w:jc w:val="both"/>
        <w:rPr>
          <w:sz w:val="28"/>
          <w:szCs w:val="28"/>
        </w:rPr>
      </w:pPr>
    </w:p>
    <w:sectPr w:rsidR="00701326" w:rsidSect="003D5794">
      <w:pgSz w:w="11906" w:h="16838"/>
      <w:pgMar w:top="709" w:right="851" w:bottom="851" w:left="1134" w:header="709" w:footer="709" w:gutter="0"/>
      <w:pgNumType w:start="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4B32"/>
    <w:multiLevelType w:val="hybridMultilevel"/>
    <w:tmpl w:val="18DC3122"/>
    <w:lvl w:ilvl="0" w:tplc="98A8CDF2">
      <w:start w:val="1"/>
      <w:numFmt w:val="bullet"/>
      <w:lvlText w:val=""/>
      <w:lvlJc w:val="left"/>
      <w:pPr>
        <w:ind w:left="1486" w:hanging="360"/>
      </w:pPr>
      <w:rPr>
        <w:rFonts w:ascii="Symbol" w:hAnsi="Symbol" w:hint="default"/>
      </w:rPr>
    </w:lvl>
    <w:lvl w:ilvl="1" w:tplc="04190003">
      <w:start w:val="1"/>
      <w:numFmt w:val="bullet"/>
      <w:lvlText w:val="o"/>
      <w:lvlJc w:val="left"/>
      <w:pPr>
        <w:ind w:left="2206" w:hanging="360"/>
      </w:pPr>
      <w:rPr>
        <w:rFonts w:ascii="Courier New" w:hAnsi="Courier New" w:cs="Times New Roman"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cs="Times New Roman"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cs="Times New Roman" w:hint="default"/>
      </w:rPr>
    </w:lvl>
    <w:lvl w:ilvl="8" w:tplc="04190005">
      <w:start w:val="1"/>
      <w:numFmt w:val="bullet"/>
      <w:lvlText w:val=""/>
      <w:lvlJc w:val="left"/>
      <w:pPr>
        <w:ind w:left="7246" w:hanging="360"/>
      </w:pPr>
      <w:rPr>
        <w:rFonts w:ascii="Wingdings" w:hAnsi="Wingdings" w:hint="default"/>
      </w:rPr>
    </w:lvl>
  </w:abstractNum>
  <w:abstractNum w:abstractNumId="1" w15:restartNumberingAfterBreak="0">
    <w:nsid w:val="185C247D"/>
    <w:multiLevelType w:val="hybridMultilevel"/>
    <w:tmpl w:val="2D7C3792"/>
    <w:lvl w:ilvl="0" w:tplc="98A8CDF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22D8665F"/>
    <w:multiLevelType w:val="hybridMultilevel"/>
    <w:tmpl w:val="3AE869FA"/>
    <w:lvl w:ilvl="0" w:tplc="6D6437F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161023"/>
    <w:multiLevelType w:val="hybridMultilevel"/>
    <w:tmpl w:val="A660596C"/>
    <w:lvl w:ilvl="0" w:tplc="98A8CD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A9D695C"/>
    <w:multiLevelType w:val="hybridMultilevel"/>
    <w:tmpl w:val="8292C27E"/>
    <w:lvl w:ilvl="0" w:tplc="C04250E2">
      <w:start w:val="2"/>
      <w:numFmt w:val="bullet"/>
      <w:lvlText w:val="-"/>
      <w:lvlJc w:val="left"/>
      <w:pPr>
        <w:ind w:left="1365" w:hanging="360"/>
      </w:pPr>
    </w:lvl>
    <w:lvl w:ilvl="1" w:tplc="04190003">
      <w:start w:val="1"/>
      <w:numFmt w:val="bullet"/>
      <w:lvlText w:val="o"/>
      <w:lvlJc w:val="left"/>
      <w:pPr>
        <w:ind w:left="2085" w:hanging="360"/>
      </w:pPr>
      <w:rPr>
        <w:rFonts w:ascii="Courier New" w:hAnsi="Courier New" w:cs="Courier New"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cs="Courier New"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cs="Courier New" w:hint="default"/>
      </w:rPr>
    </w:lvl>
    <w:lvl w:ilvl="8" w:tplc="04190005">
      <w:start w:val="1"/>
      <w:numFmt w:val="bullet"/>
      <w:lvlText w:val=""/>
      <w:lvlJc w:val="left"/>
      <w:pPr>
        <w:ind w:left="7125" w:hanging="360"/>
      </w:pPr>
      <w:rPr>
        <w:rFonts w:ascii="Wingdings" w:hAnsi="Wingdings" w:hint="default"/>
      </w:rPr>
    </w:lvl>
  </w:abstractNum>
  <w:abstractNum w:abstractNumId="5" w15:restartNumberingAfterBreak="0">
    <w:nsid w:val="61EB46D9"/>
    <w:multiLevelType w:val="hybridMultilevel"/>
    <w:tmpl w:val="9CF6FAEE"/>
    <w:lvl w:ilvl="0" w:tplc="0206FF24">
      <w:start w:val="1"/>
      <w:numFmt w:val="decimal"/>
      <w:lvlText w:val="%1."/>
      <w:lvlJc w:val="left"/>
      <w:pPr>
        <w:ind w:left="513" w:hanging="360"/>
      </w:pPr>
      <w:rPr>
        <w:rFonts w:asciiTheme="minorHAnsi" w:eastAsiaTheme="minorHAnsi" w:hAnsiTheme="minorHAnsi" w:cstheme="minorBidi" w:hint="default"/>
      </w:rPr>
    </w:lvl>
    <w:lvl w:ilvl="1" w:tplc="04190019">
      <w:start w:val="1"/>
      <w:numFmt w:val="lowerLetter"/>
      <w:lvlText w:val="%2."/>
      <w:lvlJc w:val="left"/>
      <w:pPr>
        <w:ind w:left="1233" w:hanging="360"/>
      </w:pPr>
    </w:lvl>
    <w:lvl w:ilvl="2" w:tplc="0419001B">
      <w:start w:val="1"/>
      <w:numFmt w:val="lowerRoman"/>
      <w:lvlText w:val="%3."/>
      <w:lvlJc w:val="right"/>
      <w:pPr>
        <w:ind w:left="1953" w:hanging="180"/>
      </w:pPr>
    </w:lvl>
    <w:lvl w:ilvl="3" w:tplc="0419000F">
      <w:start w:val="1"/>
      <w:numFmt w:val="decimal"/>
      <w:lvlText w:val="%4."/>
      <w:lvlJc w:val="left"/>
      <w:pPr>
        <w:ind w:left="2673" w:hanging="360"/>
      </w:pPr>
    </w:lvl>
    <w:lvl w:ilvl="4" w:tplc="04190019">
      <w:start w:val="1"/>
      <w:numFmt w:val="lowerLetter"/>
      <w:lvlText w:val="%5."/>
      <w:lvlJc w:val="left"/>
      <w:pPr>
        <w:ind w:left="3393" w:hanging="360"/>
      </w:pPr>
    </w:lvl>
    <w:lvl w:ilvl="5" w:tplc="0419001B">
      <w:start w:val="1"/>
      <w:numFmt w:val="lowerRoman"/>
      <w:lvlText w:val="%6."/>
      <w:lvlJc w:val="right"/>
      <w:pPr>
        <w:ind w:left="4113" w:hanging="180"/>
      </w:pPr>
    </w:lvl>
    <w:lvl w:ilvl="6" w:tplc="0419000F">
      <w:start w:val="1"/>
      <w:numFmt w:val="decimal"/>
      <w:lvlText w:val="%7."/>
      <w:lvlJc w:val="left"/>
      <w:pPr>
        <w:ind w:left="4833" w:hanging="360"/>
      </w:pPr>
    </w:lvl>
    <w:lvl w:ilvl="7" w:tplc="04190019">
      <w:start w:val="1"/>
      <w:numFmt w:val="lowerLetter"/>
      <w:lvlText w:val="%8."/>
      <w:lvlJc w:val="left"/>
      <w:pPr>
        <w:ind w:left="5553" w:hanging="360"/>
      </w:pPr>
    </w:lvl>
    <w:lvl w:ilvl="8" w:tplc="0419001B">
      <w:start w:val="1"/>
      <w:numFmt w:val="lowerRoman"/>
      <w:lvlText w:val="%9."/>
      <w:lvlJc w:val="right"/>
      <w:pPr>
        <w:ind w:left="6273" w:hanging="180"/>
      </w:pPr>
    </w:lvl>
  </w:abstractNum>
  <w:abstractNum w:abstractNumId="6" w15:restartNumberingAfterBreak="0">
    <w:nsid w:val="6518277D"/>
    <w:multiLevelType w:val="hybridMultilevel"/>
    <w:tmpl w:val="14C42C0C"/>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6CD04140"/>
    <w:multiLevelType w:val="multilevel"/>
    <w:tmpl w:val="AC2A4520"/>
    <w:lvl w:ilvl="0">
      <w:start w:val="1"/>
      <w:numFmt w:val="decimal"/>
      <w:lvlText w:val="%1."/>
      <w:lvlJc w:val="left"/>
      <w:pPr>
        <w:ind w:left="360" w:hanging="360"/>
      </w:pPr>
      <w:rPr>
        <w:rFonts w:cs="Times New Roman"/>
        <w:b/>
      </w:rPr>
    </w:lvl>
    <w:lvl w:ilvl="1">
      <w:start w:val="6"/>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8" w15:restartNumberingAfterBreak="0">
    <w:nsid w:val="763F10DC"/>
    <w:multiLevelType w:val="hybridMultilevel"/>
    <w:tmpl w:val="1986760E"/>
    <w:lvl w:ilvl="0" w:tplc="98A8CDF2">
      <w:start w:val="1"/>
      <w:numFmt w:val="bullet"/>
      <w:lvlText w:val=""/>
      <w:lvlJc w:val="left"/>
      <w:pPr>
        <w:ind w:left="773" w:hanging="360"/>
      </w:pPr>
      <w:rPr>
        <w:rFonts w:ascii="Symbol" w:hAnsi="Symbol" w:hint="default"/>
      </w:rPr>
    </w:lvl>
    <w:lvl w:ilvl="1" w:tplc="04190003">
      <w:start w:val="1"/>
      <w:numFmt w:val="bullet"/>
      <w:lvlText w:val="o"/>
      <w:lvlJc w:val="left"/>
      <w:pPr>
        <w:ind w:left="1493" w:hanging="360"/>
      </w:pPr>
      <w:rPr>
        <w:rFonts w:ascii="Courier New" w:hAnsi="Courier New" w:cs="Times New Roman" w:hint="default"/>
      </w:rPr>
    </w:lvl>
    <w:lvl w:ilvl="2" w:tplc="04190005">
      <w:start w:val="1"/>
      <w:numFmt w:val="bullet"/>
      <w:lvlText w:val=""/>
      <w:lvlJc w:val="left"/>
      <w:pPr>
        <w:ind w:left="2213" w:hanging="360"/>
      </w:pPr>
      <w:rPr>
        <w:rFonts w:ascii="Wingdings" w:hAnsi="Wingdings" w:hint="default"/>
      </w:rPr>
    </w:lvl>
    <w:lvl w:ilvl="3" w:tplc="04190001">
      <w:start w:val="1"/>
      <w:numFmt w:val="bullet"/>
      <w:lvlText w:val=""/>
      <w:lvlJc w:val="left"/>
      <w:pPr>
        <w:ind w:left="2933" w:hanging="360"/>
      </w:pPr>
      <w:rPr>
        <w:rFonts w:ascii="Symbol" w:hAnsi="Symbol" w:hint="default"/>
      </w:rPr>
    </w:lvl>
    <w:lvl w:ilvl="4" w:tplc="04190003">
      <w:start w:val="1"/>
      <w:numFmt w:val="bullet"/>
      <w:lvlText w:val="o"/>
      <w:lvlJc w:val="left"/>
      <w:pPr>
        <w:ind w:left="3653" w:hanging="360"/>
      </w:pPr>
      <w:rPr>
        <w:rFonts w:ascii="Courier New" w:hAnsi="Courier New" w:cs="Times New Roman" w:hint="default"/>
      </w:rPr>
    </w:lvl>
    <w:lvl w:ilvl="5" w:tplc="04190005">
      <w:start w:val="1"/>
      <w:numFmt w:val="bullet"/>
      <w:lvlText w:val=""/>
      <w:lvlJc w:val="left"/>
      <w:pPr>
        <w:ind w:left="4373" w:hanging="360"/>
      </w:pPr>
      <w:rPr>
        <w:rFonts w:ascii="Wingdings" w:hAnsi="Wingdings" w:hint="default"/>
      </w:rPr>
    </w:lvl>
    <w:lvl w:ilvl="6" w:tplc="04190001">
      <w:start w:val="1"/>
      <w:numFmt w:val="bullet"/>
      <w:lvlText w:val=""/>
      <w:lvlJc w:val="left"/>
      <w:pPr>
        <w:ind w:left="5093" w:hanging="360"/>
      </w:pPr>
      <w:rPr>
        <w:rFonts w:ascii="Symbol" w:hAnsi="Symbol" w:hint="default"/>
      </w:rPr>
    </w:lvl>
    <w:lvl w:ilvl="7" w:tplc="04190003">
      <w:start w:val="1"/>
      <w:numFmt w:val="bullet"/>
      <w:lvlText w:val="o"/>
      <w:lvlJc w:val="left"/>
      <w:pPr>
        <w:ind w:left="5813" w:hanging="360"/>
      </w:pPr>
      <w:rPr>
        <w:rFonts w:ascii="Courier New" w:hAnsi="Courier New" w:cs="Times New Roman" w:hint="default"/>
      </w:rPr>
    </w:lvl>
    <w:lvl w:ilvl="8" w:tplc="04190005">
      <w:start w:val="1"/>
      <w:numFmt w:val="bullet"/>
      <w:lvlText w:val=""/>
      <w:lvlJc w:val="left"/>
      <w:pPr>
        <w:ind w:left="6533" w:hanging="360"/>
      </w:pPr>
      <w:rPr>
        <w:rFonts w:ascii="Wingdings" w:hAnsi="Wingdings" w:hint="default"/>
      </w:rPr>
    </w:lvl>
  </w:abstractNum>
  <w:num w:numId="1">
    <w:abstractNumId w:val="1"/>
  </w:num>
  <w:num w:numId="2">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8"/>
  </w:num>
  <w:num w:numId="8">
    <w:abstractNumId w:val="0"/>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07"/>
    <w:rsid w:val="00000BBB"/>
    <w:rsid w:val="00017998"/>
    <w:rsid w:val="00027447"/>
    <w:rsid w:val="000459D0"/>
    <w:rsid w:val="000A28AD"/>
    <w:rsid w:val="000C4DAE"/>
    <w:rsid w:val="00101BC9"/>
    <w:rsid w:val="001B4207"/>
    <w:rsid w:val="001C1800"/>
    <w:rsid w:val="00221095"/>
    <w:rsid w:val="002878AE"/>
    <w:rsid w:val="002B5BEA"/>
    <w:rsid w:val="002E3B02"/>
    <w:rsid w:val="002F6309"/>
    <w:rsid w:val="0031720B"/>
    <w:rsid w:val="00335CE1"/>
    <w:rsid w:val="00337CC2"/>
    <w:rsid w:val="00363140"/>
    <w:rsid w:val="00376F44"/>
    <w:rsid w:val="003A03D9"/>
    <w:rsid w:val="003B4BAE"/>
    <w:rsid w:val="003B60FA"/>
    <w:rsid w:val="003D0013"/>
    <w:rsid w:val="003D5794"/>
    <w:rsid w:val="003E05BA"/>
    <w:rsid w:val="004528D7"/>
    <w:rsid w:val="004732E3"/>
    <w:rsid w:val="004A12B6"/>
    <w:rsid w:val="005063F3"/>
    <w:rsid w:val="005378A8"/>
    <w:rsid w:val="0055416B"/>
    <w:rsid w:val="00564BAF"/>
    <w:rsid w:val="005B4DB4"/>
    <w:rsid w:val="00600E01"/>
    <w:rsid w:val="00645C66"/>
    <w:rsid w:val="0065190A"/>
    <w:rsid w:val="006D42E7"/>
    <w:rsid w:val="00701326"/>
    <w:rsid w:val="007240FA"/>
    <w:rsid w:val="00761D84"/>
    <w:rsid w:val="00766E77"/>
    <w:rsid w:val="00772AC3"/>
    <w:rsid w:val="00796083"/>
    <w:rsid w:val="007F4974"/>
    <w:rsid w:val="00834134"/>
    <w:rsid w:val="00845781"/>
    <w:rsid w:val="00860BBC"/>
    <w:rsid w:val="00872993"/>
    <w:rsid w:val="00891058"/>
    <w:rsid w:val="008B708B"/>
    <w:rsid w:val="00904B73"/>
    <w:rsid w:val="0092131A"/>
    <w:rsid w:val="009319BB"/>
    <w:rsid w:val="00945D81"/>
    <w:rsid w:val="00952BD1"/>
    <w:rsid w:val="009C39B0"/>
    <w:rsid w:val="009C6137"/>
    <w:rsid w:val="00A36E66"/>
    <w:rsid w:val="00A71B48"/>
    <w:rsid w:val="00AF2CF4"/>
    <w:rsid w:val="00B97C9E"/>
    <w:rsid w:val="00BA6052"/>
    <w:rsid w:val="00BE764C"/>
    <w:rsid w:val="00BF51D0"/>
    <w:rsid w:val="00C232CB"/>
    <w:rsid w:val="00C7083A"/>
    <w:rsid w:val="00C85502"/>
    <w:rsid w:val="00CA59F7"/>
    <w:rsid w:val="00CD1CF2"/>
    <w:rsid w:val="00CD76D6"/>
    <w:rsid w:val="00CE5F33"/>
    <w:rsid w:val="00D27DD7"/>
    <w:rsid w:val="00DA6890"/>
    <w:rsid w:val="00E01D74"/>
    <w:rsid w:val="00E14B94"/>
    <w:rsid w:val="00E479F4"/>
    <w:rsid w:val="00E503EA"/>
    <w:rsid w:val="00E968E3"/>
    <w:rsid w:val="00EA044D"/>
    <w:rsid w:val="00EC0577"/>
    <w:rsid w:val="00F241EB"/>
    <w:rsid w:val="00F43D5D"/>
    <w:rsid w:val="00F670D1"/>
    <w:rsid w:val="00F74F59"/>
    <w:rsid w:val="00F80502"/>
    <w:rsid w:val="00F82390"/>
    <w:rsid w:val="00F96D8A"/>
    <w:rsid w:val="00FC7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2D91"/>
  <w15:chartTrackingRefBased/>
  <w15:docId w15:val="{5F419BAE-25A3-4190-90B3-3A61EB23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207"/>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9"/>
    <w:qFormat/>
    <w:rsid w:val="001B4207"/>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4207"/>
    <w:rPr>
      <w:rFonts w:ascii="Cambria" w:eastAsia="Times New Roman" w:hAnsi="Cambria" w:cs="Times New Roman"/>
      <w:b/>
      <w:bCs/>
      <w:color w:val="365F91"/>
      <w:sz w:val="28"/>
      <w:szCs w:val="28"/>
      <w:lang w:val="uk-UA" w:eastAsia="ru-RU"/>
    </w:rPr>
  </w:style>
  <w:style w:type="character" w:styleId="a3">
    <w:name w:val="Hyperlink"/>
    <w:basedOn w:val="a0"/>
    <w:uiPriority w:val="99"/>
    <w:semiHidden/>
    <w:unhideWhenUsed/>
    <w:rsid w:val="001B4207"/>
    <w:rPr>
      <w:rFonts w:ascii="Times New Roman" w:hAnsi="Times New Roman" w:cs="Times New Roman" w:hint="default"/>
      <w:color w:val="0000FF"/>
      <w:u w:val="single"/>
    </w:rPr>
  </w:style>
  <w:style w:type="paragraph" w:styleId="a4">
    <w:name w:val="header"/>
    <w:basedOn w:val="a"/>
    <w:link w:val="a5"/>
    <w:uiPriority w:val="99"/>
    <w:semiHidden/>
    <w:unhideWhenUsed/>
    <w:rsid w:val="001B4207"/>
    <w:pPr>
      <w:tabs>
        <w:tab w:val="center" w:pos="4153"/>
        <w:tab w:val="right" w:pos="8306"/>
      </w:tabs>
    </w:pPr>
  </w:style>
  <w:style w:type="character" w:customStyle="1" w:styleId="a5">
    <w:name w:val="Верхний колонтитул Знак"/>
    <w:basedOn w:val="a0"/>
    <w:link w:val="a4"/>
    <w:uiPriority w:val="99"/>
    <w:semiHidden/>
    <w:rsid w:val="001B4207"/>
    <w:rPr>
      <w:rFonts w:ascii="Times New Roman" w:eastAsia="Times New Roman" w:hAnsi="Times New Roman" w:cs="Times New Roman"/>
      <w:sz w:val="20"/>
      <w:szCs w:val="20"/>
      <w:lang w:val="uk-UA" w:eastAsia="ru-RU"/>
    </w:rPr>
  </w:style>
  <w:style w:type="paragraph" w:styleId="3">
    <w:name w:val="Body Text 3"/>
    <w:basedOn w:val="a"/>
    <w:link w:val="30"/>
    <w:uiPriority w:val="99"/>
    <w:semiHidden/>
    <w:unhideWhenUsed/>
    <w:rsid w:val="001B4207"/>
    <w:pPr>
      <w:spacing w:after="120"/>
    </w:pPr>
    <w:rPr>
      <w:sz w:val="16"/>
      <w:szCs w:val="16"/>
    </w:rPr>
  </w:style>
  <w:style w:type="character" w:customStyle="1" w:styleId="30">
    <w:name w:val="Основной текст 3 Знак"/>
    <w:basedOn w:val="a0"/>
    <w:link w:val="3"/>
    <w:uiPriority w:val="99"/>
    <w:semiHidden/>
    <w:rsid w:val="001B4207"/>
    <w:rPr>
      <w:rFonts w:ascii="Times New Roman" w:eastAsia="Times New Roman" w:hAnsi="Times New Roman" w:cs="Times New Roman"/>
      <w:sz w:val="16"/>
      <w:szCs w:val="16"/>
      <w:lang w:val="uk-UA" w:eastAsia="ru-RU"/>
    </w:rPr>
  </w:style>
  <w:style w:type="paragraph" w:styleId="a6">
    <w:name w:val="No Spacing"/>
    <w:uiPriority w:val="99"/>
    <w:qFormat/>
    <w:rsid w:val="001B4207"/>
    <w:pPr>
      <w:spacing w:after="0" w:line="240" w:lineRule="auto"/>
    </w:pPr>
    <w:rPr>
      <w:rFonts w:ascii="Calibri" w:eastAsia="Calibri" w:hAnsi="Calibri" w:cs="Times New Roman"/>
    </w:rPr>
  </w:style>
  <w:style w:type="character" w:customStyle="1" w:styleId="a7">
    <w:name w:val="Абзац списка Знак"/>
    <w:link w:val="a8"/>
    <w:uiPriority w:val="99"/>
    <w:locked/>
    <w:rsid w:val="001B4207"/>
    <w:rPr>
      <w:rFonts w:ascii="Times New Roman" w:eastAsia="Times New Roman" w:hAnsi="Times New Roman" w:cs="Times New Roman"/>
      <w:sz w:val="20"/>
      <w:szCs w:val="20"/>
      <w:lang w:val="uk-UA" w:eastAsia="ru-RU"/>
    </w:rPr>
  </w:style>
  <w:style w:type="paragraph" w:styleId="a8">
    <w:name w:val="List Paragraph"/>
    <w:basedOn w:val="a"/>
    <w:link w:val="a7"/>
    <w:uiPriority w:val="34"/>
    <w:qFormat/>
    <w:rsid w:val="001B4207"/>
    <w:pPr>
      <w:ind w:left="720"/>
      <w:contextualSpacing/>
    </w:pPr>
  </w:style>
  <w:style w:type="table" w:styleId="a9">
    <w:name w:val="Table Grid"/>
    <w:basedOn w:val="a1"/>
    <w:uiPriority w:val="59"/>
    <w:rsid w:val="007960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101BC9"/>
    <w:rPr>
      <w:rFonts w:ascii="Segoe UI" w:hAnsi="Segoe UI" w:cs="Segoe UI"/>
      <w:sz w:val="18"/>
      <w:szCs w:val="18"/>
    </w:rPr>
  </w:style>
  <w:style w:type="character" w:customStyle="1" w:styleId="ab">
    <w:name w:val="Текст выноски Знак"/>
    <w:basedOn w:val="a0"/>
    <w:link w:val="aa"/>
    <w:uiPriority w:val="99"/>
    <w:semiHidden/>
    <w:rsid w:val="00101BC9"/>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658">
      <w:bodyDiv w:val="1"/>
      <w:marLeft w:val="0"/>
      <w:marRight w:val="0"/>
      <w:marTop w:val="0"/>
      <w:marBottom w:val="0"/>
      <w:divBdr>
        <w:top w:val="none" w:sz="0" w:space="0" w:color="auto"/>
        <w:left w:val="none" w:sz="0" w:space="0" w:color="auto"/>
        <w:bottom w:val="none" w:sz="0" w:space="0" w:color="auto"/>
        <w:right w:val="none" w:sz="0" w:space="0" w:color="auto"/>
      </w:divBdr>
    </w:div>
    <w:div w:id="70591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hyperlink" Target="https://zakon.rada.gov.ua/laws/show/580/2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68B0F-9C2F-4F42-A9D8-651D942E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3752</Words>
  <Characters>21390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Баранецький О М</cp:lastModifiedBy>
  <cp:revision>70</cp:revision>
  <cp:lastPrinted>2019-06-25T08:47:00Z</cp:lastPrinted>
  <dcterms:created xsi:type="dcterms:W3CDTF">2019-06-14T06:52:00Z</dcterms:created>
  <dcterms:modified xsi:type="dcterms:W3CDTF">2019-06-26T15:12:00Z</dcterms:modified>
</cp:coreProperties>
</file>