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2A0" w:rsidRDefault="002C52A0" w:rsidP="00247A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247A9F" w:rsidRPr="00247A9F" w:rsidRDefault="00247A9F" w:rsidP="00247A9F">
      <w:pPr>
        <w:tabs>
          <w:tab w:val="left" w:pos="142"/>
          <w:tab w:val="left" w:pos="1276"/>
          <w:tab w:val="left" w:pos="7530"/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47A9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247A9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33672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247A9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</w:t>
      </w:r>
      <w:r w:rsidRPr="00247A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Pr="00247A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40.8pt" o:ole="" filled="t">
            <v:imagedata r:id="rId5" o:title=""/>
          </v:shape>
          <o:OLEObject Type="Embed" ProgID="Word.Picture.8" ShapeID="_x0000_i1025" DrawAspect="Content" ObjectID="_1635319607" r:id="rId6"/>
        </w:object>
      </w:r>
      <w:r w:rsidRPr="00247A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</w:t>
      </w:r>
    </w:p>
    <w:p w:rsidR="00247A9F" w:rsidRPr="00247A9F" w:rsidRDefault="00247A9F" w:rsidP="00247A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7A9F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>УКРАЇНА</w:t>
      </w:r>
    </w:p>
    <w:p w:rsidR="00247A9F" w:rsidRPr="00247A9F" w:rsidRDefault="00247A9F" w:rsidP="00247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247A9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ЖМЕРИНСЬКА МІСЬКА РАДА</w:t>
      </w:r>
    </w:p>
    <w:p w:rsidR="00247A9F" w:rsidRPr="00247A9F" w:rsidRDefault="00247A9F" w:rsidP="00247A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247A9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ВІННИЦЬКОЇ ОБЛАСТІ</w:t>
      </w:r>
    </w:p>
    <w:p w:rsidR="00247A9F" w:rsidRPr="00247A9F" w:rsidRDefault="00247A9F" w:rsidP="00247A9F">
      <w:pPr>
        <w:tabs>
          <w:tab w:val="left" w:pos="3225"/>
        </w:tabs>
        <w:spacing w:after="0" w:line="240" w:lineRule="auto"/>
        <w:jc w:val="center"/>
        <w:rPr>
          <w:rFonts w:ascii="Times New Roman" w:eastAsia="Times New Roman" w:hAnsi="Times New Roman" w:cs="Times New Roman"/>
          <w:w w:val="120"/>
          <w:sz w:val="28"/>
          <w:szCs w:val="28"/>
          <w:lang w:eastAsia="ru-RU"/>
        </w:rPr>
      </w:pPr>
      <w:r w:rsidRPr="00247A9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106045</wp:posOffset>
                </wp:positionV>
                <wp:extent cx="6336030" cy="0"/>
                <wp:effectExtent l="28575" t="37465" r="36195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360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37EF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35pt" to="498.9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" strokeweight="4.5pt">
                <v:stroke linestyle="thickThin"/>
              </v:line>
            </w:pict>
          </mc:Fallback>
        </mc:AlternateContent>
      </w:r>
    </w:p>
    <w:p w:rsidR="00247A9F" w:rsidRPr="00D57409" w:rsidRDefault="00D57409" w:rsidP="00247A9F">
      <w:pPr>
        <w:tabs>
          <w:tab w:val="left" w:pos="3225"/>
        </w:tabs>
        <w:spacing w:after="0" w:line="240" w:lineRule="auto"/>
        <w:jc w:val="center"/>
        <w:rPr>
          <w:rFonts w:ascii="Times New Roman" w:eastAsia="Times New Roman" w:hAnsi="Times New Roman" w:cs="Times New Roman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w w:val="120"/>
          <w:sz w:val="28"/>
          <w:szCs w:val="28"/>
          <w:lang w:eastAsia="ru-RU"/>
        </w:rPr>
        <w:t xml:space="preserve">РІШЕННЯ </w:t>
      </w:r>
      <w:r w:rsidR="00247A9F" w:rsidRPr="00247A9F">
        <w:rPr>
          <w:rFonts w:ascii="Times New Roman" w:eastAsia="Times New Roman" w:hAnsi="Times New Roman" w:cs="Times New Roman"/>
          <w:w w:val="12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w w:val="120"/>
          <w:sz w:val="28"/>
          <w:szCs w:val="28"/>
          <w:lang w:val="uk-UA" w:eastAsia="ru-RU"/>
        </w:rPr>
        <w:t>910</w:t>
      </w:r>
    </w:p>
    <w:p w:rsidR="00247A9F" w:rsidRPr="00247A9F" w:rsidRDefault="00247A9F" w:rsidP="00247A9F">
      <w:pPr>
        <w:tabs>
          <w:tab w:val="left" w:pos="3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</w:p>
    <w:p w:rsidR="00247A9F" w:rsidRPr="00247A9F" w:rsidRDefault="00D57409" w:rsidP="00247A9F">
      <w:p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14 листопада</w:t>
      </w:r>
      <w:r w:rsidR="00247A9F" w:rsidRPr="00247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2019 р.  </w:t>
      </w:r>
      <w:r w:rsidR="00247A9F" w:rsidRPr="00247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247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53 </w:t>
      </w:r>
      <w:r w:rsidR="00247A9F" w:rsidRPr="00247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сесія</w:t>
      </w:r>
      <w:r w:rsidR="00247A9F" w:rsidRPr="00247A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</w:t>
      </w:r>
      <w:r w:rsidR="00247A9F" w:rsidRPr="00247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 скликання</w:t>
      </w:r>
    </w:p>
    <w:p w:rsidR="00247A9F" w:rsidRPr="00247A9F" w:rsidRDefault="00247A9F" w:rsidP="00247A9F">
      <w:p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7A9F">
        <w:rPr>
          <w:rFonts w:ascii="Times New Roman" w:eastAsia="Times New Roman" w:hAnsi="Times New Roman" w:cs="Times New Roman"/>
          <w:sz w:val="28"/>
          <w:szCs w:val="28"/>
          <w:lang w:eastAsia="ru-RU"/>
        </w:rPr>
        <w:t>м. Жмеринка</w:t>
      </w:r>
    </w:p>
    <w:p w:rsidR="00247A9F" w:rsidRPr="00247A9F" w:rsidRDefault="00247A9F" w:rsidP="00247A9F">
      <w:pPr>
        <w:tabs>
          <w:tab w:val="left" w:pos="142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47A9F" w:rsidRDefault="00247A9F" w:rsidP="00247A9F">
      <w:pPr>
        <w:tabs>
          <w:tab w:val="left" w:pos="142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затвердження Положення</w:t>
      </w:r>
    </w:p>
    <w:p w:rsidR="00247A9F" w:rsidRDefault="00247A9F" w:rsidP="00247A9F">
      <w:pPr>
        <w:tabs>
          <w:tab w:val="left" w:pos="142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управління земельних ресурсів</w:t>
      </w:r>
    </w:p>
    <w:p w:rsidR="00247A9F" w:rsidRPr="00247A9F" w:rsidRDefault="003367BC" w:rsidP="00247A9F">
      <w:pPr>
        <w:tabs>
          <w:tab w:val="left" w:pos="142"/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виконавчого комітету </w:t>
      </w:r>
      <w:r w:rsidR="006353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Жмеринської міської ради </w:t>
      </w:r>
      <w:r w:rsidR="00247A9F" w:rsidRPr="00247A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</w:p>
    <w:p w:rsidR="00F45593" w:rsidRPr="00F45593" w:rsidRDefault="00F45593" w:rsidP="00F455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49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45593" w:rsidRPr="003367BC" w:rsidRDefault="00F45593" w:rsidP="00F455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49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  </w:t>
      </w:r>
      <w:r w:rsidR="0033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6246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3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належної організації  роботи </w:t>
      </w:r>
      <w:r w:rsidRPr="003149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="0033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виконавчих органів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 ст. 26</w:t>
      </w:r>
      <w:r w:rsidR="003367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ст. 54</w:t>
      </w:r>
      <w:r w:rsidRPr="003149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“Про місцеве самоврядування в Україні” міська рада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4559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вирішила:</w:t>
      </w:r>
    </w:p>
    <w:p w:rsidR="00F45593" w:rsidRDefault="00F45593" w:rsidP="00F455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45593" w:rsidRDefault="00F45593" w:rsidP="00F4559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34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Положення про управління земельних ресурсів </w:t>
      </w:r>
      <w:r w:rsidR="009F3E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Жмеринської міської ради (додається).</w:t>
      </w:r>
    </w:p>
    <w:p w:rsidR="00F45593" w:rsidRPr="00F45593" w:rsidRDefault="00F45593" w:rsidP="00F455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3C1F" w:rsidRDefault="009F3E25" w:rsidP="00FD3C1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34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Визнати таким, що втратило</w:t>
      </w:r>
      <w:r w:rsidR="00F455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чинність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, </w:t>
      </w:r>
      <w:r w:rsidR="00F455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рішення 21 сесії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міської ради 5 скликання </w:t>
      </w:r>
      <w:r w:rsidR="00F455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від 05.03.2009 року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№ 612 </w:t>
      </w:r>
      <w:r w:rsidR="00F455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«Про затвердження положень про виконавчі органи Жмеринської міської ради».</w:t>
      </w:r>
    </w:p>
    <w:p w:rsidR="00FD3C1F" w:rsidRPr="00FD3C1F" w:rsidRDefault="00FD3C1F" w:rsidP="00FD3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FD3C1F" w:rsidRPr="00FD3C1F" w:rsidRDefault="00FD3C1F" w:rsidP="00FD3C1F">
      <w:pPr>
        <w:pStyle w:val="a3"/>
        <w:numPr>
          <w:ilvl w:val="0"/>
          <w:numId w:val="2"/>
        </w:numPr>
        <w:spacing w:after="0" w:line="240" w:lineRule="auto"/>
        <w:ind w:left="0" w:firstLine="3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3C1F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з питань комунальної власності, житлово-комунального господарства, земельних відносин та охорони природи (</w:t>
      </w:r>
      <w:proofErr w:type="spellStart"/>
      <w:r w:rsidRPr="00FD3C1F">
        <w:rPr>
          <w:rFonts w:ascii="Times New Roman" w:hAnsi="Times New Roman" w:cs="Times New Roman"/>
          <w:sz w:val="28"/>
          <w:szCs w:val="28"/>
          <w:lang w:val="uk-UA"/>
        </w:rPr>
        <w:t>Житницький</w:t>
      </w:r>
      <w:proofErr w:type="spellEnd"/>
      <w:r w:rsidRPr="00FD3C1F">
        <w:rPr>
          <w:rFonts w:ascii="Times New Roman" w:hAnsi="Times New Roman" w:cs="Times New Roman"/>
          <w:sz w:val="28"/>
          <w:szCs w:val="28"/>
          <w:lang w:val="uk-UA"/>
        </w:rPr>
        <w:t xml:space="preserve"> А.А.).</w:t>
      </w:r>
    </w:p>
    <w:p w:rsidR="00F45593" w:rsidRDefault="00F45593" w:rsidP="00FD3C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FD3C1F" w:rsidRDefault="00FD3C1F" w:rsidP="00FD3C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FD3C1F" w:rsidRPr="00FD3C1F" w:rsidRDefault="00FD3C1F" w:rsidP="00FD3C1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F45593" w:rsidRPr="00FD3C1F" w:rsidRDefault="00FD3C1F" w:rsidP="00FD3C1F">
      <w:pPr>
        <w:shd w:val="clear" w:color="auto" w:fill="FFFFFF"/>
        <w:tabs>
          <w:tab w:val="left" w:pos="2205"/>
        </w:tabs>
        <w:spacing w:after="150" w:line="240" w:lineRule="auto"/>
        <w:ind w:left="345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Секретар міської ради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Ю.Світлак</w:t>
      </w:r>
      <w:proofErr w:type="spellEnd"/>
    </w:p>
    <w:p w:rsidR="00F45593" w:rsidRDefault="00F45593" w:rsidP="00FD3C1F">
      <w:pPr>
        <w:shd w:val="clear" w:color="auto" w:fill="FFFFFF"/>
        <w:spacing w:after="150" w:line="240" w:lineRule="auto"/>
        <w:ind w:left="345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F45593" w:rsidRDefault="00F45593" w:rsidP="00FD3C1F">
      <w:pPr>
        <w:shd w:val="clear" w:color="auto" w:fill="FFFFFF"/>
        <w:spacing w:after="150" w:line="240" w:lineRule="auto"/>
        <w:ind w:left="345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F45593" w:rsidRDefault="00F45593" w:rsidP="00F45593">
      <w:pPr>
        <w:shd w:val="clear" w:color="auto" w:fill="FFFFFF"/>
        <w:spacing w:after="150" w:line="240" w:lineRule="auto"/>
        <w:ind w:left="345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2C52A0" w:rsidRPr="00F45593" w:rsidRDefault="002C52A0" w:rsidP="00EB64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uk-UA" w:eastAsia="ru-RU"/>
        </w:rPr>
      </w:pPr>
    </w:p>
    <w:p w:rsidR="002C52A0" w:rsidRPr="00F45593" w:rsidRDefault="002C52A0" w:rsidP="00EB64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uk-UA" w:eastAsia="ru-RU"/>
        </w:rPr>
      </w:pPr>
    </w:p>
    <w:p w:rsidR="00D11328" w:rsidRDefault="00D11328" w:rsidP="002A6E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uk-UA" w:eastAsia="ru-RU"/>
        </w:rPr>
      </w:pPr>
    </w:p>
    <w:p w:rsidR="00D11328" w:rsidRDefault="00D11328" w:rsidP="00EB64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uk-UA" w:eastAsia="ru-RU"/>
        </w:rPr>
      </w:pPr>
    </w:p>
    <w:p w:rsidR="00CF040C" w:rsidRPr="002A6E2B" w:rsidRDefault="002A6E2B" w:rsidP="002A6E2B">
      <w:pPr>
        <w:tabs>
          <w:tab w:val="left" w:pos="70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</w:p>
    <w:p w:rsidR="00FD3C1F" w:rsidRPr="00FD3C1F" w:rsidRDefault="00FD3C1F" w:rsidP="003C05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11AE7" w:rsidRDefault="00FD3C1F" w:rsidP="00FD3C1F">
      <w:pPr>
        <w:tabs>
          <w:tab w:val="left" w:pos="3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D3C1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ab/>
      </w:r>
      <w:r w:rsidRPr="00FD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D574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</w:p>
    <w:p w:rsidR="00FD3C1F" w:rsidRPr="00D11328" w:rsidRDefault="00911AE7" w:rsidP="00FD3C1F">
      <w:pPr>
        <w:tabs>
          <w:tab w:val="left" w:pos="3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</w:t>
      </w:r>
      <w:bookmarkStart w:id="0" w:name="_GoBack"/>
      <w:bookmarkEnd w:id="0"/>
      <w:r w:rsidR="00FD3C1F" w:rsidRPr="00FD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D3C1F" w:rsidRPr="00D1132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Додаток </w:t>
      </w:r>
      <w:r w:rsidR="00FD3C1F" w:rsidRPr="00D1132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</w:p>
    <w:p w:rsidR="00FD3C1F" w:rsidRPr="00D11328" w:rsidRDefault="00FD3C1F" w:rsidP="00FD3C1F">
      <w:pPr>
        <w:tabs>
          <w:tab w:val="left" w:pos="5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11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</w:t>
      </w:r>
      <w:r w:rsidR="00D11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</w:t>
      </w:r>
      <w:r w:rsidR="00D57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рішення   53 </w:t>
      </w:r>
      <w:r w:rsidRPr="00D11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сесії міської ради 7 скликання </w:t>
      </w:r>
    </w:p>
    <w:p w:rsidR="00FD3C1F" w:rsidRPr="00D11328" w:rsidRDefault="00FD3C1F" w:rsidP="00FD3C1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11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</w:t>
      </w:r>
      <w:r w:rsidR="00D1132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</w:t>
      </w:r>
      <w:r w:rsidR="00D574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від  14 листопада  2019 року  № 910</w:t>
      </w:r>
    </w:p>
    <w:p w:rsidR="00FD3C1F" w:rsidRPr="00D11328" w:rsidRDefault="00FD3C1F" w:rsidP="00FD3C1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D3C1F" w:rsidRPr="00D11328" w:rsidRDefault="00FD3C1F" w:rsidP="00FD3C1F">
      <w:pPr>
        <w:tabs>
          <w:tab w:val="left" w:pos="708"/>
          <w:tab w:val="left" w:pos="1416"/>
          <w:tab w:val="left" w:pos="2124"/>
          <w:tab w:val="left" w:pos="2832"/>
          <w:tab w:val="left" w:pos="66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11328" w:rsidRDefault="00F45593" w:rsidP="00FD3C1F">
      <w:pPr>
        <w:shd w:val="clear" w:color="auto" w:fill="FFFFFF"/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ПОЛОЖЕННЯ</w:t>
      </w:r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 xml:space="preserve">про </w:t>
      </w:r>
      <w:proofErr w:type="spellStart"/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управління</w:t>
      </w:r>
      <w:proofErr w:type="spellEnd"/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земельних</w:t>
      </w:r>
      <w:proofErr w:type="spellEnd"/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ресурсів</w:t>
      </w:r>
      <w:proofErr w:type="spellEnd"/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50F92"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виконавчого комітету </w:t>
      </w:r>
    </w:p>
    <w:p w:rsidR="00F45593" w:rsidRDefault="00F45593" w:rsidP="00217111">
      <w:pPr>
        <w:shd w:val="clear" w:color="auto" w:fill="FFFFFF"/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D113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Жмеринс</w:t>
      </w:r>
      <w:r w:rsidRPr="00D574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ької міської ради</w:t>
      </w:r>
      <w:r w:rsidRPr="00D574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br/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 w:rsidRPr="00D574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574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Загальні положення</w:t>
      </w:r>
    </w:p>
    <w:p w:rsidR="00D57409" w:rsidRPr="00D57409" w:rsidRDefault="00D57409" w:rsidP="00217111">
      <w:pPr>
        <w:shd w:val="clear" w:color="auto" w:fill="FFFFFF"/>
        <w:tabs>
          <w:tab w:val="left" w:pos="69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Управління земельних ресурсів </w:t>
      </w:r>
      <w:r w:rsidR="008F4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виконавчого комітету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Жмеринс</w:t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ької міської ради (надалі – управління) є виконавчим органом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Жмеринської</w:t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міської ради відповідно до </w:t>
      </w:r>
      <w:r w:rsid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рішення 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сесії </w:t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міської ради</w:t>
      </w:r>
      <w:r w:rsid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скликання </w:t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від </w:t>
      </w:r>
      <w:r w:rsid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14.11.19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р.</w:t>
      </w:r>
      <w:r w:rsid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№ 910</w:t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“Про затвердження структури міської ради,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її виконавчого комітету та виконавчих органів міської ради, номенклатури посад керівних працівників і спеціалістів апарату міської ради та її виконавчого комітету, виконавчих органів міської ради»</w:t>
      </w:r>
      <w:r w:rsidRPr="00D574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відповідно до Закону України “Про місцеве самоврядування в Україні“.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Управління є підзвітним і підконтрольним міській раді, міському голові та виконавчому комітету міської ради.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Управління </w:t>
      </w:r>
      <w:r>
        <w:rPr>
          <w:rFonts w:ascii="Times New Roman" w:hAnsi="Times New Roman" w:cs="Times New Roman"/>
          <w:sz w:val="28"/>
          <w:szCs w:val="28"/>
          <w:lang w:val="uk-UA"/>
        </w:rPr>
        <w:t>у своїй діяльності керується Конституцією України, законами України, Постановами Верховної Ради України, актами Президента України і Кабінету Міністрів України, регламентом виконавчого комітету та виконавчих органів Жмеринської міської ради, рішеннями міської ради та її виконкому, розпорядженнями міського голови, прийнятими в межах його компетенції, а також даним положенням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ab/>
      </w:r>
    </w:p>
    <w:p w:rsidR="00F45593" w:rsidRDefault="00F45593" w:rsidP="00217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Управління не є юридичною особою, має штампи і бланки із своїм найменуванням, печатку з зображенням Державного Герба України та своїм найменуванням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Повне найменування управління: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управління земельних ресурсів виконавчого комітету Жмеринської міської ради.</w:t>
      </w:r>
    </w:p>
    <w:p w:rsidR="00F45593" w:rsidRDefault="00F45593" w:rsidP="00217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Місце знаходження управління: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23100, Вінницька область, </w:t>
      </w:r>
      <w:r>
        <w:rPr>
          <w:rFonts w:ascii="Times New Roman" w:hAnsi="Times New Roman" w:cs="Times New Roman"/>
          <w:sz w:val="28"/>
          <w:szCs w:val="28"/>
          <w:lang w:val="uk-UA"/>
        </w:rPr>
        <w:t>м. Жмеринка, вул. Центральна, 4.</w:t>
      </w:r>
    </w:p>
    <w:p w:rsidR="00F45593" w:rsidRDefault="00F45593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2. Основні завдання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2.1. Основними завданнями управління є: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2.1.1. Здійснення у межах діючого законодавства України організаційно-функціональних повноважень з метою задоволення потреб та інтересів територіальної громади у сфері земельних відносин.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2.1.2. Реалізація політики міської ради у сфері земельних відносин і організація землеустрою, створення умов для раціонального та економічно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обгрунтованого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використання земель.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2.1.3.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Здійснення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ринку земель.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2.1.4. Участь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розробленні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виконанні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програм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охорони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земель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5593" w:rsidRDefault="00F45593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Структура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організація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роботи</w:t>
      </w:r>
      <w:proofErr w:type="spellEnd"/>
    </w:p>
    <w:p w:rsidR="008214AC" w:rsidRDefault="008214AC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214AC" w:rsidRDefault="008214AC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3.1. 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очолює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начальник,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призначає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посаду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звільняє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 посади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головою у порядку,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визначеному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 складу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входять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структурні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підрозділи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3.2.1. 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Відділ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землеустрою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Відділ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орендних відносин.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3.3. Структурні підрозділи управління очолюють начальники, які призначаються на посади та звільняються з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посад </w:t>
      </w:r>
      <w:r>
        <w:rPr>
          <w:rFonts w:ascii="Arial" w:hAnsi="Arial" w:cs="Arial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міським головою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 порядку, визначеному законодавством України.</w:t>
      </w:r>
      <w:r w:rsidR="00A213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До від</w:t>
      </w:r>
      <w:r w:rsidR="008D6A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д</w:t>
      </w:r>
      <w:r w:rsidR="00A2137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ілу входять головні спеціалісти.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Н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ачальник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и відділів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виконують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функції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здійснюють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повноваження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розподілу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обов’язків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визначених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начальником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3.5. Начальник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3.5.1.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Здійснює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керівництво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діяльністю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несе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перед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радою,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головою,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виконавчим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комітетом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в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покладених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завдань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3.5.2. Організовує роботу та визначає міру відповідальності всіх працівників управління.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3.5.3.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 процесі реалізації завдань та функцій управління забезпечує взаємодію управління з іншими виконавчими органами міської ради.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3.5.4.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Організовує виконання рішень міської ради та її виконавчого комітету, розпоряджень міського голови.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3.5.5. Здійснює інші повноваження, передбачені законодавством України, рішеннями міської ради та її виконавчого комітету, розпорядженнями міського голови, цим Положенням.</w:t>
      </w:r>
    </w:p>
    <w:p w:rsidR="00D57409" w:rsidRPr="00911AE7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45593" w:rsidRDefault="00F45593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Компетенція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управління</w:t>
      </w:r>
      <w:proofErr w:type="spellEnd"/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5593" w:rsidRDefault="00F851CF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4.1. До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компетенції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належать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такі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повноваження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4.1.1. Реалізація політики, визначеної міським головою, міською радою та її виконавчим комітетом відповідно до компетенції та прийнятих ними рішень.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4.1.2.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Здійснення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частині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делегованих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місцевого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виконавчим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органам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повноважень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4.1.3. Підготовка і подання на розгляд міської ради, виконавчого комітету міської ради стратегії розвитку </w:t>
      </w:r>
      <w:r w:rsidR="00F851CF" w:rsidRPr="00F851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Жмеринської міської об'єднаної територіальної громади</w:t>
      </w:r>
      <w:r w:rsidRPr="00F851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 профільній сфері, пропозицій для</w:t>
      </w:r>
      <w:r w:rsidR="00F851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складання та реалізації  програм.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66620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Підготовка, подання і винесення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проектів рішень міської ради, рішень виконавчого комітету, розпоряджень міського голови та їх візування відповідно до компетенції.</w:t>
      </w:r>
    </w:p>
    <w:p w:rsidR="00BE5BEB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</w:t>
      </w:r>
    </w:p>
    <w:p w:rsidR="00D57409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 xml:space="preserve"> </w:t>
      </w:r>
      <w:r w:rsidR="00D212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 w:rsidRPr="00D212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5</w:t>
      </w:r>
      <w:r w:rsidRPr="00D2126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. Забезпечення доступу до публічної інформації, розпорядником якої є управління.</w:t>
      </w:r>
      <w:r w:rsidRPr="00D2126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D57409" w:rsidRDefault="00D57409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D57409" w:rsidRDefault="00D57409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4.1.6. Розгляд звернень громадян, підприємств, установ та організацій.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Участь у формуванні та реалізації політики міської ради та її виконавчих органів у сфері земельних відносин і організації землеустрою, створення умов для раціонального та економічно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обгрунтуваного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використання земель, здійснення заходів щодо розвитку земель.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4.1.8. Підготовка матеріалів та внесення пропозицій щодо справляння плати за землю, викупу земельних ділянок для суспільних потреб територіальної громади, організації і здійснення землеустрою та моніторингу земель.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4.1.9. Участь у виборі земельних ділянок для розміщення об’єктів будівництва, підготовка проектів рішень міської ради щодо передачі у приватну власність земельних ділянок, надання у користування земельних ділянок, надання дозволів на виготовлення документацій із землеустрою, затвердження документацій із землеустрою, викупу та вилучення земель.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0.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Організація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продажу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земельних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ділянок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конкурентних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засадах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земельних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торгах).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4.1.11. Реєстрація договорів оренди та суборенди земельних ділянок, договорів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суперфіція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, договорів про встановлення земельних сервітутів, договорів (угод), змін та доповнень до договорів, розірвання договорів,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щодо яких у встановленому законом порядку прийняті відповідні рішення міської ради.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4.1.12. Погодження технічних документацій із землеустрою щодо поділу та об’єднання земельних ділянок та технічних документацій із землеустрою щодо встановлення меж частини земельної ділянки, на яку поширюється право суборенди, сервітуту. 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4.1.13. Організація виконання землевпорядних робіт, розроблення та реалізацію плану земельно-господарського устрою, проекту землеустрою щодо впорядкування території. 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4.1.14.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Видача довідок про наявність у фізичної особи земельних ділянок відповідно до наказу Міністерства доходів і зборів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Укра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17.01.2014 № 32.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пропозицій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розроблення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здійснення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організаційних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економічних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спрямованих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раціональне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земель.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Розгляд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заяв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пропозицій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земельних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Підготовка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внесення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розгляд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пропозицій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встановлення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ставки земельного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податку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розмірів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плати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природними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ресурсами,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вилучення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викупу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), 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забудову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потреб земель,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перебувають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власності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повноважень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покладених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законодавства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нормативних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ради,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виконавчого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комітету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5593" w:rsidRDefault="00F45593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Права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управління</w:t>
      </w:r>
      <w:proofErr w:type="spellEnd"/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5593" w:rsidRDefault="004D4178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5.1. Для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реалізації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завдань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виконання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повноважень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передбачених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цим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Положенням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іншими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нормативними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актами,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має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право:</w:t>
      </w:r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5.1.1.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Залучати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фахівців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підприємств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установ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організацій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розгляду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питань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належать до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його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компетенції</w:t>
      </w:r>
      <w:proofErr w:type="spellEnd"/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F455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5.1.2. 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контроль,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проводити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перевірки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аналітичну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роботу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питань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належать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компетенції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5.1.3.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Отримувати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встановленому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порядку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виконавчої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влади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підприємств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установ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організацій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інформацію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необхідну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покладених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завдань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5.1.4.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Отримувати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встановленому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порядку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посадових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документи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довідки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розрахунки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матеріали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необхідні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покладених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завдань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5.1.5. 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участь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засіданнях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дорадчих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колегіальних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органах,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нарадах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проводяться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5.1.6.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Залучати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працівників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виконавчих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ради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підготовки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проектів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нормативних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документів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також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розробки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здійснення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проводить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покладених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обов’язків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5.1.7.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Брати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участь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конференціях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семінарах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круглих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столах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тощо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сприяти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межах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компетенції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проведенню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45593" w:rsidRDefault="00F45593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Фінансування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матеріально-технічне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діяльності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управління</w:t>
      </w:r>
      <w:proofErr w:type="spellEnd"/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утримується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рахунок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коштів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бюджету.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6.2. 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Працівники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посадовими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особами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місцевого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обов’язки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відповідальність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умови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оплати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соціально-побутового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визначаються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Законом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“Про службу в органах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місцевого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“ 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іншими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законодавчими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актами.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6.3. Граничну чисельність працівників управління встановлює міський голова у межах загальної чисельності працівників виконавчих органів, затвердженої міською радою.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6.4. Структуру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затверджує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міська рада.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D57409" w:rsidRDefault="00D57409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F45593" w:rsidRDefault="00F45593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7. Відповідальність посадових осіб управління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7.1. Посадові особи управління повинні сумлінно виконувати свої службові обов’язки, шанобливо ставитися до громадян, керівників і співробітників, дотримуватися високої культури спілкування, не допускати дій і вчинків, які можуть зашкодити інтересам служби чи негативно вплинути на репутацію міської ради, її виконавчих органів та посадових осіб. </w:t>
      </w:r>
    </w:p>
    <w:p w:rsidR="00F45593" w:rsidRDefault="00F45593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7.2. Посадові особи управління несуть відповідальність згідно з законодавством України. </w:t>
      </w:r>
    </w:p>
    <w:p w:rsidR="00BE5BEB" w:rsidRDefault="00BE5BEB" w:rsidP="002171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</w:p>
    <w:p w:rsidR="00F45593" w:rsidRDefault="00F45593" w:rsidP="002171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положення</w:t>
      </w:r>
      <w:proofErr w:type="spellEnd"/>
    </w:p>
    <w:p w:rsidR="00F45593" w:rsidRDefault="00F45593" w:rsidP="00217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8.1.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Зміни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доповнення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вносяться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порядку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встановленому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прийняття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032D7" w:rsidRDefault="00E032D7" w:rsidP="002171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32D7" w:rsidRDefault="00E032D7" w:rsidP="002171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6452" w:rsidRPr="00E032D7" w:rsidRDefault="00E032D7" w:rsidP="00217111">
      <w:pPr>
        <w:tabs>
          <w:tab w:val="left" w:pos="21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міської ради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Ю.Світлак</w:t>
      </w:r>
      <w:proofErr w:type="spellEnd"/>
    </w:p>
    <w:sectPr w:rsidR="00EB6452" w:rsidRPr="00E032D7" w:rsidSect="002C52A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56615"/>
    <w:multiLevelType w:val="hybridMultilevel"/>
    <w:tmpl w:val="81065AC2"/>
    <w:lvl w:ilvl="0" w:tplc="195E9AA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576E6B7C"/>
    <w:multiLevelType w:val="hybridMultilevel"/>
    <w:tmpl w:val="82C08810"/>
    <w:lvl w:ilvl="0" w:tplc="4DAA0CC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52"/>
    <w:rsid w:val="001131AC"/>
    <w:rsid w:val="001440BB"/>
    <w:rsid w:val="00217111"/>
    <w:rsid w:val="00221EAF"/>
    <w:rsid w:val="00247A9F"/>
    <w:rsid w:val="002A6E2B"/>
    <w:rsid w:val="002C52A0"/>
    <w:rsid w:val="00312037"/>
    <w:rsid w:val="00336727"/>
    <w:rsid w:val="003367BC"/>
    <w:rsid w:val="003C052B"/>
    <w:rsid w:val="003F704E"/>
    <w:rsid w:val="00421685"/>
    <w:rsid w:val="004D4178"/>
    <w:rsid w:val="00523229"/>
    <w:rsid w:val="005275DA"/>
    <w:rsid w:val="00591936"/>
    <w:rsid w:val="00624678"/>
    <w:rsid w:val="00635328"/>
    <w:rsid w:val="00666205"/>
    <w:rsid w:val="00731848"/>
    <w:rsid w:val="00750F92"/>
    <w:rsid w:val="00780F99"/>
    <w:rsid w:val="008214AC"/>
    <w:rsid w:val="0083365D"/>
    <w:rsid w:val="00864671"/>
    <w:rsid w:val="008922AD"/>
    <w:rsid w:val="008D6AD2"/>
    <w:rsid w:val="008F4789"/>
    <w:rsid w:val="00911AE7"/>
    <w:rsid w:val="009C4142"/>
    <w:rsid w:val="009D7CA9"/>
    <w:rsid w:val="009F3E25"/>
    <w:rsid w:val="00A2137D"/>
    <w:rsid w:val="00A22562"/>
    <w:rsid w:val="00A94893"/>
    <w:rsid w:val="00BA25B3"/>
    <w:rsid w:val="00BC0839"/>
    <w:rsid w:val="00BE5BEB"/>
    <w:rsid w:val="00C5695B"/>
    <w:rsid w:val="00C62C6E"/>
    <w:rsid w:val="00CF040C"/>
    <w:rsid w:val="00D1103F"/>
    <w:rsid w:val="00D11328"/>
    <w:rsid w:val="00D21269"/>
    <w:rsid w:val="00D57409"/>
    <w:rsid w:val="00D87DC2"/>
    <w:rsid w:val="00E032D7"/>
    <w:rsid w:val="00E31676"/>
    <w:rsid w:val="00EB6452"/>
    <w:rsid w:val="00F45593"/>
    <w:rsid w:val="00F851CF"/>
    <w:rsid w:val="00FD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1F84C"/>
  <w15:chartTrackingRefBased/>
  <w15:docId w15:val="{09E5710C-F561-4AD6-A2D0-EADA2D75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5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7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7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Безверхний</dc:creator>
  <cp:keywords/>
  <dc:description/>
  <cp:lastModifiedBy>Адміністратор</cp:lastModifiedBy>
  <cp:revision>62</cp:revision>
  <cp:lastPrinted>2019-11-13T10:17:00Z</cp:lastPrinted>
  <dcterms:created xsi:type="dcterms:W3CDTF">2019-11-06T08:20:00Z</dcterms:created>
  <dcterms:modified xsi:type="dcterms:W3CDTF">2019-11-15T08:40:00Z</dcterms:modified>
</cp:coreProperties>
</file>