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558" w:rsidRPr="00DE1558" w:rsidRDefault="00DE1558" w:rsidP="00DE1558">
      <w:pPr>
        <w:spacing w:after="0" w:line="240" w:lineRule="auto"/>
        <w:jc w:val="center"/>
        <w:rPr>
          <w:rFonts w:ascii="Times New Roman" w:eastAsia="Times New Roman" w:hAnsi="Times New Roman" w:cs="Times New Roman"/>
          <w:sz w:val="20"/>
          <w:szCs w:val="20"/>
          <w:lang w:eastAsia="ru-RU"/>
        </w:rPr>
      </w:pPr>
      <w:r w:rsidRPr="00DE1558">
        <w:rPr>
          <w:rFonts w:ascii="Times New Roman" w:eastAsia="Times New Roman" w:hAnsi="Times New Roman" w:cs="Times New Roman"/>
          <w:sz w:val="20"/>
          <w:szCs w:val="20"/>
          <w:lang w:eastAsia="ru-RU"/>
        </w:rPr>
        <w:object w:dxaOrig="63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2pt" o:ole="" filled="t">
            <v:imagedata r:id="rId6" o:title=""/>
          </v:shape>
          <o:OLEObject Type="Embed" ProgID="Word.Picture.8" ShapeID="_x0000_i1025" DrawAspect="Content" ObjectID="_1668511230" r:id="rId7"/>
        </w:object>
      </w:r>
    </w:p>
    <w:p w:rsidR="00DE1558" w:rsidRPr="004D65BB" w:rsidRDefault="00DE1558" w:rsidP="00DE1558">
      <w:pPr>
        <w:keepNext/>
        <w:spacing w:after="0" w:line="240" w:lineRule="auto"/>
        <w:jc w:val="center"/>
        <w:outlineLvl w:val="3"/>
        <w:rPr>
          <w:rFonts w:ascii="Times New Roman" w:eastAsia="Times New Roman" w:hAnsi="Times New Roman" w:cs="Times New Roman"/>
          <w:b/>
          <w:color w:val="000000"/>
          <w:w w:val="120"/>
          <w:sz w:val="28"/>
          <w:szCs w:val="28"/>
          <w:lang w:eastAsia="ru-RU"/>
        </w:rPr>
      </w:pPr>
      <w:r w:rsidRPr="004D65BB">
        <w:rPr>
          <w:rFonts w:ascii="Times New Roman" w:eastAsia="Times New Roman" w:hAnsi="Times New Roman" w:cs="Times New Roman"/>
          <w:b/>
          <w:color w:val="000000"/>
          <w:w w:val="120"/>
          <w:sz w:val="28"/>
          <w:szCs w:val="28"/>
          <w:lang w:eastAsia="ru-RU"/>
        </w:rPr>
        <w:t>УКРАЇНА</w:t>
      </w:r>
    </w:p>
    <w:p w:rsidR="00DE1558" w:rsidRPr="00DE1558" w:rsidRDefault="00DE1558" w:rsidP="00DE1558">
      <w:pPr>
        <w:keepNext/>
        <w:spacing w:after="0" w:line="240" w:lineRule="auto"/>
        <w:jc w:val="center"/>
        <w:outlineLvl w:val="4"/>
        <w:rPr>
          <w:rFonts w:ascii="Times New Roman" w:eastAsia="Times New Roman" w:hAnsi="Times New Roman" w:cs="Times New Roman"/>
          <w:b/>
          <w:color w:val="000000"/>
          <w:w w:val="120"/>
          <w:sz w:val="28"/>
          <w:szCs w:val="20"/>
          <w:lang w:eastAsia="ru-RU"/>
        </w:rPr>
      </w:pPr>
      <w:r w:rsidRPr="00DE1558">
        <w:rPr>
          <w:rFonts w:ascii="Times New Roman" w:eastAsia="Times New Roman" w:hAnsi="Times New Roman" w:cs="Times New Roman"/>
          <w:b/>
          <w:color w:val="000000"/>
          <w:w w:val="120"/>
          <w:sz w:val="28"/>
          <w:szCs w:val="20"/>
          <w:lang w:val="uk-UA" w:eastAsia="ru-RU"/>
        </w:rPr>
        <w:t xml:space="preserve">  Ж</w:t>
      </w:r>
      <w:r w:rsidRPr="00DE1558">
        <w:rPr>
          <w:rFonts w:ascii="Times New Roman" w:eastAsia="Times New Roman" w:hAnsi="Times New Roman" w:cs="Times New Roman"/>
          <w:b/>
          <w:color w:val="000000"/>
          <w:w w:val="120"/>
          <w:sz w:val="28"/>
          <w:szCs w:val="20"/>
          <w:lang w:eastAsia="ru-RU"/>
        </w:rPr>
        <w:t>МЕРИНСЬКА  МІСЬКА  РАДА</w:t>
      </w:r>
    </w:p>
    <w:p w:rsidR="00DE1558" w:rsidRPr="00DE1558" w:rsidRDefault="00DE1558" w:rsidP="00DE1558">
      <w:pPr>
        <w:keepNext/>
        <w:spacing w:after="0" w:line="240" w:lineRule="auto"/>
        <w:jc w:val="center"/>
        <w:outlineLvl w:val="5"/>
        <w:rPr>
          <w:rFonts w:ascii="Times New Roman" w:eastAsia="Times New Roman" w:hAnsi="Times New Roman" w:cs="Times New Roman"/>
          <w:b/>
          <w:color w:val="000000"/>
          <w:w w:val="120"/>
          <w:sz w:val="28"/>
          <w:szCs w:val="20"/>
          <w:lang w:eastAsia="ru-RU"/>
        </w:rPr>
      </w:pPr>
      <w:r w:rsidRPr="00DE1558">
        <w:rPr>
          <w:rFonts w:ascii="Times New Roman" w:eastAsia="Times New Roman" w:hAnsi="Times New Roman" w:cs="Times New Roman"/>
          <w:b/>
          <w:color w:val="000000"/>
          <w:w w:val="120"/>
          <w:sz w:val="28"/>
          <w:szCs w:val="20"/>
          <w:lang w:eastAsia="ru-RU"/>
        </w:rPr>
        <w:t>ВІННИЦЬКОЇ ОБЛАСТІ</w:t>
      </w:r>
    </w:p>
    <w:p w:rsidR="00DE1558" w:rsidRPr="00DE1558" w:rsidRDefault="00DE1558" w:rsidP="00DE1558">
      <w:pPr>
        <w:keepNext/>
        <w:spacing w:after="0" w:line="240" w:lineRule="auto"/>
        <w:jc w:val="center"/>
        <w:outlineLvl w:val="0"/>
        <w:rPr>
          <w:rFonts w:ascii="Times New Roman" w:eastAsia="Times New Roman" w:hAnsi="Times New Roman" w:cs="Times New Roman"/>
          <w:b/>
          <w:w w:val="120"/>
          <w:sz w:val="28"/>
          <w:szCs w:val="20"/>
          <w:lang w:val="uk-UA" w:eastAsia="ru-RU"/>
        </w:rPr>
      </w:pPr>
      <w:r w:rsidRPr="00DE1558">
        <w:rPr>
          <w:rFonts w:ascii="Times New Roman" w:eastAsia="Times New Roman" w:hAnsi="Times New Roman" w:cs="Times New Roman"/>
          <w:b/>
          <w:noProof/>
          <w:sz w:val="52"/>
          <w:szCs w:val="20"/>
          <w:lang w:eastAsia="ru-RU"/>
        </w:rPr>
        <mc:AlternateContent>
          <mc:Choice Requires="wps">
            <w:drawing>
              <wp:anchor distT="0" distB="0" distL="114300" distR="114300" simplePos="0" relativeHeight="251659264" behindDoc="0" locked="0" layoutInCell="1" allowOverlap="1" wp14:anchorId="259F648B" wp14:editId="6EE0EC87">
                <wp:simplePos x="0" y="0"/>
                <wp:positionH relativeFrom="column">
                  <wp:posOffset>-48895</wp:posOffset>
                </wp:positionH>
                <wp:positionV relativeFrom="paragraph">
                  <wp:posOffset>156845</wp:posOffset>
                </wp:positionV>
                <wp:extent cx="6221730" cy="0"/>
                <wp:effectExtent l="36830" t="33020" r="37465" b="336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217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ECC5D49"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2.35pt" to="486.0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" strokeweight="4.5pt">
                <v:stroke linestyle="thickThin"/>
              </v:line>
            </w:pict>
          </mc:Fallback>
        </mc:AlternateContent>
      </w:r>
    </w:p>
    <w:p w:rsidR="00DE1558" w:rsidRPr="00DE1558" w:rsidRDefault="00DE1558" w:rsidP="00DE1558">
      <w:pPr>
        <w:keepNext/>
        <w:spacing w:after="0" w:line="240" w:lineRule="auto"/>
        <w:outlineLvl w:val="6"/>
        <w:rPr>
          <w:rFonts w:ascii="Times New Roman" w:eastAsia="Times New Roman" w:hAnsi="Times New Roman" w:cs="Times New Roman"/>
          <w:sz w:val="28"/>
          <w:szCs w:val="20"/>
          <w:lang w:eastAsia="ru-RU"/>
        </w:rPr>
      </w:pPr>
      <w:r w:rsidRPr="00DE1558">
        <w:rPr>
          <w:rFonts w:ascii="Times New Roman" w:eastAsia="Times New Roman" w:hAnsi="Times New Roman" w:cs="Times New Roman"/>
          <w:w w:val="120"/>
          <w:sz w:val="28"/>
          <w:szCs w:val="20"/>
          <w:lang w:eastAsia="ru-RU"/>
        </w:rPr>
        <w:t xml:space="preserve">                                         </w:t>
      </w:r>
      <w:r w:rsidRPr="00DE1558">
        <w:rPr>
          <w:rFonts w:ascii="Times New Roman" w:eastAsia="Times New Roman" w:hAnsi="Times New Roman" w:cs="Times New Roman"/>
          <w:b/>
          <w:w w:val="120"/>
          <w:sz w:val="28"/>
          <w:szCs w:val="20"/>
          <w:lang w:eastAsia="ru-RU"/>
        </w:rPr>
        <w:t>РОЗПОРЯДЖЕННЯ</w:t>
      </w:r>
    </w:p>
    <w:p w:rsidR="00DE1558" w:rsidRPr="00DE1558" w:rsidRDefault="00DE1558" w:rsidP="00DE1558">
      <w:pPr>
        <w:spacing w:after="0" w:line="240" w:lineRule="auto"/>
        <w:rPr>
          <w:rFonts w:ascii="Times New Roman" w:eastAsia="Times New Roman" w:hAnsi="Times New Roman" w:cs="Times New Roman"/>
          <w:sz w:val="20"/>
          <w:szCs w:val="20"/>
          <w:lang w:eastAsia="ru-RU"/>
        </w:rPr>
      </w:pPr>
    </w:p>
    <w:p w:rsidR="00592BE6" w:rsidRDefault="00DE1558" w:rsidP="00DE1558">
      <w:pPr>
        <w:spacing w:after="0" w:line="240" w:lineRule="auto"/>
        <w:rPr>
          <w:rFonts w:ascii="Times New Roman" w:eastAsia="Times New Roman" w:hAnsi="Times New Roman" w:cs="Times New Roman"/>
          <w:sz w:val="28"/>
          <w:szCs w:val="20"/>
          <w:lang w:val="uk-UA" w:eastAsia="ru-RU"/>
        </w:rPr>
      </w:pPr>
      <w:r w:rsidRPr="00DE1558">
        <w:rPr>
          <w:rFonts w:ascii="Times New Roman" w:eastAsia="Times New Roman" w:hAnsi="Times New Roman" w:cs="Times New Roman"/>
          <w:sz w:val="28"/>
          <w:szCs w:val="20"/>
          <w:lang w:val="uk-UA" w:eastAsia="ru-RU"/>
        </w:rPr>
        <w:t>в</w:t>
      </w:r>
      <w:proofErr w:type="spellStart"/>
      <w:r w:rsidRPr="00DE1558">
        <w:rPr>
          <w:rFonts w:ascii="Times New Roman" w:eastAsia="Times New Roman" w:hAnsi="Times New Roman" w:cs="Times New Roman"/>
          <w:sz w:val="28"/>
          <w:szCs w:val="20"/>
          <w:lang w:eastAsia="ru-RU"/>
        </w:rPr>
        <w:t>ід</w:t>
      </w:r>
      <w:proofErr w:type="spellEnd"/>
      <w:r w:rsidR="00C6718F">
        <w:rPr>
          <w:rFonts w:ascii="Times New Roman" w:eastAsia="Times New Roman" w:hAnsi="Times New Roman" w:cs="Times New Roman"/>
          <w:sz w:val="28"/>
          <w:szCs w:val="20"/>
          <w:lang w:val="uk-UA" w:eastAsia="ru-RU"/>
        </w:rPr>
        <w:t xml:space="preserve"> «</w:t>
      </w:r>
      <w:r w:rsidR="000B3E54">
        <w:rPr>
          <w:rFonts w:ascii="Times New Roman" w:eastAsia="Times New Roman" w:hAnsi="Times New Roman" w:cs="Times New Roman"/>
          <w:sz w:val="28"/>
          <w:szCs w:val="20"/>
          <w:lang w:val="uk-UA" w:eastAsia="ru-RU"/>
        </w:rPr>
        <w:t xml:space="preserve"> 03 </w:t>
      </w:r>
      <w:r w:rsidR="002573C1">
        <w:rPr>
          <w:rFonts w:ascii="Times New Roman" w:eastAsia="Times New Roman" w:hAnsi="Times New Roman" w:cs="Times New Roman"/>
          <w:sz w:val="28"/>
          <w:szCs w:val="20"/>
          <w:lang w:val="uk-UA" w:eastAsia="ru-RU"/>
        </w:rPr>
        <w:t xml:space="preserve">» </w:t>
      </w:r>
      <w:r w:rsidR="00C47806">
        <w:rPr>
          <w:rFonts w:ascii="Times New Roman" w:eastAsia="Times New Roman" w:hAnsi="Times New Roman" w:cs="Times New Roman"/>
          <w:sz w:val="28"/>
          <w:szCs w:val="20"/>
          <w:lang w:val="uk-UA" w:eastAsia="ru-RU"/>
        </w:rPr>
        <w:t>грудня</w:t>
      </w:r>
      <w:r w:rsidRPr="00DE1558">
        <w:rPr>
          <w:rFonts w:ascii="Times New Roman" w:eastAsia="Times New Roman" w:hAnsi="Times New Roman" w:cs="Times New Roman"/>
          <w:sz w:val="28"/>
          <w:szCs w:val="20"/>
          <w:lang w:val="uk-UA" w:eastAsia="ru-RU"/>
        </w:rPr>
        <w:t xml:space="preserve"> </w:t>
      </w:r>
      <w:r w:rsidRPr="00DE1558">
        <w:rPr>
          <w:rFonts w:ascii="Times New Roman" w:eastAsia="Times New Roman" w:hAnsi="Times New Roman" w:cs="Times New Roman"/>
          <w:sz w:val="28"/>
          <w:szCs w:val="20"/>
          <w:lang w:eastAsia="ru-RU"/>
        </w:rPr>
        <w:t>20</w:t>
      </w:r>
      <w:r w:rsidR="00B052E9">
        <w:rPr>
          <w:rFonts w:ascii="Times New Roman" w:eastAsia="Times New Roman" w:hAnsi="Times New Roman" w:cs="Times New Roman"/>
          <w:sz w:val="28"/>
          <w:szCs w:val="20"/>
          <w:lang w:val="uk-UA" w:eastAsia="ru-RU"/>
        </w:rPr>
        <w:t xml:space="preserve">20 </w:t>
      </w:r>
      <w:r w:rsidRPr="00DE1558">
        <w:rPr>
          <w:rFonts w:ascii="Times New Roman" w:eastAsia="Times New Roman" w:hAnsi="Times New Roman" w:cs="Times New Roman"/>
          <w:sz w:val="28"/>
          <w:szCs w:val="20"/>
          <w:lang w:eastAsia="ru-RU"/>
        </w:rPr>
        <w:t xml:space="preserve">р.                   </w:t>
      </w:r>
      <w:r w:rsidRPr="00DE1558">
        <w:rPr>
          <w:rFonts w:ascii="Times New Roman" w:eastAsia="Times New Roman" w:hAnsi="Times New Roman" w:cs="Times New Roman"/>
          <w:sz w:val="28"/>
          <w:szCs w:val="20"/>
          <w:lang w:val="uk-UA" w:eastAsia="ru-RU"/>
        </w:rPr>
        <w:t xml:space="preserve">                </w:t>
      </w:r>
      <w:r w:rsidRPr="00DE1558">
        <w:rPr>
          <w:rFonts w:ascii="Times New Roman" w:eastAsia="Times New Roman" w:hAnsi="Times New Roman" w:cs="Times New Roman"/>
          <w:sz w:val="28"/>
          <w:szCs w:val="20"/>
          <w:lang w:eastAsia="ru-RU"/>
        </w:rPr>
        <w:t xml:space="preserve">                        </w:t>
      </w:r>
      <w:r w:rsidR="00911F22">
        <w:rPr>
          <w:rFonts w:ascii="Times New Roman" w:eastAsia="Times New Roman" w:hAnsi="Times New Roman" w:cs="Times New Roman"/>
          <w:sz w:val="28"/>
          <w:szCs w:val="20"/>
          <w:lang w:eastAsia="ru-RU"/>
        </w:rPr>
        <w:tab/>
      </w:r>
      <w:r w:rsidR="002779BE">
        <w:rPr>
          <w:rFonts w:ascii="Times New Roman" w:eastAsia="Times New Roman" w:hAnsi="Times New Roman" w:cs="Times New Roman"/>
          <w:sz w:val="28"/>
          <w:szCs w:val="20"/>
          <w:lang w:eastAsia="ru-RU"/>
        </w:rPr>
        <w:tab/>
      </w:r>
      <w:r w:rsidRPr="00DE1558">
        <w:rPr>
          <w:rFonts w:ascii="Times New Roman" w:eastAsia="Times New Roman" w:hAnsi="Times New Roman" w:cs="Times New Roman"/>
          <w:sz w:val="28"/>
          <w:szCs w:val="20"/>
          <w:lang w:eastAsia="ru-RU"/>
        </w:rPr>
        <w:t>№</w:t>
      </w:r>
      <w:r w:rsidRPr="00DE1558">
        <w:rPr>
          <w:rFonts w:ascii="Times New Roman" w:eastAsia="Times New Roman" w:hAnsi="Times New Roman" w:cs="Times New Roman"/>
          <w:sz w:val="28"/>
          <w:szCs w:val="20"/>
          <w:lang w:val="uk-UA" w:eastAsia="ru-RU"/>
        </w:rPr>
        <w:t xml:space="preserve"> </w:t>
      </w:r>
      <w:r w:rsidR="000B3E54">
        <w:rPr>
          <w:rFonts w:ascii="Times New Roman" w:eastAsia="Times New Roman" w:hAnsi="Times New Roman" w:cs="Times New Roman"/>
          <w:sz w:val="28"/>
          <w:szCs w:val="20"/>
          <w:lang w:val="uk-UA" w:eastAsia="ru-RU"/>
        </w:rPr>
        <w:t>306-р</w:t>
      </w:r>
    </w:p>
    <w:p w:rsidR="00DE1558" w:rsidRPr="00DE1558" w:rsidRDefault="00DE1558" w:rsidP="00DE1558">
      <w:pPr>
        <w:spacing w:after="0" w:line="240" w:lineRule="auto"/>
        <w:rPr>
          <w:rFonts w:ascii="Times New Roman" w:eastAsia="Times New Roman" w:hAnsi="Times New Roman" w:cs="Times New Roman"/>
          <w:sz w:val="28"/>
          <w:szCs w:val="20"/>
          <w:lang w:val="uk-UA" w:eastAsia="ru-RU"/>
        </w:rPr>
      </w:pPr>
      <w:r w:rsidRPr="00DE1558">
        <w:rPr>
          <w:rFonts w:ascii="Times New Roman" w:eastAsia="Times New Roman" w:hAnsi="Times New Roman" w:cs="Times New Roman"/>
          <w:sz w:val="28"/>
          <w:szCs w:val="20"/>
          <w:lang w:eastAsia="ru-RU"/>
        </w:rPr>
        <w:t>м. Жмеринка</w:t>
      </w:r>
    </w:p>
    <w:p w:rsidR="00DE1558" w:rsidRPr="00DE1558" w:rsidRDefault="00DE1558" w:rsidP="00DE1558">
      <w:pPr>
        <w:spacing w:after="0" w:line="240" w:lineRule="auto"/>
        <w:jc w:val="both"/>
        <w:rPr>
          <w:rFonts w:ascii="Times New Roman" w:eastAsia="Times New Roman" w:hAnsi="Times New Roman" w:cs="Times New Roman"/>
          <w:sz w:val="28"/>
          <w:szCs w:val="20"/>
          <w:lang w:val="uk-UA" w:eastAsia="ru-RU"/>
        </w:rPr>
      </w:pPr>
    </w:p>
    <w:p w:rsidR="009A057D" w:rsidRDefault="00DE1558" w:rsidP="00DE1558">
      <w:pPr>
        <w:spacing w:after="0" w:line="240" w:lineRule="auto"/>
        <w:jc w:val="both"/>
        <w:rPr>
          <w:rFonts w:ascii="Times New Roman" w:eastAsia="Times New Roman" w:hAnsi="Times New Roman" w:cs="Times New Roman"/>
          <w:sz w:val="28"/>
          <w:szCs w:val="20"/>
          <w:lang w:val="uk-UA" w:eastAsia="ru-RU"/>
        </w:rPr>
      </w:pPr>
      <w:r w:rsidRPr="00DE1558">
        <w:rPr>
          <w:rFonts w:ascii="Times New Roman" w:eastAsia="Times New Roman" w:hAnsi="Times New Roman" w:cs="Times New Roman"/>
          <w:sz w:val="28"/>
          <w:szCs w:val="20"/>
          <w:lang w:val="uk-UA" w:eastAsia="ru-RU"/>
        </w:rPr>
        <w:t xml:space="preserve">Про скликання </w:t>
      </w:r>
      <w:r w:rsidR="008262CF">
        <w:rPr>
          <w:rFonts w:ascii="Times New Roman" w:eastAsia="Times New Roman" w:hAnsi="Times New Roman" w:cs="Times New Roman"/>
          <w:sz w:val="28"/>
          <w:szCs w:val="20"/>
          <w:lang w:val="uk-UA" w:eastAsia="ru-RU"/>
        </w:rPr>
        <w:t>поза</w:t>
      </w:r>
      <w:r w:rsidRPr="00DE1558">
        <w:rPr>
          <w:rFonts w:ascii="Times New Roman" w:eastAsia="Times New Roman" w:hAnsi="Times New Roman" w:cs="Times New Roman"/>
          <w:sz w:val="28"/>
          <w:szCs w:val="20"/>
          <w:lang w:val="uk-UA" w:eastAsia="ru-RU"/>
        </w:rPr>
        <w:t xml:space="preserve">чергової </w:t>
      </w:r>
    </w:p>
    <w:p w:rsidR="00DE1558" w:rsidRPr="00DE1558" w:rsidRDefault="00C47806" w:rsidP="00DE1558">
      <w:pPr>
        <w:spacing w:after="0" w:line="240" w:lineRule="auto"/>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2</w:t>
      </w:r>
      <w:r w:rsidR="00DE1558" w:rsidRPr="00DE1558">
        <w:rPr>
          <w:rFonts w:ascii="Times New Roman" w:eastAsia="Times New Roman" w:hAnsi="Times New Roman" w:cs="Times New Roman"/>
          <w:sz w:val="28"/>
          <w:szCs w:val="20"/>
          <w:lang w:val="uk-UA" w:eastAsia="ru-RU"/>
        </w:rPr>
        <w:t xml:space="preserve"> сесії </w:t>
      </w:r>
      <w:r w:rsidR="009A057D">
        <w:rPr>
          <w:rFonts w:ascii="Times New Roman" w:eastAsia="Times New Roman" w:hAnsi="Times New Roman" w:cs="Times New Roman"/>
          <w:sz w:val="28"/>
          <w:szCs w:val="20"/>
          <w:lang w:val="uk-UA" w:eastAsia="ru-RU"/>
        </w:rPr>
        <w:t xml:space="preserve">міської ради </w:t>
      </w:r>
      <w:r>
        <w:rPr>
          <w:rFonts w:ascii="Times New Roman" w:eastAsia="Times New Roman" w:hAnsi="Times New Roman" w:cs="Times New Roman"/>
          <w:sz w:val="28"/>
          <w:szCs w:val="20"/>
          <w:lang w:val="uk-UA" w:eastAsia="ru-RU"/>
        </w:rPr>
        <w:t>8</w:t>
      </w:r>
      <w:r w:rsidR="00DE1558" w:rsidRPr="00DE1558">
        <w:rPr>
          <w:rFonts w:ascii="Times New Roman" w:eastAsia="Times New Roman" w:hAnsi="Times New Roman" w:cs="Times New Roman"/>
          <w:sz w:val="28"/>
          <w:szCs w:val="20"/>
          <w:lang w:val="uk-UA" w:eastAsia="ru-RU"/>
        </w:rPr>
        <w:t xml:space="preserve"> скликання</w:t>
      </w:r>
    </w:p>
    <w:p w:rsidR="00DE1558" w:rsidRPr="00DE1558" w:rsidRDefault="00DE1558" w:rsidP="00DE1558">
      <w:pPr>
        <w:spacing w:after="0" w:line="240" w:lineRule="auto"/>
        <w:jc w:val="both"/>
        <w:rPr>
          <w:rFonts w:ascii="Times New Roman" w:eastAsia="Times New Roman" w:hAnsi="Times New Roman" w:cs="Times New Roman"/>
          <w:sz w:val="28"/>
          <w:szCs w:val="20"/>
          <w:lang w:val="uk-UA" w:eastAsia="ru-RU"/>
        </w:rPr>
      </w:pPr>
    </w:p>
    <w:p w:rsidR="00DE1558" w:rsidRPr="00592BE6" w:rsidRDefault="00305CF8" w:rsidP="008558F7">
      <w:pPr>
        <w:spacing w:after="0" w:line="240" w:lineRule="auto"/>
        <w:ind w:firstLine="709"/>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 xml:space="preserve">Відповідно до Закону України «Про внесення змін до деяких законів України щодо визначення територій та адміністративних центрів територіальних громад», Закону України «Про внесення змін до Бюджетного кодексу України», враховуючи терміновість приведення у відповідність до вимог чинного законодавства </w:t>
      </w:r>
      <w:r w:rsidR="008558F7">
        <w:rPr>
          <w:rFonts w:ascii="Times New Roman" w:eastAsia="Times New Roman" w:hAnsi="Times New Roman" w:cs="Times New Roman"/>
          <w:sz w:val="28"/>
          <w:szCs w:val="20"/>
          <w:lang w:val="uk-UA" w:eastAsia="ru-RU"/>
        </w:rPr>
        <w:t xml:space="preserve">міських </w:t>
      </w:r>
      <w:r>
        <w:rPr>
          <w:rFonts w:ascii="Times New Roman" w:eastAsia="Times New Roman" w:hAnsi="Times New Roman" w:cs="Times New Roman"/>
          <w:sz w:val="28"/>
          <w:szCs w:val="20"/>
          <w:lang w:val="uk-UA" w:eastAsia="ru-RU"/>
        </w:rPr>
        <w:t>програм та інших рішень</w:t>
      </w:r>
      <w:r w:rsidR="008558F7">
        <w:rPr>
          <w:rFonts w:ascii="Times New Roman" w:eastAsia="Times New Roman" w:hAnsi="Times New Roman" w:cs="Times New Roman"/>
          <w:sz w:val="28"/>
          <w:szCs w:val="20"/>
          <w:lang w:val="uk-UA" w:eastAsia="ru-RU"/>
        </w:rPr>
        <w:t xml:space="preserve"> для формування бюджету Жмеринської міської територіальної громади на 2021 рік, </w:t>
      </w:r>
      <w:r w:rsidR="00BA5032">
        <w:rPr>
          <w:rFonts w:ascii="Times New Roman" w:eastAsia="Times New Roman" w:hAnsi="Times New Roman" w:cs="Times New Roman"/>
          <w:spacing w:val="2"/>
          <w:sz w:val="28"/>
          <w:szCs w:val="28"/>
          <w:lang w:val="uk-UA" w:eastAsia="ru-RU"/>
        </w:rPr>
        <w:t>к</w:t>
      </w:r>
      <w:r w:rsidR="00DE1558" w:rsidRPr="00592BE6">
        <w:rPr>
          <w:rFonts w:ascii="Times New Roman" w:eastAsia="Times New Roman" w:hAnsi="Times New Roman" w:cs="Times New Roman"/>
          <w:sz w:val="28"/>
          <w:szCs w:val="20"/>
          <w:lang w:val="uk-UA" w:eastAsia="ru-RU"/>
        </w:rPr>
        <w:t>еруючись ст. 42 Закону України «Про місцеве самоврядуванн</w:t>
      </w:r>
      <w:r w:rsidR="000F634E" w:rsidRPr="00592BE6">
        <w:rPr>
          <w:rFonts w:ascii="Times New Roman" w:eastAsia="Times New Roman" w:hAnsi="Times New Roman" w:cs="Times New Roman"/>
          <w:sz w:val="28"/>
          <w:szCs w:val="20"/>
          <w:lang w:val="uk-UA" w:eastAsia="ru-RU"/>
        </w:rPr>
        <w:t>я в Україні»</w:t>
      </w:r>
      <w:r w:rsidR="009A057D" w:rsidRPr="00592BE6">
        <w:rPr>
          <w:rFonts w:ascii="Times New Roman" w:eastAsia="Times New Roman" w:hAnsi="Times New Roman" w:cs="Times New Roman"/>
          <w:sz w:val="28"/>
          <w:szCs w:val="20"/>
          <w:lang w:val="uk-UA" w:eastAsia="ru-RU"/>
        </w:rPr>
        <w:t xml:space="preserve">, ст. 11 Регламенту Жмеринської міської ради, </w:t>
      </w:r>
      <w:r w:rsidR="000F634E" w:rsidRPr="00592BE6">
        <w:rPr>
          <w:rFonts w:ascii="Times New Roman" w:eastAsia="Times New Roman" w:hAnsi="Times New Roman" w:cs="Times New Roman"/>
          <w:sz w:val="28"/>
          <w:szCs w:val="20"/>
          <w:lang w:val="uk-UA" w:eastAsia="ru-RU"/>
        </w:rPr>
        <w:t xml:space="preserve">скликати </w:t>
      </w:r>
      <w:r w:rsidR="008262CF" w:rsidRPr="00592BE6">
        <w:rPr>
          <w:rFonts w:ascii="Times New Roman" w:eastAsia="Times New Roman" w:hAnsi="Times New Roman" w:cs="Times New Roman"/>
          <w:sz w:val="28"/>
          <w:szCs w:val="20"/>
          <w:lang w:val="uk-UA" w:eastAsia="ru-RU"/>
        </w:rPr>
        <w:t xml:space="preserve">позачергову </w:t>
      </w:r>
      <w:r w:rsidR="00C47806">
        <w:rPr>
          <w:rFonts w:ascii="Times New Roman" w:eastAsia="Times New Roman" w:hAnsi="Times New Roman" w:cs="Times New Roman"/>
          <w:sz w:val="28"/>
          <w:szCs w:val="20"/>
          <w:lang w:val="uk-UA" w:eastAsia="ru-RU"/>
        </w:rPr>
        <w:t>2</w:t>
      </w:r>
      <w:r w:rsidR="00DE1558" w:rsidRPr="00592BE6">
        <w:rPr>
          <w:rFonts w:ascii="Times New Roman" w:eastAsia="Times New Roman" w:hAnsi="Times New Roman" w:cs="Times New Roman"/>
          <w:sz w:val="28"/>
          <w:szCs w:val="20"/>
          <w:lang w:val="uk-UA" w:eastAsia="ru-RU"/>
        </w:rPr>
        <w:t xml:space="preserve"> сесію міської ради </w:t>
      </w:r>
      <w:r w:rsidR="00C47806">
        <w:rPr>
          <w:rFonts w:ascii="Times New Roman" w:eastAsia="Times New Roman" w:hAnsi="Times New Roman" w:cs="Times New Roman"/>
          <w:sz w:val="28"/>
          <w:szCs w:val="20"/>
          <w:lang w:val="uk-UA" w:eastAsia="ru-RU"/>
        </w:rPr>
        <w:t>8</w:t>
      </w:r>
      <w:r w:rsidR="00DE1558" w:rsidRPr="00592BE6">
        <w:rPr>
          <w:rFonts w:ascii="Times New Roman" w:eastAsia="Times New Roman" w:hAnsi="Times New Roman" w:cs="Times New Roman"/>
          <w:sz w:val="28"/>
          <w:szCs w:val="20"/>
          <w:lang w:val="uk-UA" w:eastAsia="ru-RU"/>
        </w:rPr>
        <w:t xml:space="preserve"> скликання </w:t>
      </w:r>
      <w:r w:rsidR="00C47806">
        <w:rPr>
          <w:rFonts w:ascii="Times New Roman" w:eastAsia="Times New Roman" w:hAnsi="Times New Roman" w:cs="Times New Roman"/>
          <w:sz w:val="28"/>
          <w:szCs w:val="20"/>
          <w:lang w:val="uk-UA" w:eastAsia="ru-RU"/>
        </w:rPr>
        <w:t>9 грудня</w:t>
      </w:r>
      <w:r w:rsidR="00BA5032">
        <w:rPr>
          <w:rFonts w:ascii="Times New Roman" w:eastAsia="Times New Roman" w:hAnsi="Times New Roman" w:cs="Times New Roman"/>
          <w:sz w:val="28"/>
          <w:szCs w:val="20"/>
          <w:lang w:val="uk-UA" w:eastAsia="ru-RU"/>
        </w:rPr>
        <w:t xml:space="preserve"> </w:t>
      </w:r>
      <w:r w:rsidR="00BB64E8" w:rsidRPr="00592BE6">
        <w:rPr>
          <w:rFonts w:ascii="Times New Roman" w:eastAsia="Times New Roman" w:hAnsi="Times New Roman" w:cs="Times New Roman"/>
          <w:sz w:val="28"/>
          <w:szCs w:val="20"/>
          <w:lang w:val="uk-UA" w:eastAsia="ru-RU"/>
        </w:rPr>
        <w:t>2020</w:t>
      </w:r>
      <w:r w:rsidR="005C5C7A" w:rsidRPr="00592BE6">
        <w:rPr>
          <w:rFonts w:ascii="Times New Roman" w:eastAsia="Times New Roman" w:hAnsi="Times New Roman" w:cs="Times New Roman"/>
          <w:sz w:val="28"/>
          <w:szCs w:val="20"/>
          <w:lang w:val="uk-UA" w:eastAsia="ru-RU"/>
        </w:rPr>
        <w:t xml:space="preserve"> року</w:t>
      </w:r>
      <w:r w:rsidR="00DE1558" w:rsidRPr="00592BE6">
        <w:rPr>
          <w:rFonts w:ascii="Times New Roman" w:eastAsia="Times New Roman" w:hAnsi="Times New Roman" w:cs="Times New Roman"/>
          <w:sz w:val="28"/>
          <w:szCs w:val="20"/>
          <w:lang w:val="uk-UA" w:eastAsia="ru-RU"/>
        </w:rPr>
        <w:t xml:space="preserve"> о </w:t>
      </w:r>
      <w:r w:rsidR="00BB64E8" w:rsidRPr="00592BE6">
        <w:rPr>
          <w:rFonts w:ascii="Times New Roman" w:eastAsia="Times New Roman" w:hAnsi="Times New Roman" w:cs="Times New Roman"/>
          <w:sz w:val="28"/>
          <w:szCs w:val="20"/>
          <w:lang w:val="uk-UA" w:eastAsia="ru-RU"/>
        </w:rPr>
        <w:t>10</w:t>
      </w:r>
      <w:r w:rsidR="009A057D" w:rsidRPr="00592BE6">
        <w:rPr>
          <w:rFonts w:ascii="Times New Roman" w:eastAsia="Times New Roman" w:hAnsi="Times New Roman" w:cs="Times New Roman"/>
          <w:sz w:val="28"/>
          <w:szCs w:val="20"/>
          <w:lang w:val="uk-UA" w:eastAsia="ru-RU"/>
        </w:rPr>
        <w:t>.00</w:t>
      </w:r>
      <w:r w:rsidR="00DE1558" w:rsidRPr="00592BE6">
        <w:rPr>
          <w:rFonts w:ascii="Times New Roman" w:eastAsia="Times New Roman" w:hAnsi="Times New Roman" w:cs="Times New Roman"/>
          <w:sz w:val="28"/>
          <w:szCs w:val="20"/>
          <w:lang w:val="uk-UA" w:eastAsia="ru-RU"/>
        </w:rPr>
        <w:t xml:space="preserve"> годині в залі засідань виконавчого комітету міської ради (вул. Центральна, буд. 4).</w:t>
      </w:r>
    </w:p>
    <w:p w:rsidR="00BA5032" w:rsidRDefault="00DE1558" w:rsidP="00C47806">
      <w:pPr>
        <w:tabs>
          <w:tab w:val="left" w:pos="0"/>
        </w:tabs>
        <w:spacing w:after="0" w:line="240" w:lineRule="auto"/>
        <w:jc w:val="both"/>
        <w:rPr>
          <w:rFonts w:ascii="Times New Roman" w:eastAsia="Times New Roman" w:hAnsi="Times New Roman" w:cs="Times New Roman"/>
          <w:sz w:val="28"/>
          <w:szCs w:val="20"/>
          <w:lang w:val="uk-UA" w:eastAsia="ru-RU"/>
        </w:rPr>
      </w:pPr>
      <w:r w:rsidRPr="00DE1558">
        <w:rPr>
          <w:rFonts w:ascii="Times New Roman" w:eastAsia="Times New Roman" w:hAnsi="Times New Roman" w:cs="Times New Roman"/>
          <w:sz w:val="28"/>
          <w:szCs w:val="20"/>
          <w:lang w:val="uk-UA" w:eastAsia="ru-RU"/>
        </w:rPr>
        <w:tab/>
      </w:r>
    </w:p>
    <w:p w:rsidR="00DE1558" w:rsidRDefault="00BA5032" w:rsidP="00BB64E8">
      <w:pPr>
        <w:tabs>
          <w:tab w:val="left" w:pos="0"/>
        </w:tabs>
        <w:spacing w:after="0" w:line="240" w:lineRule="auto"/>
        <w:ind w:right="-1"/>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ab/>
      </w:r>
      <w:r w:rsidR="00DE1558" w:rsidRPr="00DE1558">
        <w:rPr>
          <w:rFonts w:ascii="Times New Roman" w:eastAsia="Times New Roman" w:hAnsi="Times New Roman" w:cs="Times New Roman"/>
          <w:sz w:val="28"/>
          <w:szCs w:val="20"/>
          <w:lang w:val="uk-UA" w:eastAsia="ru-RU"/>
        </w:rPr>
        <w:t>На розгляд сесії винести питання:</w:t>
      </w:r>
    </w:p>
    <w:p w:rsidR="004D65BB" w:rsidRDefault="004D65BB" w:rsidP="00BB64E8">
      <w:pPr>
        <w:tabs>
          <w:tab w:val="left" w:pos="0"/>
        </w:tabs>
        <w:spacing w:after="0" w:line="240" w:lineRule="auto"/>
        <w:ind w:right="-1"/>
        <w:jc w:val="both"/>
        <w:rPr>
          <w:rFonts w:ascii="Times New Roman" w:eastAsia="Times New Roman" w:hAnsi="Times New Roman" w:cs="Times New Roman"/>
          <w:sz w:val="28"/>
          <w:szCs w:val="20"/>
          <w:lang w:val="uk-UA" w:eastAsia="ru-RU"/>
        </w:rPr>
      </w:pPr>
    </w:p>
    <w:p w:rsidR="008558F7" w:rsidRPr="00790A67" w:rsidRDefault="008558F7" w:rsidP="008558F7">
      <w:pPr>
        <w:pStyle w:val="a6"/>
        <w:spacing w:after="0"/>
        <w:ind w:firstLine="708"/>
        <w:jc w:val="both"/>
        <w:rPr>
          <w:szCs w:val="28"/>
        </w:rPr>
      </w:pPr>
      <w:r>
        <w:rPr>
          <w:szCs w:val="28"/>
        </w:rPr>
        <w:t xml:space="preserve">1. </w:t>
      </w:r>
      <w:r w:rsidRPr="00356187">
        <w:rPr>
          <w:szCs w:val="28"/>
        </w:rPr>
        <w:t>Про</w:t>
      </w:r>
      <w:r w:rsidRPr="008A2F82">
        <w:rPr>
          <w:szCs w:val="28"/>
        </w:rPr>
        <w:t xml:space="preserve"> </w:t>
      </w:r>
      <w:r>
        <w:rPr>
          <w:szCs w:val="28"/>
        </w:rPr>
        <w:t>приведення у відповідність до вимог чинного законодавства</w:t>
      </w:r>
      <w:r w:rsidRPr="00356187">
        <w:rPr>
          <w:szCs w:val="28"/>
        </w:rPr>
        <w:t xml:space="preserve"> Програми економічного</w:t>
      </w:r>
      <w:r>
        <w:rPr>
          <w:szCs w:val="28"/>
        </w:rPr>
        <w:t xml:space="preserve"> </w:t>
      </w:r>
      <w:r w:rsidRPr="00356187">
        <w:rPr>
          <w:szCs w:val="28"/>
        </w:rPr>
        <w:t xml:space="preserve">і соціального розвитку </w:t>
      </w:r>
      <w:r>
        <w:rPr>
          <w:szCs w:val="28"/>
        </w:rPr>
        <w:t>Жмеринської міської територіальної громади до 2022 року.</w:t>
      </w:r>
    </w:p>
    <w:p w:rsidR="003903FB" w:rsidRPr="00FF0099" w:rsidRDefault="003903FB" w:rsidP="003903FB">
      <w:pPr>
        <w:pStyle w:val="a6"/>
        <w:spacing w:before="120" w:after="0"/>
        <w:ind w:right="-1" w:firstLine="708"/>
        <w:jc w:val="both"/>
        <w:rPr>
          <w:szCs w:val="28"/>
        </w:rPr>
      </w:pPr>
      <w:r>
        <w:rPr>
          <w:szCs w:val="28"/>
        </w:rPr>
        <w:t>2. Про внесення змін до рішення 54 сесії міської рада 7 скликання від 22 листопада 2019 року № 931 « Про цільову програму « Підтримка на 2020-2022 роки».</w:t>
      </w:r>
    </w:p>
    <w:p w:rsidR="008558F7" w:rsidRDefault="004D65BB" w:rsidP="008558F7">
      <w:pPr>
        <w:spacing w:line="24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8558F7">
        <w:rPr>
          <w:rFonts w:ascii="Times New Roman" w:hAnsi="Times New Roman" w:cs="Times New Roman"/>
          <w:sz w:val="28"/>
          <w:szCs w:val="28"/>
          <w:lang w:val="uk-UA"/>
        </w:rPr>
        <w:t xml:space="preserve">Про  внесення змін </w:t>
      </w:r>
      <w:r w:rsidR="008558F7" w:rsidRPr="00A4082D">
        <w:rPr>
          <w:rFonts w:ascii="Times New Roman" w:hAnsi="Times New Roman" w:cs="Times New Roman"/>
          <w:sz w:val="28"/>
          <w:szCs w:val="28"/>
          <w:lang w:val="uk-UA"/>
        </w:rPr>
        <w:t xml:space="preserve">до бюджету Жмеринської міської об’єднаної </w:t>
      </w:r>
      <w:r w:rsidR="008558F7" w:rsidRPr="00A0530A">
        <w:rPr>
          <w:rFonts w:ascii="Times New Roman" w:hAnsi="Times New Roman" w:cs="Times New Roman"/>
          <w:sz w:val="28"/>
          <w:szCs w:val="28"/>
          <w:lang w:val="uk-UA"/>
        </w:rPr>
        <w:t>тери</w:t>
      </w:r>
      <w:r w:rsidR="008558F7">
        <w:rPr>
          <w:rFonts w:ascii="Times New Roman" w:hAnsi="Times New Roman" w:cs="Times New Roman"/>
          <w:sz w:val="28"/>
          <w:szCs w:val="28"/>
          <w:lang w:val="uk-UA"/>
        </w:rPr>
        <w:t>торіальної громади  на 2020 рік.</w:t>
      </w:r>
    </w:p>
    <w:p w:rsidR="008558F7" w:rsidRDefault="004D65BB" w:rsidP="008558F7">
      <w:pPr>
        <w:spacing w:line="240" w:lineRule="auto"/>
        <w:ind w:right="-1" w:firstLine="708"/>
        <w:jc w:val="both"/>
        <w:rPr>
          <w:rFonts w:ascii="Times New Roman" w:eastAsia="Times New Roman" w:hAnsi="Times New Roman" w:cs="Times New Roman"/>
          <w:color w:val="000000"/>
          <w:sz w:val="28"/>
          <w:szCs w:val="28"/>
          <w:lang w:val="uk-UA" w:eastAsia="x-none"/>
        </w:rPr>
      </w:pPr>
      <w:r>
        <w:rPr>
          <w:rFonts w:ascii="Times New Roman" w:eastAsia="Times New Roman" w:hAnsi="Times New Roman" w:cs="Times New Roman"/>
          <w:color w:val="000000"/>
          <w:sz w:val="28"/>
          <w:szCs w:val="28"/>
          <w:lang w:val="uk-UA" w:eastAsia="x-none"/>
        </w:rPr>
        <w:t>4</w:t>
      </w:r>
      <w:r w:rsidR="008558F7">
        <w:rPr>
          <w:rFonts w:ascii="Times New Roman" w:eastAsia="Times New Roman" w:hAnsi="Times New Roman" w:cs="Times New Roman"/>
          <w:color w:val="000000"/>
          <w:sz w:val="28"/>
          <w:szCs w:val="28"/>
          <w:lang w:val="uk-UA" w:eastAsia="x-none"/>
        </w:rPr>
        <w:t xml:space="preserve">. </w:t>
      </w:r>
      <w:r>
        <w:rPr>
          <w:rFonts w:ascii="Times New Roman" w:eastAsia="Times New Roman" w:hAnsi="Times New Roman" w:cs="Times New Roman"/>
          <w:color w:val="000000"/>
          <w:sz w:val="28"/>
          <w:szCs w:val="28"/>
          <w:lang w:val="uk-UA" w:eastAsia="x-none"/>
        </w:rPr>
        <w:t>Про затвердження Регламенту Жмеринської міської ради Вінницької області.</w:t>
      </w:r>
    </w:p>
    <w:p w:rsidR="004D65BB" w:rsidRPr="00A0530A" w:rsidRDefault="004D65BB" w:rsidP="008558F7">
      <w:pPr>
        <w:spacing w:line="240" w:lineRule="auto"/>
        <w:ind w:right="-1" w:firstLine="708"/>
        <w:jc w:val="both"/>
        <w:rPr>
          <w:rFonts w:ascii="Times New Roman" w:eastAsia="Times New Roman" w:hAnsi="Times New Roman" w:cs="Times New Roman"/>
          <w:color w:val="000000"/>
          <w:sz w:val="28"/>
          <w:szCs w:val="28"/>
          <w:lang w:val="uk-UA" w:eastAsia="x-none"/>
        </w:rPr>
      </w:pPr>
      <w:r>
        <w:rPr>
          <w:rFonts w:ascii="Times New Roman" w:eastAsia="Times New Roman" w:hAnsi="Times New Roman" w:cs="Times New Roman"/>
          <w:color w:val="000000"/>
          <w:sz w:val="28"/>
          <w:szCs w:val="28"/>
          <w:lang w:val="uk-UA" w:eastAsia="x-none"/>
        </w:rPr>
        <w:t>Інші питання.</w:t>
      </w:r>
    </w:p>
    <w:p w:rsidR="00DE1558" w:rsidRPr="00DE1558" w:rsidRDefault="00DE1558" w:rsidP="00BB64E8">
      <w:pPr>
        <w:spacing w:after="0" w:line="240" w:lineRule="auto"/>
        <w:ind w:right="-1" w:firstLine="708"/>
        <w:jc w:val="both"/>
        <w:rPr>
          <w:rFonts w:ascii="Times New Roman" w:eastAsia="Times New Roman" w:hAnsi="Times New Roman" w:cs="Times New Roman"/>
          <w:sz w:val="28"/>
          <w:szCs w:val="20"/>
          <w:lang w:val="uk-UA" w:eastAsia="ru-RU"/>
        </w:rPr>
      </w:pPr>
    </w:p>
    <w:p w:rsidR="00DE1558" w:rsidRDefault="00DE1558" w:rsidP="00BA5032">
      <w:pPr>
        <w:spacing w:after="0" w:line="240" w:lineRule="auto"/>
        <w:ind w:right="-1"/>
        <w:jc w:val="both"/>
        <w:rPr>
          <w:rFonts w:ascii="Times New Roman" w:eastAsia="Times New Roman" w:hAnsi="Times New Roman" w:cs="Times New Roman"/>
          <w:sz w:val="28"/>
          <w:szCs w:val="20"/>
          <w:lang w:val="uk-UA" w:eastAsia="ru-RU"/>
        </w:rPr>
      </w:pPr>
      <w:r w:rsidRPr="00DE1558">
        <w:rPr>
          <w:rFonts w:ascii="Times New Roman" w:eastAsia="Times New Roman" w:hAnsi="Times New Roman" w:cs="Times New Roman"/>
          <w:sz w:val="28"/>
          <w:szCs w:val="20"/>
          <w:lang w:val="uk-UA" w:eastAsia="ru-RU"/>
        </w:rPr>
        <w:tab/>
        <w:t xml:space="preserve">На сесію запросити депутатів обласної Ради, засоби масової інформації. </w:t>
      </w:r>
    </w:p>
    <w:p w:rsidR="00BA5032" w:rsidRDefault="00BA5032" w:rsidP="00BA5032">
      <w:pPr>
        <w:spacing w:after="0" w:line="240" w:lineRule="auto"/>
        <w:ind w:right="-1"/>
        <w:jc w:val="both"/>
        <w:rPr>
          <w:rFonts w:ascii="Times New Roman" w:eastAsia="Times New Roman" w:hAnsi="Times New Roman" w:cs="Times New Roman"/>
          <w:sz w:val="28"/>
          <w:szCs w:val="20"/>
          <w:lang w:val="uk-UA" w:eastAsia="ru-RU"/>
        </w:rPr>
      </w:pPr>
    </w:p>
    <w:p w:rsidR="00BA5032" w:rsidRPr="00DE1558" w:rsidRDefault="00BA5032" w:rsidP="00BA5032">
      <w:pPr>
        <w:spacing w:after="0" w:line="240" w:lineRule="auto"/>
        <w:ind w:right="-1"/>
        <w:jc w:val="both"/>
        <w:rPr>
          <w:rFonts w:ascii="Times New Roman" w:eastAsia="Times New Roman" w:hAnsi="Times New Roman" w:cs="Times New Roman"/>
          <w:sz w:val="28"/>
          <w:szCs w:val="20"/>
          <w:lang w:val="uk-UA" w:eastAsia="ru-RU"/>
        </w:rPr>
      </w:pPr>
    </w:p>
    <w:p w:rsidR="00D10B03" w:rsidRPr="00DE1558" w:rsidRDefault="00D10B03" w:rsidP="00DE1558">
      <w:pPr>
        <w:spacing w:after="0" w:line="240" w:lineRule="auto"/>
        <w:ind w:right="441"/>
        <w:jc w:val="both"/>
        <w:rPr>
          <w:rFonts w:ascii="Times New Roman" w:eastAsia="Times New Roman" w:hAnsi="Times New Roman" w:cs="Times New Roman"/>
          <w:sz w:val="28"/>
          <w:szCs w:val="20"/>
          <w:lang w:val="uk-UA" w:eastAsia="ru-RU"/>
        </w:rPr>
      </w:pPr>
    </w:p>
    <w:p w:rsidR="00D10B03" w:rsidRPr="000B3E54" w:rsidRDefault="00BA5032" w:rsidP="000B3E54">
      <w:pPr>
        <w:spacing w:after="0" w:line="240" w:lineRule="auto"/>
        <w:ind w:right="441" w:firstLine="708"/>
        <w:jc w:val="both"/>
        <w:rPr>
          <w:rFonts w:ascii="Times New Roman" w:eastAsia="Times New Roman" w:hAnsi="Times New Roman" w:cs="Times New Roman"/>
          <w:b/>
          <w:sz w:val="28"/>
          <w:szCs w:val="20"/>
          <w:lang w:val="uk-UA" w:eastAsia="ru-RU"/>
        </w:rPr>
      </w:pPr>
      <w:r>
        <w:rPr>
          <w:rFonts w:ascii="Times New Roman" w:eastAsia="Times New Roman" w:hAnsi="Times New Roman" w:cs="Times New Roman"/>
          <w:b/>
          <w:sz w:val="28"/>
          <w:szCs w:val="20"/>
          <w:lang w:val="uk-UA" w:eastAsia="ru-RU"/>
        </w:rPr>
        <w:t xml:space="preserve">Міський голова </w:t>
      </w:r>
      <w:r>
        <w:rPr>
          <w:rFonts w:ascii="Times New Roman" w:eastAsia="Times New Roman" w:hAnsi="Times New Roman" w:cs="Times New Roman"/>
          <w:b/>
          <w:sz w:val="28"/>
          <w:szCs w:val="20"/>
          <w:lang w:val="uk-UA" w:eastAsia="ru-RU"/>
        </w:rPr>
        <w:tab/>
      </w:r>
      <w:r>
        <w:rPr>
          <w:rFonts w:ascii="Times New Roman" w:eastAsia="Times New Roman" w:hAnsi="Times New Roman" w:cs="Times New Roman"/>
          <w:b/>
          <w:sz w:val="28"/>
          <w:szCs w:val="20"/>
          <w:lang w:val="uk-UA" w:eastAsia="ru-RU"/>
        </w:rPr>
        <w:tab/>
      </w:r>
      <w:r>
        <w:rPr>
          <w:rFonts w:ascii="Times New Roman" w:eastAsia="Times New Roman" w:hAnsi="Times New Roman" w:cs="Times New Roman"/>
          <w:b/>
          <w:sz w:val="28"/>
          <w:szCs w:val="20"/>
          <w:lang w:val="uk-UA" w:eastAsia="ru-RU"/>
        </w:rPr>
        <w:tab/>
      </w:r>
      <w:r>
        <w:rPr>
          <w:rFonts w:ascii="Times New Roman" w:eastAsia="Times New Roman" w:hAnsi="Times New Roman" w:cs="Times New Roman"/>
          <w:b/>
          <w:sz w:val="28"/>
          <w:szCs w:val="20"/>
          <w:lang w:val="uk-UA" w:eastAsia="ru-RU"/>
        </w:rPr>
        <w:tab/>
      </w:r>
      <w:r>
        <w:rPr>
          <w:rFonts w:ascii="Times New Roman" w:eastAsia="Times New Roman" w:hAnsi="Times New Roman" w:cs="Times New Roman"/>
          <w:b/>
          <w:sz w:val="28"/>
          <w:szCs w:val="20"/>
          <w:lang w:val="uk-UA" w:eastAsia="ru-RU"/>
        </w:rPr>
        <w:tab/>
      </w:r>
      <w:r>
        <w:rPr>
          <w:rFonts w:ascii="Times New Roman" w:eastAsia="Times New Roman" w:hAnsi="Times New Roman" w:cs="Times New Roman"/>
          <w:b/>
          <w:sz w:val="28"/>
          <w:szCs w:val="20"/>
          <w:lang w:val="uk-UA" w:eastAsia="ru-RU"/>
        </w:rPr>
        <w:tab/>
        <w:t>Анатолій КУШНІР</w:t>
      </w:r>
      <w:bookmarkStart w:id="0" w:name="_GoBack"/>
      <w:bookmarkEnd w:id="0"/>
    </w:p>
    <w:sectPr w:rsidR="00D10B03" w:rsidRPr="000B3E54" w:rsidSect="0070012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639AE"/>
    <w:multiLevelType w:val="hybridMultilevel"/>
    <w:tmpl w:val="BFF8056A"/>
    <w:lvl w:ilvl="0" w:tplc="E7347450">
      <w:start w:val="1"/>
      <w:numFmt w:val="decimal"/>
      <w:lvlText w:val="%1."/>
      <w:lvlJc w:val="left"/>
      <w:pPr>
        <w:ind w:left="720" w:hanging="360"/>
      </w:pPr>
      <w:rPr>
        <w:rFonts w:hint="default"/>
        <w:color w:val="0D0D0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3100EB"/>
    <w:multiLevelType w:val="hybridMultilevel"/>
    <w:tmpl w:val="0B566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40558B"/>
    <w:multiLevelType w:val="hybridMultilevel"/>
    <w:tmpl w:val="BF1E7B70"/>
    <w:lvl w:ilvl="0" w:tplc="C97C24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558"/>
    <w:rsid w:val="000708C9"/>
    <w:rsid w:val="000B243F"/>
    <w:rsid w:val="000B3E54"/>
    <w:rsid w:val="000E7989"/>
    <w:rsid w:val="000F634E"/>
    <w:rsid w:val="002573C1"/>
    <w:rsid w:val="00274D18"/>
    <w:rsid w:val="002779BE"/>
    <w:rsid w:val="002B545A"/>
    <w:rsid w:val="00305CF8"/>
    <w:rsid w:val="003903FB"/>
    <w:rsid w:val="003D53E0"/>
    <w:rsid w:val="00451243"/>
    <w:rsid w:val="00491EBC"/>
    <w:rsid w:val="0049526C"/>
    <w:rsid w:val="004D65BB"/>
    <w:rsid w:val="00500A47"/>
    <w:rsid w:val="00592BE6"/>
    <w:rsid w:val="005C5C7A"/>
    <w:rsid w:val="005D09FF"/>
    <w:rsid w:val="0070012D"/>
    <w:rsid w:val="00765AC1"/>
    <w:rsid w:val="008224F9"/>
    <w:rsid w:val="008262CF"/>
    <w:rsid w:val="008558F7"/>
    <w:rsid w:val="008D50A5"/>
    <w:rsid w:val="00911F22"/>
    <w:rsid w:val="009A057D"/>
    <w:rsid w:val="009A4F09"/>
    <w:rsid w:val="00B052E9"/>
    <w:rsid w:val="00B261FE"/>
    <w:rsid w:val="00BA5032"/>
    <w:rsid w:val="00BB64E8"/>
    <w:rsid w:val="00BC406B"/>
    <w:rsid w:val="00C47806"/>
    <w:rsid w:val="00C616F0"/>
    <w:rsid w:val="00C6718F"/>
    <w:rsid w:val="00CA11A7"/>
    <w:rsid w:val="00D10B03"/>
    <w:rsid w:val="00DC4D60"/>
    <w:rsid w:val="00DC6255"/>
    <w:rsid w:val="00DE1558"/>
    <w:rsid w:val="00E0362B"/>
    <w:rsid w:val="00E76602"/>
    <w:rsid w:val="00E81BF9"/>
    <w:rsid w:val="00ED3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E04D06"/>
  <w15:chartTrackingRefBased/>
  <w15:docId w15:val="{7BB3BF54-569C-40FF-849A-982422B9E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53E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53E0"/>
    <w:rPr>
      <w:rFonts w:ascii="Segoe UI" w:hAnsi="Segoe UI" w:cs="Segoe UI"/>
      <w:sz w:val="18"/>
      <w:szCs w:val="18"/>
    </w:rPr>
  </w:style>
  <w:style w:type="paragraph" w:styleId="a5">
    <w:name w:val="List Paragraph"/>
    <w:basedOn w:val="a"/>
    <w:uiPriority w:val="34"/>
    <w:qFormat/>
    <w:rsid w:val="00500A47"/>
    <w:pPr>
      <w:ind w:left="720"/>
      <w:contextualSpacing/>
    </w:pPr>
  </w:style>
  <w:style w:type="paragraph" w:styleId="a6">
    <w:name w:val="Body Text"/>
    <w:basedOn w:val="a"/>
    <w:link w:val="a7"/>
    <w:rsid w:val="008558F7"/>
    <w:pPr>
      <w:spacing w:after="120" w:line="240" w:lineRule="auto"/>
    </w:pPr>
    <w:rPr>
      <w:rFonts w:ascii="Times New Roman" w:eastAsia="Times New Roman" w:hAnsi="Times New Roman" w:cs="Times New Roman"/>
      <w:sz w:val="28"/>
      <w:szCs w:val="20"/>
      <w:lang w:val="uk-UA" w:eastAsia="ru-RU"/>
    </w:rPr>
  </w:style>
  <w:style w:type="character" w:customStyle="1" w:styleId="a7">
    <w:name w:val="Основной текст Знак"/>
    <w:basedOn w:val="a0"/>
    <w:link w:val="a6"/>
    <w:rsid w:val="008558F7"/>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E2B76-2C0F-4E4C-B38C-ED1886A3A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Кудіна Світлана</dc:creator>
  <cp:keywords/>
  <dc:description/>
  <cp:lastModifiedBy>Пользователь</cp:lastModifiedBy>
  <cp:revision>3</cp:revision>
  <cp:lastPrinted>2020-12-03T12:34:00Z</cp:lastPrinted>
  <dcterms:created xsi:type="dcterms:W3CDTF">2020-12-03T10:04:00Z</dcterms:created>
  <dcterms:modified xsi:type="dcterms:W3CDTF">2020-12-03T12:34:00Z</dcterms:modified>
</cp:coreProperties>
</file>