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1FED" w:rsidRPr="00801FED" w:rsidRDefault="00801FED" w:rsidP="00801FED">
      <w:pPr>
        <w:tabs>
          <w:tab w:val="left" w:pos="4140"/>
        </w:tabs>
        <w:spacing w:after="0" w:line="240" w:lineRule="auto"/>
        <w:ind w:firstLine="567"/>
        <w:jc w:val="center"/>
        <w:rPr>
          <w:rFonts w:ascii="Times New Roman" w:eastAsia="Times New Roman" w:hAnsi="Times New Roman" w:cs="Times New Roman"/>
          <w:sz w:val="28"/>
          <w:szCs w:val="28"/>
          <w:lang w:val="uk-UA" w:eastAsia="ru-RU"/>
        </w:rPr>
      </w:pPr>
    </w:p>
    <w:p w:rsidR="00801FED" w:rsidRPr="00801FED" w:rsidRDefault="00801FED" w:rsidP="00801FED">
      <w:pPr>
        <w:tabs>
          <w:tab w:val="left" w:pos="4140"/>
        </w:tabs>
        <w:spacing w:after="0" w:line="240" w:lineRule="auto"/>
        <w:ind w:firstLine="567"/>
        <w:jc w:val="center"/>
        <w:rPr>
          <w:rFonts w:ascii="Times New Roman" w:eastAsia="Times New Roman" w:hAnsi="Times New Roman" w:cs="Times New Roman"/>
          <w:sz w:val="28"/>
          <w:szCs w:val="28"/>
          <w:lang w:val="uk-UA" w:eastAsia="ru-RU"/>
        </w:rPr>
      </w:pPr>
      <w:r w:rsidRPr="00801FED">
        <w:rPr>
          <w:rFonts w:ascii="Times New Roman" w:eastAsia="Times New Roman" w:hAnsi="Times New Roman" w:cs="Times New Roman"/>
          <w:sz w:val="28"/>
          <w:szCs w:val="28"/>
          <w:lang w:val="uk-UA" w:eastAsia="ru-RU"/>
        </w:rPr>
        <w:t xml:space="preserve"> </w:t>
      </w:r>
      <w:r w:rsidRPr="00801FED">
        <w:rPr>
          <w:rFonts w:ascii="Times New Roman" w:eastAsia="Times New Roman" w:hAnsi="Times New Roman" w:cs="Times New Roman"/>
          <w:sz w:val="28"/>
          <w:szCs w:val="28"/>
          <w:lang w:val="uk-UA" w:eastAsia="ru-RU"/>
        </w:rPr>
        <w:object w:dxaOrig="1041" w:dyaOrig="14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5pt;height:42pt" o:ole="" filled="t">
            <v:imagedata r:id="rId5" o:title=""/>
          </v:shape>
          <o:OLEObject Type="Embed" ProgID="Word.Picture.8" ShapeID="_x0000_i1025" DrawAspect="Content" ObjectID="_1669038670" r:id="rId6"/>
        </w:object>
      </w:r>
    </w:p>
    <w:p w:rsidR="00801FED" w:rsidRPr="00801FED" w:rsidRDefault="00801FED" w:rsidP="00801FED">
      <w:pPr>
        <w:keepNext/>
        <w:spacing w:after="0" w:line="240" w:lineRule="auto"/>
        <w:ind w:firstLine="567"/>
        <w:outlineLvl w:val="3"/>
        <w:rPr>
          <w:rFonts w:ascii="Times New Roman" w:eastAsia="Times New Roman" w:hAnsi="Times New Roman" w:cs="Times New Roman"/>
          <w:b/>
          <w:color w:val="000000"/>
          <w:w w:val="120"/>
          <w:sz w:val="28"/>
          <w:szCs w:val="28"/>
          <w:lang w:val="uk-UA" w:eastAsia="ru-RU"/>
        </w:rPr>
      </w:pPr>
      <w:r w:rsidRPr="00801FED">
        <w:rPr>
          <w:rFonts w:ascii="Times New Roman" w:eastAsia="Times New Roman" w:hAnsi="Times New Roman" w:cs="Times New Roman"/>
          <w:b/>
          <w:color w:val="000000"/>
          <w:w w:val="120"/>
          <w:sz w:val="28"/>
          <w:szCs w:val="28"/>
          <w:lang w:val="uk-UA" w:eastAsia="ru-RU"/>
        </w:rPr>
        <w:t xml:space="preserve">                                               УКРАЇНА</w:t>
      </w:r>
    </w:p>
    <w:p w:rsidR="00801FED" w:rsidRPr="00801FED" w:rsidRDefault="00801FED" w:rsidP="00801FED">
      <w:pPr>
        <w:spacing w:after="0" w:line="240" w:lineRule="auto"/>
        <w:ind w:firstLine="567"/>
        <w:jc w:val="center"/>
        <w:outlineLvl w:val="4"/>
        <w:rPr>
          <w:rFonts w:ascii="Times New Roman" w:eastAsia="Times New Roman" w:hAnsi="Times New Roman" w:cs="Times New Roman"/>
          <w:b/>
          <w:bCs/>
          <w:iCs/>
          <w:sz w:val="28"/>
          <w:szCs w:val="28"/>
          <w:lang w:val="uk-UA" w:eastAsia="ru-RU"/>
        </w:rPr>
      </w:pPr>
      <w:r w:rsidRPr="00801FED">
        <w:rPr>
          <w:rFonts w:ascii="Times New Roman" w:eastAsia="Times New Roman" w:hAnsi="Times New Roman" w:cs="Times New Roman"/>
          <w:b/>
          <w:bCs/>
          <w:iCs/>
          <w:sz w:val="28"/>
          <w:szCs w:val="28"/>
          <w:lang w:val="uk-UA" w:eastAsia="ru-RU"/>
        </w:rPr>
        <w:t>ЖМЕРИНСЬКА МІСЬКА РАДА</w:t>
      </w:r>
    </w:p>
    <w:p w:rsidR="00801FED" w:rsidRPr="00801FED" w:rsidRDefault="00801FED" w:rsidP="00801FED">
      <w:pPr>
        <w:spacing w:after="0" w:line="240" w:lineRule="auto"/>
        <w:ind w:firstLine="567"/>
        <w:jc w:val="center"/>
        <w:outlineLvl w:val="4"/>
        <w:rPr>
          <w:rFonts w:ascii="Times New Roman" w:eastAsia="Times New Roman" w:hAnsi="Times New Roman" w:cs="Times New Roman"/>
          <w:b/>
          <w:bCs/>
          <w:iCs/>
          <w:sz w:val="28"/>
          <w:szCs w:val="28"/>
          <w:lang w:val="uk-UA" w:eastAsia="ru-RU"/>
        </w:rPr>
      </w:pPr>
      <w:r w:rsidRPr="00801FED">
        <w:rPr>
          <w:rFonts w:ascii="Times New Roman" w:eastAsia="Times New Roman" w:hAnsi="Times New Roman" w:cs="Times New Roman"/>
          <w:b/>
          <w:bCs/>
          <w:iCs/>
          <w:sz w:val="28"/>
          <w:szCs w:val="28"/>
          <w:lang w:val="uk-UA" w:eastAsia="ru-RU"/>
        </w:rPr>
        <w:t>ВІННИЦЬКОЇ ОБЛАСТІ</w:t>
      </w:r>
    </w:p>
    <w:p w:rsidR="00801FED" w:rsidRPr="00801FED" w:rsidRDefault="00801FED" w:rsidP="00801FED">
      <w:pPr>
        <w:spacing w:after="0" w:line="240" w:lineRule="auto"/>
        <w:ind w:firstLine="567"/>
        <w:rPr>
          <w:rFonts w:ascii="Times New Roman" w:eastAsia="Times New Roman" w:hAnsi="Times New Roman" w:cs="Times New Roman"/>
          <w:w w:val="120"/>
          <w:sz w:val="28"/>
          <w:szCs w:val="28"/>
          <w:lang w:val="uk-UA" w:eastAsia="ru-RU"/>
        </w:rPr>
      </w:pPr>
      <w:r w:rsidRPr="00801FED">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-41910</wp:posOffset>
                </wp:positionH>
                <wp:positionV relativeFrom="paragraph">
                  <wp:posOffset>60325</wp:posOffset>
                </wp:positionV>
                <wp:extent cx="6221730" cy="0"/>
                <wp:effectExtent l="34290" t="31750" r="30480" b="34925"/>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2173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72A6FD" id="Прямая соединительная линия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pt,4.75pt" to="486.6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" strokeweight="4.5pt">
                <v:stroke linestyle="thickThin"/>
              </v:line>
            </w:pict>
          </mc:Fallback>
        </mc:AlternateContent>
      </w:r>
    </w:p>
    <w:p w:rsidR="00801FED" w:rsidRPr="00801FED" w:rsidRDefault="00801FED" w:rsidP="00801FED">
      <w:pPr>
        <w:spacing w:before="240" w:after="60" w:line="240" w:lineRule="auto"/>
        <w:ind w:firstLine="567"/>
        <w:jc w:val="center"/>
        <w:outlineLvl w:val="6"/>
        <w:rPr>
          <w:rFonts w:ascii="Times New Roman" w:eastAsia="Times New Roman" w:hAnsi="Times New Roman" w:cs="Times New Roman"/>
          <w:caps/>
          <w:w w:val="120"/>
          <w:sz w:val="28"/>
          <w:szCs w:val="28"/>
          <w:lang w:val="uk-UA" w:eastAsia="ru-RU"/>
        </w:rPr>
      </w:pPr>
      <w:r w:rsidRPr="00801FED">
        <w:rPr>
          <w:rFonts w:ascii="Times New Roman" w:eastAsia="Times New Roman" w:hAnsi="Times New Roman" w:cs="Times New Roman"/>
          <w:caps/>
          <w:w w:val="120"/>
          <w:sz w:val="28"/>
          <w:szCs w:val="28"/>
          <w:lang w:val="uk-UA" w:eastAsia="ru-RU"/>
        </w:rPr>
        <w:t>РІШЕННЯ №</w:t>
      </w:r>
      <w:r>
        <w:rPr>
          <w:rFonts w:ascii="Times New Roman" w:eastAsia="Times New Roman" w:hAnsi="Times New Roman" w:cs="Times New Roman"/>
          <w:caps/>
          <w:w w:val="120"/>
          <w:sz w:val="28"/>
          <w:szCs w:val="28"/>
          <w:lang w:val="uk-UA" w:eastAsia="ru-RU"/>
        </w:rPr>
        <w:t>12</w:t>
      </w:r>
      <w:bookmarkStart w:id="0" w:name="_GoBack"/>
      <w:bookmarkEnd w:id="0"/>
      <w:r w:rsidRPr="00801FED">
        <w:rPr>
          <w:rFonts w:ascii="Times New Roman" w:eastAsia="Times New Roman" w:hAnsi="Times New Roman" w:cs="Times New Roman"/>
          <w:caps/>
          <w:w w:val="120"/>
          <w:sz w:val="28"/>
          <w:szCs w:val="28"/>
          <w:lang w:val="uk-UA" w:eastAsia="ru-RU"/>
        </w:rPr>
        <w:t xml:space="preserve"> </w:t>
      </w:r>
    </w:p>
    <w:p w:rsidR="00801FED" w:rsidRPr="00801FED" w:rsidRDefault="00801FED" w:rsidP="00801FED">
      <w:pPr>
        <w:spacing w:after="120" w:line="240" w:lineRule="auto"/>
        <w:rPr>
          <w:rFonts w:ascii="Times New Roman" w:eastAsia="Times New Roman" w:hAnsi="Times New Roman" w:cs="Times New Roman"/>
          <w:sz w:val="28"/>
          <w:szCs w:val="28"/>
          <w:lang w:val="uk-UA" w:eastAsia="ru-RU"/>
        </w:rPr>
      </w:pPr>
      <w:r w:rsidRPr="00801FED">
        <w:rPr>
          <w:rFonts w:ascii="Times New Roman" w:eastAsia="Times New Roman" w:hAnsi="Times New Roman" w:cs="Times New Roman"/>
          <w:sz w:val="28"/>
          <w:szCs w:val="28"/>
          <w:lang w:val="uk-UA" w:eastAsia="ru-RU"/>
        </w:rPr>
        <w:t xml:space="preserve">від </w:t>
      </w:r>
      <w:r>
        <w:rPr>
          <w:rFonts w:ascii="Times New Roman" w:eastAsia="Times New Roman" w:hAnsi="Times New Roman" w:cs="Times New Roman"/>
          <w:sz w:val="28"/>
          <w:szCs w:val="28"/>
          <w:lang w:val="uk-UA" w:eastAsia="ru-RU"/>
        </w:rPr>
        <w:t>09 грудня</w:t>
      </w:r>
      <w:r w:rsidRPr="00801FED">
        <w:rPr>
          <w:rFonts w:ascii="Times New Roman" w:eastAsia="Times New Roman" w:hAnsi="Times New Roman" w:cs="Times New Roman"/>
          <w:sz w:val="28"/>
          <w:szCs w:val="28"/>
          <w:lang w:val="uk-UA" w:eastAsia="ru-RU"/>
        </w:rPr>
        <w:t xml:space="preserve"> 2020 р.</w:t>
      </w:r>
      <w:r w:rsidRPr="00801FED">
        <w:rPr>
          <w:rFonts w:ascii="Times New Roman" w:eastAsia="Times New Roman" w:hAnsi="Times New Roman" w:cs="Times New Roman"/>
          <w:sz w:val="28"/>
          <w:szCs w:val="28"/>
          <w:lang w:val="uk-UA" w:eastAsia="ru-RU"/>
        </w:rPr>
        <w:tab/>
      </w:r>
      <w:r w:rsidRPr="00801FED">
        <w:rPr>
          <w:rFonts w:ascii="Times New Roman" w:eastAsia="Times New Roman" w:hAnsi="Times New Roman" w:cs="Times New Roman"/>
          <w:sz w:val="28"/>
          <w:szCs w:val="28"/>
          <w:lang w:val="uk-UA" w:eastAsia="ru-RU"/>
        </w:rPr>
        <w:tab/>
      </w:r>
      <w:r w:rsidRPr="00801FED">
        <w:rPr>
          <w:rFonts w:ascii="Times New Roman" w:eastAsia="Times New Roman" w:hAnsi="Times New Roman" w:cs="Times New Roman"/>
          <w:sz w:val="28"/>
          <w:szCs w:val="28"/>
          <w:lang w:val="uk-UA" w:eastAsia="ru-RU"/>
        </w:rPr>
        <w:tab/>
      </w:r>
      <w:r w:rsidRPr="00801FED">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sidRPr="00801FED">
        <w:rPr>
          <w:rFonts w:ascii="Times New Roman" w:eastAsia="Times New Roman" w:hAnsi="Times New Roman" w:cs="Times New Roman"/>
          <w:sz w:val="28"/>
          <w:szCs w:val="28"/>
          <w:lang w:val="uk-UA" w:eastAsia="ru-RU"/>
        </w:rPr>
        <w:tab/>
        <w:t>2 сесія 8 скликання</w:t>
      </w:r>
    </w:p>
    <w:p w:rsidR="00801FED" w:rsidRPr="00801FED" w:rsidRDefault="00801FED" w:rsidP="00801FED">
      <w:pPr>
        <w:spacing w:after="120" w:line="240" w:lineRule="auto"/>
        <w:rPr>
          <w:rFonts w:ascii="Times New Roman" w:eastAsia="Times New Roman" w:hAnsi="Times New Roman" w:cs="Times New Roman"/>
          <w:sz w:val="28"/>
          <w:szCs w:val="28"/>
          <w:lang w:val="uk-UA" w:eastAsia="ru-RU"/>
        </w:rPr>
      </w:pPr>
      <w:r w:rsidRPr="00801FED">
        <w:rPr>
          <w:rFonts w:ascii="Times New Roman" w:eastAsia="Times New Roman" w:hAnsi="Times New Roman" w:cs="Times New Roman"/>
          <w:sz w:val="28"/>
          <w:szCs w:val="28"/>
          <w:lang w:val="uk-UA" w:eastAsia="ru-RU"/>
        </w:rPr>
        <w:t>м. Жмеринка</w:t>
      </w:r>
    </w:p>
    <w:p w:rsidR="00801FED" w:rsidRPr="00801FED" w:rsidRDefault="00801FED" w:rsidP="00801FED">
      <w:pPr>
        <w:spacing w:after="0" w:line="240" w:lineRule="auto"/>
        <w:ind w:firstLine="567"/>
        <w:rPr>
          <w:rFonts w:ascii="Times New Roman" w:eastAsia="Times New Roman" w:hAnsi="Times New Roman" w:cs="Times New Roman"/>
          <w:b/>
          <w:sz w:val="28"/>
          <w:szCs w:val="28"/>
          <w:lang w:val="uk-UA" w:eastAsia="ru-RU"/>
        </w:rPr>
      </w:pPr>
    </w:p>
    <w:p w:rsidR="00801FED" w:rsidRPr="00801FED" w:rsidRDefault="00801FED" w:rsidP="00801FED">
      <w:pPr>
        <w:spacing w:after="0" w:line="240" w:lineRule="auto"/>
        <w:rPr>
          <w:rFonts w:ascii="Times New Roman" w:eastAsia="Times New Roman" w:hAnsi="Times New Roman" w:cs="Times New Roman"/>
          <w:b/>
          <w:sz w:val="28"/>
          <w:szCs w:val="28"/>
          <w:lang w:val="uk-UA" w:eastAsia="ru-RU"/>
        </w:rPr>
      </w:pPr>
      <w:r w:rsidRPr="00801FED">
        <w:rPr>
          <w:rFonts w:ascii="Times New Roman" w:eastAsia="Times New Roman" w:hAnsi="Times New Roman" w:cs="Times New Roman"/>
          <w:b/>
          <w:sz w:val="28"/>
          <w:szCs w:val="28"/>
          <w:lang w:val="uk-UA" w:eastAsia="ru-RU"/>
        </w:rPr>
        <w:t>Про затвердження регламенту</w:t>
      </w:r>
    </w:p>
    <w:p w:rsidR="00801FED" w:rsidRPr="00801FED" w:rsidRDefault="00801FED" w:rsidP="00801FED">
      <w:pPr>
        <w:spacing w:after="0" w:line="240" w:lineRule="auto"/>
        <w:rPr>
          <w:rFonts w:ascii="Times New Roman" w:eastAsia="Times New Roman" w:hAnsi="Times New Roman" w:cs="Times New Roman"/>
          <w:b/>
          <w:sz w:val="28"/>
          <w:szCs w:val="28"/>
          <w:lang w:val="uk-UA" w:eastAsia="ru-RU"/>
        </w:rPr>
      </w:pPr>
      <w:r w:rsidRPr="00801FED">
        <w:rPr>
          <w:rFonts w:ascii="Times New Roman" w:eastAsia="Times New Roman" w:hAnsi="Times New Roman" w:cs="Times New Roman"/>
          <w:b/>
          <w:sz w:val="28"/>
          <w:szCs w:val="28"/>
          <w:lang w:val="uk-UA" w:eastAsia="ru-RU"/>
        </w:rPr>
        <w:t xml:space="preserve">Жмеринської міської ради </w:t>
      </w:r>
    </w:p>
    <w:p w:rsidR="00801FED" w:rsidRPr="00801FED" w:rsidRDefault="00801FED" w:rsidP="00801FED">
      <w:pPr>
        <w:spacing w:after="0" w:line="240" w:lineRule="auto"/>
        <w:rPr>
          <w:rFonts w:ascii="Times New Roman" w:eastAsia="Times New Roman" w:hAnsi="Times New Roman" w:cs="Times New Roman"/>
          <w:b/>
          <w:sz w:val="28"/>
          <w:szCs w:val="28"/>
          <w:lang w:val="uk-UA" w:eastAsia="ru-RU"/>
        </w:rPr>
      </w:pPr>
      <w:r w:rsidRPr="00801FED">
        <w:rPr>
          <w:rFonts w:ascii="Times New Roman" w:eastAsia="Times New Roman" w:hAnsi="Times New Roman" w:cs="Times New Roman"/>
          <w:b/>
          <w:sz w:val="28"/>
          <w:szCs w:val="28"/>
          <w:lang w:val="uk-UA" w:eastAsia="ru-RU"/>
        </w:rPr>
        <w:t>Вінницької області</w:t>
      </w:r>
    </w:p>
    <w:p w:rsidR="00801FED" w:rsidRPr="00801FED" w:rsidRDefault="00801FED" w:rsidP="00801FED">
      <w:pPr>
        <w:spacing w:after="0" w:line="240" w:lineRule="auto"/>
        <w:ind w:firstLine="567"/>
        <w:jc w:val="both"/>
        <w:rPr>
          <w:rFonts w:ascii="Times New Roman" w:eastAsia="Times New Roman" w:hAnsi="Times New Roman" w:cs="Times New Roman"/>
          <w:sz w:val="28"/>
          <w:szCs w:val="28"/>
          <w:lang w:val="uk-UA" w:eastAsia="ru-RU"/>
        </w:rPr>
      </w:pPr>
    </w:p>
    <w:p w:rsidR="00801FED" w:rsidRPr="00801FED" w:rsidRDefault="00801FED" w:rsidP="00801FED">
      <w:pPr>
        <w:spacing w:after="0" w:line="240" w:lineRule="auto"/>
        <w:ind w:firstLine="567"/>
        <w:jc w:val="both"/>
        <w:rPr>
          <w:rFonts w:ascii="Times New Roman" w:eastAsia="Times New Roman" w:hAnsi="Times New Roman" w:cs="Times New Roman"/>
          <w:sz w:val="28"/>
          <w:szCs w:val="28"/>
          <w:lang w:val="uk-UA" w:eastAsia="ru-RU"/>
        </w:rPr>
      </w:pPr>
      <w:r w:rsidRPr="00801FED">
        <w:rPr>
          <w:rFonts w:ascii="Times New Roman" w:eastAsia="Times New Roman" w:hAnsi="Times New Roman" w:cs="Times New Roman"/>
          <w:sz w:val="28"/>
          <w:szCs w:val="28"/>
          <w:lang w:val="uk-UA" w:eastAsia="ru-RU"/>
        </w:rPr>
        <w:t xml:space="preserve">Відповідно до п.1 ч.1 ст. 26, статті 59 Закону України «Про місцеве самоврядування в Україні», міська рада </w:t>
      </w:r>
      <w:r w:rsidRPr="00801FED">
        <w:rPr>
          <w:rFonts w:ascii="Times New Roman" w:eastAsia="Times New Roman" w:hAnsi="Times New Roman" w:cs="Times New Roman"/>
          <w:b/>
          <w:bCs/>
          <w:sz w:val="28"/>
          <w:szCs w:val="28"/>
          <w:lang w:val="uk-UA" w:eastAsia="ru-RU"/>
        </w:rPr>
        <w:t>вирішила</w:t>
      </w:r>
      <w:r w:rsidRPr="00801FED">
        <w:rPr>
          <w:rFonts w:ascii="Times New Roman" w:eastAsia="Times New Roman" w:hAnsi="Times New Roman" w:cs="Times New Roman"/>
          <w:sz w:val="28"/>
          <w:szCs w:val="28"/>
          <w:lang w:val="uk-UA" w:eastAsia="ru-RU"/>
        </w:rPr>
        <w:t xml:space="preserve">: </w:t>
      </w:r>
    </w:p>
    <w:p w:rsidR="00801FED" w:rsidRPr="00801FED" w:rsidRDefault="00801FED" w:rsidP="00801FED">
      <w:pPr>
        <w:spacing w:after="0" w:line="240" w:lineRule="auto"/>
        <w:ind w:firstLine="567"/>
        <w:jc w:val="both"/>
        <w:rPr>
          <w:rFonts w:ascii="Times New Roman" w:eastAsia="Times New Roman" w:hAnsi="Times New Roman" w:cs="Times New Roman"/>
          <w:sz w:val="28"/>
          <w:szCs w:val="28"/>
          <w:lang w:val="uk-UA" w:eastAsia="ru-RU"/>
        </w:rPr>
      </w:pPr>
    </w:p>
    <w:p w:rsidR="00801FED" w:rsidRPr="00801FED" w:rsidRDefault="00801FED" w:rsidP="00801FED">
      <w:pPr>
        <w:spacing w:after="0" w:line="240" w:lineRule="auto"/>
        <w:ind w:firstLine="567"/>
        <w:jc w:val="both"/>
        <w:rPr>
          <w:rFonts w:ascii="Times New Roman" w:eastAsia="Times New Roman" w:hAnsi="Times New Roman" w:cs="Times New Roman"/>
          <w:sz w:val="28"/>
          <w:szCs w:val="28"/>
          <w:lang w:val="uk-UA" w:eastAsia="ru-RU"/>
        </w:rPr>
      </w:pPr>
      <w:r w:rsidRPr="00801FED">
        <w:rPr>
          <w:rFonts w:ascii="Times New Roman" w:eastAsia="Times New Roman" w:hAnsi="Times New Roman" w:cs="Times New Roman"/>
          <w:sz w:val="28"/>
          <w:szCs w:val="28"/>
          <w:lang w:val="uk-UA" w:eastAsia="ru-RU"/>
        </w:rPr>
        <w:t xml:space="preserve">1.Затвердити регламент Жмеринської міської ради Вінницької області (додаток 1). </w:t>
      </w:r>
    </w:p>
    <w:p w:rsidR="00801FED" w:rsidRPr="00801FED" w:rsidRDefault="00801FED" w:rsidP="00801FED">
      <w:pPr>
        <w:spacing w:after="0" w:line="240" w:lineRule="auto"/>
        <w:ind w:firstLine="567"/>
        <w:jc w:val="both"/>
        <w:rPr>
          <w:rFonts w:ascii="Times New Roman" w:eastAsia="Times New Roman" w:hAnsi="Times New Roman" w:cs="Times New Roman"/>
          <w:sz w:val="28"/>
          <w:szCs w:val="28"/>
          <w:lang w:val="uk-UA" w:eastAsia="ru-RU"/>
        </w:rPr>
      </w:pPr>
    </w:p>
    <w:p w:rsidR="00801FED" w:rsidRPr="00801FED" w:rsidRDefault="00801FED" w:rsidP="00801FED">
      <w:pPr>
        <w:spacing w:after="0" w:line="240" w:lineRule="auto"/>
        <w:ind w:firstLine="567"/>
        <w:jc w:val="both"/>
        <w:rPr>
          <w:rFonts w:ascii="Times New Roman" w:eastAsia="Times New Roman" w:hAnsi="Times New Roman" w:cs="Times New Roman"/>
          <w:sz w:val="28"/>
          <w:szCs w:val="28"/>
          <w:lang w:val="uk-UA" w:eastAsia="ru-RU"/>
        </w:rPr>
      </w:pPr>
      <w:r w:rsidRPr="00801FED">
        <w:rPr>
          <w:rFonts w:ascii="Times New Roman" w:eastAsia="Times New Roman" w:hAnsi="Times New Roman" w:cs="Times New Roman"/>
          <w:sz w:val="28"/>
          <w:szCs w:val="28"/>
          <w:lang w:val="uk-UA" w:eastAsia="ru-RU"/>
        </w:rPr>
        <w:t>2.Визнати таким, що втратило чинність рішення 2 сесії Жмеринської міської ради 7 скликання від 18.12.2015 р. № 15 «Про затвердження регламенту Жмеринської міської ради Вінницької області» зі змінами.</w:t>
      </w:r>
    </w:p>
    <w:p w:rsidR="00801FED" w:rsidRPr="00801FED" w:rsidRDefault="00801FED" w:rsidP="00801FED">
      <w:pPr>
        <w:spacing w:after="120" w:line="240" w:lineRule="auto"/>
        <w:ind w:firstLine="567"/>
        <w:jc w:val="both"/>
        <w:rPr>
          <w:rFonts w:ascii="Times New Roman" w:eastAsia="Times New Roman" w:hAnsi="Times New Roman" w:cs="Times New Roman"/>
          <w:sz w:val="28"/>
          <w:szCs w:val="28"/>
          <w:lang w:val="uk-UA" w:eastAsia="ru-RU"/>
        </w:rPr>
      </w:pPr>
    </w:p>
    <w:p w:rsidR="00801FED" w:rsidRPr="00801FED" w:rsidRDefault="00801FED" w:rsidP="00801FED">
      <w:pPr>
        <w:spacing w:after="120" w:line="240" w:lineRule="auto"/>
        <w:ind w:firstLine="567"/>
        <w:jc w:val="both"/>
        <w:rPr>
          <w:rFonts w:ascii="Times New Roman" w:eastAsia="Times New Roman" w:hAnsi="Times New Roman" w:cs="Times New Roman"/>
          <w:sz w:val="28"/>
          <w:szCs w:val="28"/>
          <w:lang w:val="uk-UA" w:eastAsia="ru-RU"/>
        </w:rPr>
      </w:pPr>
    </w:p>
    <w:p w:rsidR="00801FED" w:rsidRPr="00801FED" w:rsidRDefault="00801FED" w:rsidP="00801FED">
      <w:pPr>
        <w:spacing w:after="120" w:line="240" w:lineRule="auto"/>
        <w:ind w:firstLine="567"/>
        <w:jc w:val="both"/>
        <w:rPr>
          <w:rFonts w:ascii="Times New Roman" w:eastAsia="Times New Roman" w:hAnsi="Times New Roman" w:cs="Times New Roman"/>
          <w:sz w:val="28"/>
          <w:szCs w:val="28"/>
          <w:lang w:val="uk-UA" w:eastAsia="ru-RU"/>
        </w:rPr>
      </w:pPr>
    </w:p>
    <w:p w:rsidR="00801FED" w:rsidRPr="00801FED" w:rsidRDefault="00801FED" w:rsidP="00801FED">
      <w:pPr>
        <w:spacing w:after="0" w:line="240" w:lineRule="auto"/>
        <w:jc w:val="both"/>
        <w:rPr>
          <w:rFonts w:ascii="Times New Roman" w:eastAsia="Times New Roman" w:hAnsi="Times New Roman" w:cs="Times New Roman"/>
          <w:b/>
          <w:sz w:val="28"/>
          <w:szCs w:val="28"/>
          <w:lang w:val="uk-UA" w:eastAsia="ru-RU"/>
        </w:rPr>
      </w:pPr>
      <w:r w:rsidRPr="00801FED">
        <w:rPr>
          <w:rFonts w:ascii="Times New Roman" w:eastAsia="Times New Roman" w:hAnsi="Times New Roman" w:cs="Times New Roman"/>
          <w:b/>
          <w:sz w:val="28"/>
          <w:szCs w:val="28"/>
          <w:lang w:val="uk-UA" w:eastAsia="ru-RU"/>
        </w:rPr>
        <w:t>Міський голова</w:t>
      </w:r>
      <w:r w:rsidRPr="00801FED">
        <w:rPr>
          <w:rFonts w:ascii="Times New Roman" w:eastAsia="Times New Roman" w:hAnsi="Times New Roman" w:cs="Times New Roman"/>
          <w:b/>
          <w:sz w:val="28"/>
          <w:szCs w:val="28"/>
          <w:lang w:val="uk-UA" w:eastAsia="ru-RU"/>
        </w:rPr>
        <w:tab/>
      </w:r>
      <w:r w:rsidRPr="00801FED">
        <w:rPr>
          <w:rFonts w:ascii="Times New Roman" w:eastAsia="Times New Roman" w:hAnsi="Times New Roman" w:cs="Times New Roman"/>
          <w:b/>
          <w:sz w:val="28"/>
          <w:szCs w:val="28"/>
          <w:lang w:val="uk-UA" w:eastAsia="ru-RU"/>
        </w:rPr>
        <w:tab/>
      </w:r>
      <w:r w:rsidRPr="00801FED">
        <w:rPr>
          <w:rFonts w:ascii="Times New Roman" w:eastAsia="Times New Roman" w:hAnsi="Times New Roman" w:cs="Times New Roman"/>
          <w:b/>
          <w:sz w:val="28"/>
          <w:szCs w:val="28"/>
          <w:lang w:val="uk-UA" w:eastAsia="ru-RU"/>
        </w:rPr>
        <w:tab/>
      </w:r>
      <w:r w:rsidRPr="00801FED">
        <w:rPr>
          <w:rFonts w:ascii="Times New Roman" w:eastAsia="Times New Roman" w:hAnsi="Times New Roman" w:cs="Times New Roman"/>
          <w:b/>
          <w:sz w:val="28"/>
          <w:szCs w:val="28"/>
          <w:lang w:val="uk-UA" w:eastAsia="ru-RU"/>
        </w:rPr>
        <w:tab/>
      </w:r>
      <w:r w:rsidRPr="00801FED">
        <w:rPr>
          <w:rFonts w:ascii="Times New Roman" w:eastAsia="Times New Roman" w:hAnsi="Times New Roman" w:cs="Times New Roman"/>
          <w:b/>
          <w:sz w:val="28"/>
          <w:szCs w:val="28"/>
          <w:lang w:val="uk-UA" w:eastAsia="ru-RU"/>
        </w:rPr>
        <w:tab/>
      </w:r>
      <w:r w:rsidRPr="00801FED">
        <w:rPr>
          <w:rFonts w:ascii="Times New Roman" w:eastAsia="Times New Roman" w:hAnsi="Times New Roman" w:cs="Times New Roman"/>
          <w:b/>
          <w:sz w:val="28"/>
          <w:szCs w:val="28"/>
          <w:lang w:val="uk-UA" w:eastAsia="ru-RU"/>
        </w:rPr>
        <w:tab/>
      </w:r>
      <w:r w:rsidRPr="00801FED">
        <w:rPr>
          <w:rFonts w:ascii="Times New Roman" w:eastAsia="Times New Roman" w:hAnsi="Times New Roman" w:cs="Times New Roman"/>
          <w:b/>
          <w:sz w:val="28"/>
          <w:szCs w:val="28"/>
          <w:lang w:val="uk-UA" w:eastAsia="ru-RU"/>
        </w:rPr>
        <w:tab/>
        <w:t>Анатолій КУШНІР</w:t>
      </w:r>
    </w:p>
    <w:p w:rsidR="00801FED" w:rsidRDefault="00801FED">
      <w:pPr>
        <w:rPr>
          <w:rFonts w:ascii="Times New Roman" w:hAnsi="Times New Roman" w:cs="Times New Roman"/>
          <w:sz w:val="28"/>
          <w:szCs w:val="28"/>
          <w:lang w:val="uk-UA"/>
        </w:rPr>
      </w:pPr>
      <w:r>
        <w:rPr>
          <w:rFonts w:ascii="Times New Roman" w:hAnsi="Times New Roman" w:cs="Times New Roman"/>
          <w:sz w:val="28"/>
          <w:szCs w:val="28"/>
          <w:lang w:val="uk-UA"/>
        </w:rPr>
        <w:br w:type="page"/>
      </w:r>
    </w:p>
    <w:p w:rsidR="00801FED" w:rsidRPr="00801FED" w:rsidRDefault="00801FED" w:rsidP="00801FED">
      <w:pPr>
        <w:spacing w:after="0" w:line="240" w:lineRule="auto"/>
        <w:ind w:firstLine="4536"/>
        <w:rPr>
          <w:rFonts w:ascii="Times New Roman" w:eastAsia="Times New Roman" w:hAnsi="Times New Roman" w:cs="Times New Roman"/>
          <w:sz w:val="28"/>
          <w:szCs w:val="28"/>
          <w:lang w:val="uk-UA" w:eastAsia="ru-RU"/>
        </w:rPr>
      </w:pPr>
      <w:r w:rsidRPr="00801FED">
        <w:rPr>
          <w:rFonts w:ascii="Times New Roman" w:eastAsia="Times New Roman" w:hAnsi="Times New Roman" w:cs="Times New Roman"/>
          <w:sz w:val="28"/>
          <w:szCs w:val="28"/>
          <w:lang w:val="uk-UA" w:eastAsia="ru-RU"/>
        </w:rPr>
        <w:lastRenderedPageBreak/>
        <w:t xml:space="preserve">Додаток №1 </w:t>
      </w:r>
    </w:p>
    <w:p w:rsidR="00801FED" w:rsidRPr="00801FED" w:rsidRDefault="00801FED" w:rsidP="00801FED">
      <w:pPr>
        <w:spacing w:after="0" w:line="240" w:lineRule="auto"/>
        <w:ind w:firstLine="4536"/>
        <w:rPr>
          <w:rFonts w:ascii="Times New Roman" w:eastAsia="Times New Roman" w:hAnsi="Times New Roman" w:cs="Times New Roman"/>
          <w:sz w:val="28"/>
          <w:szCs w:val="28"/>
          <w:lang w:val="uk-UA" w:eastAsia="ru-RU"/>
        </w:rPr>
      </w:pPr>
      <w:r w:rsidRPr="00801FED">
        <w:rPr>
          <w:rFonts w:ascii="Times New Roman" w:eastAsia="Times New Roman" w:hAnsi="Times New Roman" w:cs="Times New Roman"/>
          <w:sz w:val="28"/>
          <w:szCs w:val="28"/>
          <w:lang w:val="uk-UA" w:eastAsia="ru-RU"/>
        </w:rPr>
        <w:t>Затверджено</w:t>
      </w:r>
      <w:r>
        <w:rPr>
          <w:rFonts w:ascii="Times New Roman" w:eastAsia="Times New Roman" w:hAnsi="Times New Roman" w:cs="Times New Roman"/>
          <w:sz w:val="28"/>
          <w:szCs w:val="28"/>
          <w:lang w:val="uk-UA" w:eastAsia="ru-RU"/>
        </w:rPr>
        <w:t xml:space="preserve"> </w:t>
      </w:r>
      <w:r w:rsidRPr="00801FED">
        <w:rPr>
          <w:rFonts w:ascii="Times New Roman" w:eastAsia="Times New Roman" w:hAnsi="Times New Roman" w:cs="Times New Roman"/>
          <w:sz w:val="28"/>
          <w:szCs w:val="28"/>
          <w:lang w:val="uk-UA" w:eastAsia="ru-RU"/>
        </w:rPr>
        <w:t xml:space="preserve">рішенням 2 сесії </w:t>
      </w:r>
    </w:p>
    <w:p w:rsidR="00801FED" w:rsidRPr="00801FED" w:rsidRDefault="00801FED" w:rsidP="00801FED">
      <w:pPr>
        <w:spacing w:after="0" w:line="240" w:lineRule="auto"/>
        <w:ind w:firstLine="4536"/>
        <w:rPr>
          <w:rFonts w:ascii="Times New Roman" w:eastAsia="Times New Roman" w:hAnsi="Times New Roman" w:cs="Times New Roman"/>
          <w:sz w:val="28"/>
          <w:szCs w:val="28"/>
          <w:lang w:val="uk-UA" w:eastAsia="ru-RU"/>
        </w:rPr>
      </w:pPr>
      <w:r w:rsidRPr="00801FED">
        <w:rPr>
          <w:rFonts w:ascii="Times New Roman" w:eastAsia="Times New Roman" w:hAnsi="Times New Roman" w:cs="Times New Roman"/>
          <w:sz w:val="28"/>
          <w:szCs w:val="28"/>
          <w:lang w:val="uk-UA" w:eastAsia="ru-RU"/>
        </w:rPr>
        <w:t>Жмеринської міської ради</w:t>
      </w:r>
      <w:r>
        <w:rPr>
          <w:rFonts w:ascii="Times New Roman" w:eastAsia="Times New Roman" w:hAnsi="Times New Roman" w:cs="Times New Roman"/>
          <w:sz w:val="28"/>
          <w:szCs w:val="28"/>
          <w:lang w:val="uk-UA" w:eastAsia="ru-RU"/>
        </w:rPr>
        <w:t xml:space="preserve"> </w:t>
      </w:r>
      <w:r w:rsidRPr="00801FED">
        <w:rPr>
          <w:rFonts w:ascii="Times New Roman" w:eastAsia="Times New Roman" w:hAnsi="Times New Roman" w:cs="Times New Roman"/>
          <w:sz w:val="28"/>
          <w:szCs w:val="28"/>
          <w:lang w:val="uk-UA" w:eastAsia="ru-RU"/>
        </w:rPr>
        <w:t>8</w:t>
      </w:r>
      <w:r>
        <w:rPr>
          <w:rFonts w:ascii="Times New Roman" w:eastAsia="Times New Roman" w:hAnsi="Times New Roman" w:cs="Times New Roman"/>
          <w:sz w:val="28"/>
          <w:szCs w:val="28"/>
          <w:lang w:val="uk-UA" w:eastAsia="ru-RU"/>
        </w:rPr>
        <w:t xml:space="preserve"> скликання</w:t>
      </w:r>
    </w:p>
    <w:p w:rsidR="00801FED" w:rsidRPr="00801FED" w:rsidRDefault="00801FED" w:rsidP="00801FED">
      <w:pPr>
        <w:spacing w:after="0" w:line="240" w:lineRule="auto"/>
        <w:ind w:firstLine="4536"/>
        <w:rPr>
          <w:rFonts w:ascii="Times New Roman" w:eastAsia="Times New Roman" w:hAnsi="Times New Roman" w:cs="Times New Roman"/>
          <w:sz w:val="28"/>
          <w:szCs w:val="28"/>
          <w:lang w:val="uk-UA" w:eastAsia="ru-RU"/>
        </w:rPr>
      </w:pPr>
      <w:r w:rsidRPr="00801FED">
        <w:rPr>
          <w:rFonts w:ascii="Times New Roman" w:eastAsia="Times New Roman" w:hAnsi="Times New Roman" w:cs="Times New Roman"/>
          <w:sz w:val="28"/>
          <w:szCs w:val="28"/>
          <w:lang w:val="uk-UA" w:eastAsia="ru-RU"/>
        </w:rPr>
        <w:t xml:space="preserve">від </w:t>
      </w:r>
      <w:r>
        <w:rPr>
          <w:rFonts w:ascii="Times New Roman" w:eastAsia="Times New Roman" w:hAnsi="Times New Roman" w:cs="Times New Roman"/>
          <w:sz w:val="28"/>
          <w:szCs w:val="28"/>
          <w:lang w:val="uk-UA" w:eastAsia="ru-RU"/>
        </w:rPr>
        <w:t>09.12.</w:t>
      </w:r>
      <w:r w:rsidRPr="00801FED">
        <w:rPr>
          <w:rFonts w:ascii="Times New Roman" w:eastAsia="Times New Roman" w:hAnsi="Times New Roman" w:cs="Times New Roman"/>
          <w:sz w:val="28"/>
          <w:szCs w:val="28"/>
          <w:lang w:val="uk-UA" w:eastAsia="ru-RU"/>
        </w:rPr>
        <w:t>2020 року №</w:t>
      </w:r>
      <w:r>
        <w:rPr>
          <w:rFonts w:ascii="Times New Roman" w:eastAsia="Times New Roman" w:hAnsi="Times New Roman" w:cs="Times New Roman"/>
          <w:sz w:val="28"/>
          <w:szCs w:val="28"/>
          <w:lang w:val="uk-UA" w:eastAsia="ru-RU"/>
        </w:rPr>
        <w:t>12</w:t>
      </w:r>
    </w:p>
    <w:p w:rsidR="00801FED" w:rsidRPr="00801FED" w:rsidRDefault="00801FED" w:rsidP="00801FED">
      <w:pPr>
        <w:spacing w:after="0" w:line="240" w:lineRule="auto"/>
        <w:ind w:firstLine="709"/>
        <w:rPr>
          <w:rFonts w:ascii="Times New Roman" w:eastAsia="Times New Roman" w:hAnsi="Times New Roman" w:cs="Times New Roman"/>
          <w:sz w:val="28"/>
          <w:szCs w:val="28"/>
          <w:lang w:val="uk-UA" w:eastAsia="ru-RU"/>
        </w:rPr>
      </w:pPr>
    </w:p>
    <w:p w:rsidR="00801FED" w:rsidRPr="00801FED" w:rsidRDefault="00801FED" w:rsidP="00801FED">
      <w:pPr>
        <w:spacing w:after="0" w:line="240" w:lineRule="auto"/>
        <w:ind w:firstLine="709"/>
        <w:jc w:val="center"/>
        <w:rPr>
          <w:rFonts w:ascii="Times New Roman" w:eastAsia="Times New Roman" w:hAnsi="Times New Roman" w:cs="Times New Roman"/>
          <w:b/>
          <w:sz w:val="28"/>
          <w:szCs w:val="28"/>
          <w:lang w:val="uk-UA" w:eastAsia="ru-RU"/>
        </w:rPr>
      </w:pPr>
      <w:r w:rsidRPr="00801FED">
        <w:rPr>
          <w:rFonts w:ascii="Times New Roman" w:eastAsia="Times New Roman" w:hAnsi="Times New Roman" w:cs="Times New Roman"/>
          <w:b/>
          <w:sz w:val="28"/>
          <w:szCs w:val="28"/>
          <w:lang w:val="uk-UA" w:eastAsia="ru-RU"/>
        </w:rPr>
        <w:t xml:space="preserve">РЕГЛАМЕНТ </w:t>
      </w:r>
    </w:p>
    <w:p w:rsidR="00801FED" w:rsidRPr="00801FED" w:rsidRDefault="00801FED" w:rsidP="00801FED">
      <w:pPr>
        <w:spacing w:after="0" w:line="240" w:lineRule="auto"/>
        <w:ind w:firstLine="709"/>
        <w:jc w:val="center"/>
        <w:rPr>
          <w:rFonts w:ascii="Times New Roman" w:eastAsia="Times New Roman" w:hAnsi="Times New Roman" w:cs="Times New Roman"/>
          <w:b/>
          <w:sz w:val="28"/>
          <w:szCs w:val="28"/>
          <w:lang w:val="uk-UA" w:eastAsia="ru-RU"/>
        </w:rPr>
      </w:pPr>
      <w:r w:rsidRPr="00801FED">
        <w:rPr>
          <w:rFonts w:ascii="Times New Roman" w:eastAsia="Times New Roman" w:hAnsi="Times New Roman" w:cs="Times New Roman"/>
          <w:b/>
          <w:sz w:val="28"/>
          <w:szCs w:val="28"/>
          <w:lang w:val="uk-UA" w:eastAsia="ru-RU"/>
        </w:rPr>
        <w:t>ЖМЕРИНСЬКОЇ МІСЬКОЇ РАДИ</w:t>
      </w:r>
    </w:p>
    <w:p w:rsidR="00801FED" w:rsidRPr="00801FED" w:rsidRDefault="00801FED" w:rsidP="00801FED">
      <w:pPr>
        <w:spacing w:after="0" w:line="240" w:lineRule="auto"/>
        <w:ind w:firstLine="709"/>
        <w:jc w:val="center"/>
        <w:rPr>
          <w:rFonts w:ascii="Times New Roman" w:eastAsia="Times New Roman" w:hAnsi="Times New Roman" w:cs="Times New Roman"/>
          <w:b/>
          <w:sz w:val="28"/>
          <w:szCs w:val="28"/>
          <w:lang w:val="uk-UA" w:eastAsia="ru-RU"/>
        </w:rPr>
      </w:pPr>
      <w:r w:rsidRPr="00801FED">
        <w:rPr>
          <w:rFonts w:ascii="Times New Roman" w:eastAsia="Times New Roman" w:hAnsi="Times New Roman" w:cs="Times New Roman"/>
          <w:b/>
          <w:sz w:val="28"/>
          <w:szCs w:val="28"/>
          <w:lang w:val="uk-UA" w:eastAsia="ru-RU"/>
        </w:rPr>
        <w:t>ВІННИЦЬКОЇ ОБЛАСТІ</w:t>
      </w:r>
    </w:p>
    <w:p w:rsidR="00801FED" w:rsidRPr="00801FED" w:rsidRDefault="00801FED" w:rsidP="00801FED">
      <w:pPr>
        <w:spacing w:after="0"/>
        <w:ind w:firstLine="709"/>
        <w:jc w:val="both"/>
        <w:rPr>
          <w:rFonts w:ascii="Times New Roman" w:hAnsi="Times New Roman" w:cs="Times New Roman"/>
          <w:sz w:val="28"/>
          <w:szCs w:val="28"/>
          <w:lang w:val="uk-UA"/>
        </w:rPr>
      </w:pPr>
    </w:p>
    <w:p w:rsidR="00801FED" w:rsidRPr="00801FED" w:rsidRDefault="00801FED" w:rsidP="00801FED">
      <w:pPr>
        <w:spacing w:after="0"/>
        <w:ind w:firstLine="709"/>
        <w:jc w:val="center"/>
        <w:rPr>
          <w:rFonts w:ascii="Times New Roman" w:hAnsi="Times New Roman" w:cs="Times New Roman"/>
          <w:b/>
          <w:sz w:val="28"/>
          <w:szCs w:val="28"/>
          <w:lang w:val="uk-UA"/>
        </w:rPr>
      </w:pPr>
      <w:r w:rsidRPr="00801FED">
        <w:rPr>
          <w:rFonts w:ascii="Times New Roman" w:hAnsi="Times New Roman" w:cs="Times New Roman"/>
          <w:b/>
          <w:sz w:val="28"/>
          <w:szCs w:val="28"/>
          <w:lang w:val="uk-UA"/>
        </w:rPr>
        <w:t>1.ЗАГАЛЬНІ  ПОЛОЖЕННЯ</w:t>
      </w:r>
    </w:p>
    <w:p w:rsidR="00801FED" w:rsidRPr="00801FED" w:rsidRDefault="00801FED" w:rsidP="00801FED">
      <w:pPr>
        <w:spacing w:after="0"/>
        <w:ind w:firstLine="709"/>
        <w:jc w:val="both"/>
        <w:rPr>
          <w:rFonts w:ascii="Times New Roman" w:hAnsi="Times New Roman" w:cs="Times New Roman"/>
          <w:b/>
          <w:sz w:val="28"/>
          <w:szCs w:val="28"/>
          <w:lang w:val="uk-UA"/>
        </w:rPr>
      </w:pPr>
      <w:r w:rsidRPr="00801FED">
        <w:rPr>
          <w:rFonts w:ascii="Times New Roman" w:hAnsi="Times New Roman" w:cs="Times New Roman"/>
          <w:b/>
          <w:sz w:val="28"/>
          <w:szCs w:val="28"/>
          <w:lang w:val="uk-UA"/>
        </w:rPr>
        <w:t>Стаття 1</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Жмеринська міська рада Вінницької області є органом місцевого самоврядування, що  представляє інтереси територіальної громади і міста у межах повноважень, визначених Конституцією України, Законом України «Про місцеве самоврядування в Україні», Законом України «Про статус депутатів місцевих рад», іншими законами.</w:t>
      </w:r>
    </w:p>
    <w:p w:rsidR="00801FED" w:rsidRPr="00801FED" w:rsidRDefault="00801FED" w:rsidP="00801FED">
      <w:pPr>
        <w:spacing w:after="0"/>
        <w:ind w:firstLine="709"/>
        <w:jc w:val="both"/>
        <w:rPr>
          <w:rFonts w:ascii="Times New Roman" w:hAnsi="Times New Roman" w:cs="Times New Roman"/>
          <w:b/>
          <w:sz w:val="28"/>
          <w:szCs w:val="28"/>
          <w:lang w:val="uk-UA"/>
        </w:rPr>
      </w:pPr>
      <w:r w:rsidRPr="00801FED">
        <w:rPr>
          <w:rFonts w:ascii="Times New Roman" w:hAnsi="Times New Roman" w:cs="Times New Roman"/>
          <w:b/>
          <w:sz w:val="28"/>
          <w:szCs w:val="28"/>
          <w:lang w:val="uk-UA"/>
        </w:rPr>
        <w:t>Стаття 2</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Діяльність ради ґрунтується на колективному вільному обговоренні і вирішенні питань, віднесених до її компетенції, законності, гласності, правової, організаційної та матеріально-фінансової самостійності в межах повноважень, визначених діючими законами, відповідальності та звітності перед радою вибраних чи призначених посадових осіб, широкому залученні громадян до управління суспільними справами, реалізації волі виборців через своїх депутатів і безпосередню їхню участь у формуванні і діяльності ради, взаємодії з трудовими колективами і громадськими організаціями, дотриманні принципу поєднання місцевих і державних інтересів.</w:t>
      </w:r>
    </w:p>
    <w:p w:rsidR="00801FED" w:rsidRPr="00801FED" w:rsidRDefault="00801FED" w:rsidP="00801FED">
      <w:pPr>
        <w:spacing w:after="0"/>
        <w:ind w:firstLine="709"/>
        <w:jc w:val="both"/>
        <w:rPr>
          <w:rFonts w:ascii="Times New Roman" w:hAnsi="Times New Roman" w:cs="Times New Roman"/>
          <w:b/>
          <w:sz w:val="28"/>
          <w:szCs w:val="28"/>
          <w:lang w:val="uk-UA"/>
        </w:rPr>
      </w:pPr>
      <w:r w:rsidRPr="00801FED">
        <w:rPr>
          <w:rFonts w:ascii="Times New Roman" w:hAnsi="Times New Roman" w:cs="Times New Roman"/>
          <w:b/>
          <w:sz w:val="28"/>
          <w:szCs w:val="28"/>
          <w:lang w:val="uk-UA"/>
        </w:rPr>
        <w:t>Стаття 3</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Порядок формування і організація діяльності ради, її виконавчого органу, депутатів та посадових осіб визначається Конституцією України, Законом України «Про місцеве самоврядування в Україні», іншими законами, Статутом територіальної громади м. Жмеринка, а також цим регламентом.</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Регламент ради є обов’язковим для виконання всіма депутатами, посадовими особами місцевого самоврядування та міським головою.</w:t>
      </w:r>
    </w:p>
    <w:p w:rsidR="00801FED" w:rsidRPr="00801FED" w:rsidRDefault="00801FED" w:rsidP="00801FED">
      <w:pPr>
        <w:spacing w:after="0"/>
        <w:ind w:firstLine="709"/>
        <w:jc w:val="both"/>
        <w:rPr>
          <w:rFonts w:ascii="Times New Roman" w:hAnsi="Times New Roman" w:cs="Times New Roman"/>
          <w:b/>
          <w:sz w:val="28"/>
          <w:szCs w:val="28"/>
          <w:lang w:val="uk-UA"/>
        </w:rPr>
      </w:pPr>
      <w:r w:rsidRPr="00801FED">
        <w:rPr>
          <w:rFonts w:ascii="Times New Roman" w:hAnsi="Times New Roman" w:cs="Times New Roman"/>
          <w:b/>
          <w:sz w:val="28"/>
          <w:szCs w:val="28"/>
          <w:lang w:val="uk-UA"/>
        </w:rPr>
        <w:t>Стаття 4</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1. Рада вважається повноважною за умови обрання не менш як двох третин депутатів від загального складу. У разі, якщо до ради обрано менше двох третин її  складу, рада попереднього скликання, до обрання необхідної кількості депутатів, продовжує здійснювати повноваження.</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xml:space="preserve">2. У разі дострокового припинення  повноважень деяких депутатів, внаслідок чого до складу ради входить менш як дві третини депутатів, до обрання необхідної кількості депутатів така рада вважається повноважною за наявності більше половини депутатів від загального складу ради. </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lastRenderedPageBreak/>
        <w:t>3. Строк повноважень ради, обраної на чергових місцевих виборах, визначається Конституцією України.</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4. Повноваження ради, обраної на позачергових, повторних або перших виборах, закінчуються в день відкриття першої сесії відповідної ради, обраної на наступних (чергових або позачергових) виборах.</w:t>
      </w:r>
    </w:p>
    <w:p w:rsidR="00801FED" w:rsidRPr="00801FED" w:rsidRDefault="00801FED" w:rsidP="00801FED">
      <w:pPr>
        <w:spacing w:after="0"/>
        <w:ind w:firstLine="709"/>
        <w:jc w:val="both"/>
        <w:rPr>
          <w:rFonts w:ascii="Times New Roman" w:hAnsi="Times New Roman" w:cs="Times New Roman"/>
          <w:b/>
          <w:sz w:val="28"/>
          <w:szCs w:val="28"/>
          <w:lang w:val="uk-UA"/>
        </w:rPr>
      </w:pPr>
      <w:r w:rsidRPr="00801FED">
        <w:rPr>
          <w:rFonts w:ascii="Times New Roman" w:hAnsi="Times New Roman" w:cs="Times New Roman"/>
          <w:b/>
          <w:sz w:val="28"/>
          <w:szCs w:val="28"/>
          <w:lang w:val="uk-UA"/>
        </w:rPr>
        <w:t>Стаття 5</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Регламент, зміни і доповнення до нього приймаються радою за пропозицією міського голови, постійних комісій, депутатських фракцій та груп.</w:t>
      </w:r>
    </w:p>
    <w:p w:rsidR="00801FED" w:rsidRPr="00801FED" w:rsidRDefault="00801FED" w:rsidP="00801FED">
      <w:pPr>
        <w:spacing w:after="0"/>
        <w:ind w:firstLine="709"/>
        <w:jc w:val="both"/>
        <w:rPr>
          <w:rFonts w:ascii="Times New Roman" w:hAnsi="Times New Roman" w:cs="Times New Roman"/>
          <w:b/>
          <w:sz w:val="28"/>
          <w:szCs w:val="28"/>
          <w:lang w:val="uk-UA"/>
        </w:rPr>
      </w:pPr>
      <w:r w:rsidRPr="00801FED">
        <w:rPr>
          <w:rFonts w:ascii="Times New Roman" w:hAnsi="Times New Roman" w:cs="Times New Roman"/>
          <w:b/>
          <w:sz w:val="28"/>
          <w:szCs w:val="28"/>
          <w:lang w:val="uk-UA"/>
        </w:rPr>
        <w:t>Стаття 6</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В цьому регламенті і розпорядчій частині рішень ради та постійних комісій вживаються такі терміни:</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w:t>
      </w:r>
      <w:r w:rsidRPr="00801FED">
        <w:rPr>
          <w:rFonts w:ascii="Times New Roman" w:hAnsi="Times New Roman" w:cs="Times New Roman"/>
          <w:sz w:val="28"/>
          <w:szCs w:val="28"/>
          <w:lang w:val="uk-UA"/>
        </w:rPr>
        <w:tab/>
        <w:t>рада  - Жмеринська міська рада Вінницької області;</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w:t>
      </w:r>
      <w:r w:rsidRPr="00801FED">
        <w:rPr>
          <w:rFonts w:ascii="Times New Roman" w:hAnsi="Times New Roman" w:cs="Times New Roman"/>
          <w:sz w:val="28"/>
          <w:szCs w:val="28"/>
          <w:lang w:val="uk-UA"/>
        </w:rPr>
        <w:tab/>
        <w:t>сесія ради – сесія Жмеринської міської ради Вінницької області;</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w:t>
      </w:r>
      <w:r w:rsidRPr="00801FED">
        <w:rPr>
          <w:rFonts w:ascii="Times New Roman" w:hAnsi="Times New Roman" w:cs="Times New Roman"/>
          <w:sz w:val="28"/>
          <w:szCs w:val="28"/>
          <w:lang w:val="uk-UA"/>
        </w:rPr>
        <w:tab/>
        <w:t>загальний склад – кількісний склад депутатів Жмеринської міської ради Вінницької області;</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w:t>
      </w:r>
      <w:r w:rsidRPr="00801FED">
        <w:rPr>
          <w:rFonts w:ascii="Times New Roman" w:hAnsi="Times New Roman" w:cs="Times New Roman"/>
          <w:sz w:val="28"/>
          <w:szCs w:val="28"/>
          <w:lang w:val="uk-UA"/>
        </w:rPr>
        <w:tab/>
        <w:t>депутат – депутат Жмеринської міської ради Вінницької області;</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w:t>
      </w:r>
      <w:r w:rsidRPr="00801FED">
        <w:rPr>
          <w:rFonts w:ascii="Times New Roman" w:hAnsi="Times New Roman" w:cs="Times New Roman"/>
          <w:sz w:val="28"/>
          <w:szCs w:val="28"/>
          <w:lang w:val="uk-UA"/>
        </w:rPr>
        <w:tab/>
        <w:t>міський голова  - Жмеринський міський голова Вінницької області;</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w:t>
      </w:r>
      <w:r w:rsidRPr="00801FED">
        <w:rPr>
          <w:rFonts w:ascii="Times New Roman" w:hAnsi="Times New Roman" w:cs="Times New Roman"/>
          <w:sz w:val="28"/>
          <w:szCs w:val="28"/>
          <w:lang w:val="uk-UA"/>
        </w:rPr>
        <w:tab/>
        <w:t>секретар ради – секретар Жмеринської міської ради Вінницької області;</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w:t>
      </w:r>
      <w:r w:rsidRPr="00801FED">
        <w:rPr>
          <w:rFonts w:ascii="Times New Roman" w:hAnsi="Times New Roman" w:cs="Times New Roman"/>
          <w:sz w:val="28"/>
          <w:szCs w:val="28"/>
          <w:lang w:val="uk-UA"/>
        </w:rPr>
        <w:tab/>
        <w:t>постійна комісія – постійна комісія Жмеринської міської ради Вінницької області;</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w:t>
      </w:r>
      <w:r w:rsidRPr="00801FED">
        <w:rPr>
          <w:rFonts w:ascii="Times New Roman" w:hAnsi="Times New Roman" w:cs="Times New Roman"/>
          <w:sz w:val="28"/>
          <w:szCs w:val="28"/>
          <w:lang w:val="uk-UA"/>
        </w:rPr>
        <w:tab/>
        <w:t>контрольна комісія – тимчасова контрольна комісія Жмеринської міської ради Вінницької області;</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w:t>
      </w:r>
      <w:r w:rsidRPr="00801FED">
        <w:rPr>
          <w:rFonts w:ascii="Times New Roman" w:hAnsi="Times New Roman" w:cs="Times New Roman"/>
          <w:sz w:val="28"/>
          <w:szCs w:val="28"/>
          <w:lang w:val="uk-UA"/>
        </w:rPr>
        <w:tab/>
        <w:t>регламент – регламент Жмеринської міської ради Вінницької області;</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w:t>
      </w:r>
      <w:r w:rsidRPr="00801FED">
        <w:rPr>
          <w:rFonts w:ascii="Times New Roman" w:hAnsi="Times New Roman" w:cs="Times New Roman"/>
          <w:sz w:val="28"/>
          <w:szCs w:val="28"/>
          <w:lang w:val="uk-UA"/>
        </w:rPr>
        <w:tab/>
        <w:t>виконавчий комітет ради - виконавчий комітет Жмеринської міської ради.</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Інші терміни використовуються згідно з їх загальноприйнятими нормативами, утвердженими значеннями, що не допускають подвійного тлумачення.</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Робота ради, її діловодство, виступи депутатів і запрошених ведуться державною мовою</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xml:space="preserve">Гласність роботи ради забезпечується  шляхом вільного доступу на сесії представників засобів масової інформації (не більше 2-х від кожного ЗМІ), публікації матеріалів в пресі, прес-конференцій, брифінгів та </w:t>
      </w:r>
      <w:r w:rsidR="00E33EA6" w:rsidRPr="00E33EA6">
        <w:rPr>
          <w:rFonts w:ascii="Times New Roman" w:hAnsi="Times New Roman" w:cs="Times New Roman"/>
          <w:sz w:val="28"/>
          <w:szCs w:val="28"/>
          <w:lang w:val="uk-UA"/>
        </w:rPr>
        <w:t xml:space="preserve">обов’язковою </w:t>
      </w:r>
      <w:r w:rsidRPr="00801FED">
        <w:rPr>
          <w:rFonts w:ascii="Times New Roman" w:hAnsi="Times New Roman" w:cs="Times New Roman"/>
          <w:sz w:val="28"/>
          <w:szCs w:val="28"/>
          <w:lang w:val="uk-UA"/>
        </w:rPr>
        <w:t>онлайн трансляцією засідань сесії міської ради.</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Пленарні засідання ради, її постійних та тимчасових контрольних комісій як правило, є відкритими. У разі необхідності рада приймає рішення щодо проведення закритого засідання.</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lastRenderedPageBreak/>
        <w:t>Гласність роботи ради забезпечується шляхом повідомлень про її засідання та трансляції на місцевому телебаченні, публікацій у пресі.</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xml:space="preserve">На засіданнях ради можуть бути присутніми жителі територіальної громади міста Жмеринка, відносно яких приймаються рішення на визначених для них місцях і за попереднім записом, який веде секретар ради. </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xml:space="preserve">Порядок розміщення депутатів та інших присутніх осіб у залі засідань визначається рішенням ради. Місця для депутатів відводяться у залі засідань окремо від місць для інших осіб, присутніх на засіданні, і не можуть бути зайняті іншими особами. Під час засідання ради особи, які не є депутатами, не повинні знаходитися на місцях, визначених для розміщення депутатів, за винятком тих осіб, які супроводжують депутатів-інвалідів, а також працівників, які забезпечують проведення засідання і визначені секретарем ради. </w:t>
      </w:r>
    </w:p>
    <w:p w:rsidR="00801FED" w:rsidRPr="00801FED" w:rsidRDefault="00801FED" w:rsidP="00801FED">
      <w:pPr>
        <w:spacing w:after="0"/>
        <w:ind w:firstLine="709"/>
        <w:jc w:val="both"/>
        <w:rPr>
          <w:rFonts w:ascii="Times New Roman" w:hAnsi="Times New Roman" w:cs="Times New Roman"/>
          <w:sz w:val="28"/>
          <w:szCs w:val="28"/>
          <w:lang w:val="uk-UA"/>
        </w:rPr>
      </w:pPr>
    </w:p>
    <w:p w:rsidR="00801FED" w:rsidRPr="006F5CD3" w:rsidRDefault="00801FED" w:rsidP="006F5CD3">
      <w:pPr>
        <w:spacing w:after="0"/>
        <w:ind w:firstLine="709"/>
        <w:jc w:val="center"/>
        <w:rPr>
          <w:rFonts w:ascii="Times New Roman" w:hAnsi="Times New Roman" w:cs="Times New Roman"/>
          <w:b/>
          <w:sz w:val="28"/>
          <w:szCs w:val="28"/>
          <w:lang w:val="uk-UA"/>
        </w:rPr>
      </w:pPr>
      <w:r w:rsidRPr="006F5CD3">
        <w:rPr>
          <w:rFonts w:ascii="Times New Roman" w:hAnsi="Times New Roman" w:cs="Times New Roman"/>
          <w:b/>
          <w:sz w:val="28"/>
          <w:szCs w:val="28"/>
          <w:lang w:val="uk-UA"/>
        </w:rPr>
        <w:t>ГЛАВА 2.  СЕСІЇ  РАДИ</w:t>
      </w:r>
    </w:p>
    <w:p w:rsidR="00801FED" w:rsidRPr="006F5CD3" w:rsidRDefault="00801FED" w:rsidP="00801FED">
      <w:pPr>
        <w:spacing w:after="0"/>
        <w:ind w:firstLine="709"/>
        <w:jc w:val="both"/>
        <w:rPr>
          <w:rFonts w:ascii="Times New Roman" w:hAnsi="Times New Roman" w:cs="Times New Roman"/>
          <w:b/>
          <w:sz w:val="28"/>
          <w:szCs w:val="28"/>
          <w:lang w:val="uk-UA"/>
        </w:rPr>
      </w:pPr>
      <w:r w:rsidRPr="006F5CD3">
        <w:rPr>
          <w:rFonts w:ascii="Times New Roman" w:hAnsi="Times New Roman" w:cs="Times New Roman"/>
          <w:b/>
          <w:sz w:val="28"/>
          <w:szCs w:val="28"/>
          <w:lang w:val="uk-UA"/>
        </w:rPr>
        <w:t>Стаття 7</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1.Рада проводить свою роботу сесійно. Сесія  складається з пленарних засідань ради, а також засідань постійних комісій ради.</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Сесії ради проводяться гласно із забезпеченням права кожного бути присутнім на них, крім випадків, передбачених законодавством. Порядок доступу до засідань визначається радою відповідно до закону. Протоколи сесії ради є відкритими та оприлюднюються і надаються на запит відповідно до Закону України "Про доступ до публічної інформації".</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2. Загальний склад ради визначається відповідно до закону про вибори.</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xml:space="preserve">3. Перша сесія новообраної ради скликається Жмеринською міською виборчою комісією Вінницької області не пізніш як через два тижні після реєстрації новообраних депутатів ради в кількості, яка забезпечує </w:t>
      </w:r>
      <w:proofErr w:type="spellStart"/>
      <w:r w:rsidRPr="00801FED">
        <w:rPr>
          <w:rFonts w:ascii="Times New Roman" w:hAnsi="Times New Roman" w:cs="Times New Roman"/>
          <w:sz w:val="28"/>
          <w:szCs w:val="28"/>
          <w:lang w:val="uk-UA"/>
        </w:rPr>
        <w:t>повноважність</w:t>
      </w:r>
      <w:proofErr w:type="spellEnd"/>
      <w:r w:rsidRPr="00801FED">
        <w:rPr>
          <w:rFonts w:ascii="Times New Roman" w:hAnsi="Times New Roman" w:cs="Times New Roman"/>
          <w:sz w:val="28"/>
          <w:szCs w:val="28"/>
          <w:lang w:val="uk-UA"/>
        </w:rPr>
        <w:t xml:space="preserve"> складу ради відповідно до статті 45 Закону України «Про місцеве самоврядування в Україні». Повідомлення про скликання сесії доводиться до відома депутатів і населення не пізніш як за десять днів до сесії і публікується в місцевих засобах масової інформації та на офіційному веб-сайті Жмеринської міської ради.</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xml:space="preserve"> 4. Перше пленарне засідання першої сесії відкриває голова Жмеринською міської виборчої комісії Вінницької області, який інформує раду про підсумки виборів депутатів, а також про підсумки виборів відповідно міського голови. </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xml:space="preserve">5.Після оголошення підсумків  виборів міського голови, депутатів і визнання їх повноважень міський голова складає присягу, а від імені депутатів міської ради присягу зачитує найстарший за віком  депутат міської ради, після чого депутати скріплюють присягу своїми підписами. </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lastRenderedPageBreak/>
        <w:t>6. З моменту визнання повноважень депутатів ради нового скликання та новообраного міського голови, головує на пленарних засіданнях ради першої сесії новообраний голова.</w:t>
      </w:r>
    </w:p>
    <w:p w:rsidR="00801FED" w:rsidRPr="006F5CD3" w:rsidRDefault="00801FED" w:rsidP="00801FED">
      <w:pPr>
        <w:spacing w:after="0"/>
        <w:ind w:firstLine="709"/>
        <w:jc w:val="both"/>
        <w:rPr>
          <w:rFonts w:ascii="Times New Roman" w:hAnsi="Times New Roman" w:cs="Times New Roman"/>
          <w:b/>
          <w:sz w:val="28"/>
          <w:szCs w:val="28"/>
          <w:lang w:val="uk-UA"/>
        </w:rPr>
      </w:pPr>
      <w:r w:rsidRPr="006F5CD3">
        <w:rPr>
          <w:rFonts w:ascii="Times New Roman" w:hAnsi="Times New Roman" w:cs="Times New Roman"/>
          <w:b/>
          <w:sz w:val="28"/>
          <w:szCs w:val="28"/>
          <w:lang w:val="uk-UA"/>
        </w:rPr>
        <w:t>Стаття 8</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1.На першій міської ради розглядаються питання:</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w:t>
      </w:r>
      <w:r w:rsidRPr="00801FED">
        <w:rPr>
          <w:rFonts w:ascii="Times New Roman" w:hAnsi="Times New Roman" w:cs="Times New Roman"/>
          <w:sz w:val="28"/>
          <w:szCs w:val="28"/>
          <w:lang w:val="uk-UA"/>
        </w:rPr>
        <w:tab/>
        <w:t>обрання секретаря ради (за пропозицією міського голови);</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w:t>
      </w:r>
      <w:r w:rsidRPr="00801FED">
        <w:rPr>
          <w:rFonts w:ascii="Times New Roman" w:hAnsi="Times New Roman" w:cs="Times New Roman"/>
          <w:sz w:val="28"/>
          <w:szCs w:val="28"/>
          <w:lang w:val="uk-UA"/>
        </w:rPr>
        <w:tab/>
        <w:t>затвердження першого заступника, заступників, керуючого справами виконавчого комітету (за пропозицією міського голови);</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w:t>
      </w:r>
      <w:r w:rsidRPr="00801FED">
        <w:rPr>
          <w:rFonts w:ascii="Times New Roman" w:hAnsi="Times New Roman" w:cs="Times New Roman"/>
          <w:sz w:val="28"/>
          <w:szCs w:val="28"/>
          <w:lang w:val="uk-UA"/>
        </w:rPr>
        <w:tab/>
        <w:t>утворення виконавчого комітету ради, визначення його чисельності, затвердження персонального складу;</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w:t>
      </w:r>
      <w:r w:rsidRPr="00801FED">
        <w:rPr>
          <w:rFonts w:ascii="Times New Roman" w:hAnsi="Times New Roman" w:cs="Times New Roman"/>
          <w:sz w:val="28"/>
          <w:szCs w:val="28"/>
          <w:lang w:val="uk-UA"/>
        </w:rPr>
        <w:tab/>
        <w:t>обрання постійних комісій ради, у складі голови і членів комісії;</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w:t>
      </w:r>
      <w:r w:rsidRPr="00801FED">
        <w:rPr>
          <w:rFonts w:ascii="Times New Roman" w:hAnsi="Times New Roman" w:cs="Times New Roman"/>
          <w:sz w:val="28"/>
          <w:szCs w:val="28"/>
          <w:lang w:val="uk-UA"/>
        </w:rPr>
        <w:tab/>
        <w:t>затвердження структури виконавчих органів ради, загальної чисельності апарату ради та її виконавчих органів.</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2.До початку роботи сесії мають бути підготовлені, розмножені й роздані депутатам під час їх реєстрації проекти рішень.</w:t>
      </w:r>
    </w:p>
    <w:p w:rsidR="00801FED" w:rsidRPr="006F5CD3" w:rsidRDefault="00801FED" w:rsidP="00801FED">
      <w:pPr>
        <w:spacing w:after="0"/>
        <w:ind w:firstLine="709"/>
        <w:jc w:val="both"/>
        <w:rPr>
          <w:rFonts w:ascii="Times New Roman" w:hAnsi="Times New Roman" w:cs="Times New Roman"/>
          <w:b/>
          <w:sz w:val="28"/>
          <w:szCs w:val="28"/>
          <w:lang w:val="uk-UA"/>
        </w:rPr>
      </w:pPr>
      <w:r w:rsidRPr="006F5CD3">
        <w:rPr>
          <w:rFonts w:ascii="Times New Roman" w:hAnsi="Times New Roman" w:cs="Times New Roman"/>
          <w:b/>
          <w:sz w:val="28"/>
          <w:szCs w:val="28"/>
          <w:lang w:val="uk-UA"/>
        </w:rPr>
        <w:t>Стаття 9</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xml:space="preserve">1. У відкритих засіданнях можуть брати участь, за запрошенням, за викликом народні депутати України, депутати обласної ради, представники органів державної виконавчої влади, об’єднань громадян, уповноважені представники трудових колективів, працівники засобів масової інформації та інші особи за запрошенням, при умові попередньої реєстрації. За рішенням ради, яке приймається після короткого обговорення (не більше 20 хвилин) більшістю депутатів від загального складу ради або розпорядженням міського голови, можуть проводитися її публічні засідання (залучення широких верств населення) для розгляду конкретно визначених питань, зокрема розгляд та затвердження бюджету на наступний рік. </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xml:space="preserve">2.Реєстрація присутніх осіб проводиться відділом </w:t>
      </w:r>
      <w:r w:rsidR="00E33EA6">
        <w:rPr>
          <w:rFonts w:ascii="Times New Roman" w:hAnsi="Times New Roman" w:cs="Times New Roman"/>
          <w:sz w:val="28"/>
          <w:szCs w:val="28"/>
          <w:lang w:val="uk-UA"/>
        </w:rPr>
        <w:t xml:space="preserve">по роботі з депутатами та громадськими організаціями </w:t>
      </w:r>
      <w:r w:rsidRPr="00801FED">
        <w:rPr>
          <w:rFonts w:ascii="Times New Roman" w:hAnsi="Times New Roman" w:cs="Times New Roman"/>
          <w:sz w:val="28"/>
          <w:szCs w:val="28"/>
          <w:lang w:val="uk-UA"/>
        </w:rPr>
        <w:t>виконавчого комітету міської ради і список передається головуючому.</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xml:space="preserve">3. На закритому засіданні ради, окрім міського голови та депутатів, мають право бути присутніми члени виконавчого комітету, прокурор та інші особи, присутність яких визначається у рішенні ради про проведення закритого засідання. </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xml:space="preserve">4. Рада та її постійні комісії можуть визнати за необхідне присутність на засіданні ради будь-якої посадової особи установи, організації, розташованої на території міста Жмеринка, незалежно від форми власності. Виклик на пленарне засідання здійснюється секретарем ради за безпосереднім зверненням до вказаних осіб або через </w:t>
      </w:r>
      <w:proofErr w:type="spellStart"/>
      <w:r w:rsidRPr="00801FED">
        <w:rPr>
          <w:rFonts w:ascii="Times New Roman" w:hAnsi="Times New Roman" w:cs="Times New Roman"/>
          <w:sz w:val="28"/>
          <w:szCs w:val="28"/>
          <w:lang w:val="uk-UA"/>
        </w:rPr>
        <w:t>вищестоящих</w:t>
      </w:r>
      <w:proofErr w:type="spellEnd"/>
      <w:r w:rsidRPr="00801FED">
        <w:rPr>
          <w:rFonts w:ascii="Times New Roman" w:hAnsi="Times New Roman" w:cs="Times New Roman"/>
          <w:sz w:val="28"/>
          <w:szCs w:val="28"/>
          <w:lang w:val="uk-UA"/>
        </w:rPr>
        <w:t xml:space="preserve"> їх керівників. Присутність на засіданні ради, викликаних таким чином осіб, є обов'язковою.</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xml:space="preserve">Постійна комісія або її голова, за погодженням із секретарем ради, можуть запросити посадових осіб місцевого самоврядування, державних службовців, експертів, фахівців на засідання ради, на яких розглядаються </w:t>
      </w:r>
      <w:r w:rsidRPr="00801FED">
        <w:rPr>
          <w:rFonts w:ascii="Times New Roman" w:hAnsi="Times New Roman" w:cs="Times New Roman"/>
          <w:sz w:val="28"/>
          <w:szCs w:val="28"/>
          <w:lang w:val="uk-UA"/>
        </w:rPr>
        <w:lastRenderedPageBreak/>
        <w:t>питання, що опрацьовувались цією комісією або стосуються її предметної діяльності.</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5. Особи, присутні на засіданнях ради та її органів, повинні утримуватися від публічних проявів свого ставлення до того, що відбувається на засіданні, зобов’язані дотримуватись порядку і виконувати вимоги головуючого. Хто із запрошених допускає порушення порядку, не реагує на зауваження головуючого може бути позбавлений права присутності за рішеннями ради, прийнятими більшістю депутатів від загального складу.</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6. Місця для депутатів ради відводяться в залі засідань окремо від місць для інших осіб, присутніх на засіданні, і не можуть бути зайняті іншими особами. Під час засідання ради особи (за винятком секретаріату сесії та технічних працівників), які не є депутатами, не повинні знаходитись у відведеному для розміщення депутатів місці.</w:t>
      </w:r>
    </w:p>
    <w:p w:rsidR="00801FED" w:rsidRPr="006F5CD3" w:rsidRDefault="00801FED" w:rsidP="00801FED">
      <w:pPr>
        <w:spacing w:after="0"/>
        <w:ind w:firstLine="709"/>
        <w:jc w:val="both"/>
        <w:rPr>
          <w:rFonts w:ascii="Times New Roman" w:hAnsi="Times New Roman" w:cs="Times New Roman"/>
          <w:b/>
          <w:sz w:val="28"/>
          <w:szCs w:val="28"/>
          <w:lang w:val="uk-UA"/>
        </w:rPr>
      </w:pPr>
      <w:r w:rsidRPr="006F5CD3">
        <w:rPr>
          <w:rFonts w:ascii="Times New Roman" w:hAnsi="Times New Roman" w:cs="Times New Roman"/>
          <w:b/>
          <w:sz w:val="28"/>
          <w:szCs w:val="28"/>
          <w:lang w:val="uk-UA"/>
        </w:rPr>
        <w:t>Стаття 10</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xml:space="preserve">1. Сесії ради відкриваються та закриваються виконанням у залі, де вони проходять, Державного Гімну України. </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2. На час проведення пленарних засідань у залі, де проходить засідання, встановлюється Державний Прапор України та прапор м. Жмеринка.</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3. Після скликання першої сесії новобраної ради Жмеринською міською виборчою комісією Вінницької області, наступні сесії ради скликаються міським головою. Сесія ради скликається в міру необхідності, але не менше одного разу на квартал, а з питань відведення земельних ділянок та надання документів дозвільного характеру у сфері господарської діяльності - не рідше ніж один раз на місяць.</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xml:space="preserve">4. У разі немотивованої відмови міського голови або неможливості його скликати сесію ради, сесія скликається секретарем ради.  У цих випадках сесія скликається:  </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xml:space="preserve">1) якщо сесія не скликається міським головою  у строки, передбачені Законом України «Про місцеве самоврядування в Україні»; </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2) якщо міський голова  без поважних причин не скликав сесію у двотижневий строк після настання умов, передбачених ч.7 ст. 46 Закону України «Про місцеве самоврядування в Україні».</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xml:space="preserve">5. Сесія міської ради повинна бути також скликана за пропозицією не менш як однієї третини депутатів від загального складу ради, виконавчого комітету ради. </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xml:space="preserve">6. У разі якщо  посадові особи, що зазначені в п. 3, 4 цієї статті у двотижневий строк не </w:t>
      </w:r>
      <w:proofErr w:type="spellStart"/>
      <w:r w:rsidRPr="00801FED">
        <w:rPr>
          <w:rFonts w:ascii="Times New Roman" w:hAnsi="Times New Roman" w:cs="Times New Roman"/>
          <w:sz w:val="28"/>
          <w:szCs w:val="28"/>
          <w:lang w:val="uk-UA"/>
        </w:rPr>
        <w:t>скликають</w:t>
      </w:r>
      <w:proofErr w:type="spellEnd"/>
      <w:r w:rsidRPr="00801FED">
        <w:rPr>
          <w:rFonts w:ascii="Times New Roman" w:hAnsi="Times New Roman" w:cs="Times New Roman"/>
          <w:sz w:val="28"/>
          <w:szCs w:val="28"/>
          <w:lang w:val="uk-UA"/>
        </w:rPr>
        <w:t xml:space="preserve"> сесію на вимогу суб'єктів, зазначених у п.5  цієї статті або у разі якщо такі посади є вакантними, сесія може бути скликана депутатами відповідної ради, які становлять не менш як одну третину складу ради, або постійною комісією ради. </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7.</w:t>
      </w:r>
      <w:r w:rsidR="006F5CD3">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 xml:space="preserve">Рішення про скликання сесії ради доводиться до депутатів і населення через засоби масової інформації не пізніше як за </w:t>
      </w:r>
      <w:r w:rsidR="006F5CD3">
        <w:rPr>
          <w:rFonts w:ascii="Times New Roman" w:hAnsi="Times New Roman" w:cs="Times New Roman"/>
          <w:sz w:val="28"/>
          <w:szCs w:val="28"/>
          <w:lang w:val="uk-UA"/>
        </w:rPr>
        <w:t>1</w:t>
      </w:r>
      <w:r w:rsidRPr="00801FED">
        <w:rPr>
          <w:rFonts w:ascii="Times New Roman" w:hAnsi="Times New Roman" w:cs="Times New Roman"/>
          <w:sz w:val="28"/>
          <w:szCs w:val="28"/>
          <w:lang w:val="uk-UA"/>
        </w:rPr>
        <w:t xml:space="preserve">0 робочих днів до терміну </w:t>
      </w:r>
      <w:r w:rsidRPr="00801FED">
        <w:rPr>
          <w:rFonts w:ascii="Times New Roman" w:hAnsi="Times New Roman" w:cs="Times New Roman"/>
          <w:sz w:val="28"/>
          <w:szCs w:val="28"/>
          <w:lang w:val="uk-UA"/>
        </w:rPr>
        <w:lastRenderedPageBreak/>
        <w:t xml:space="preserve">призначення, а у виняткових випадках -  не пізніш як за добу із зазначенням часу скликання, місця проведення та питань, які передбачається </w:t>
      </w:r>
      <w:proofErr w:type="spellStart"/>
      <w:r w:rsidRPr="00801FED">
        <w:rPr>
          <w:rFonts w:ascii="Times New Roman" w:hAnsi="Times New Roman" w:cs="Times New Roman"/>
          <w:sz w:val="28"/>
          <w:szCs w:val="28"/>
          <w:lang w:val="uk-UA"/>
        </w:rPr>
        <w:t>внести</w:t>
      </w:r>
      <w:proofErr w:type="spellEnd"/>
      <w:r w:rsidRPr="00801FED">
        <w:rPr>
          <w:rFonts w:ascii="Times New Roman" w:hAnsi="Times New Roman" w:cs="Times New Roman"/>
          <w:sz w:val="28"/>
          <w:szCs w:val="28"/>
          <w:lang w:val="uk-UA"/>
        </w:rPr>
        <w:t xml:space="preserve"> на розгляд ради. </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8.</w:t>
      </w:r>
      <w:r w:rsidR="006F5CD3">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 xml:space="preserve">Проекти рішень ради, інші документи і матеріали сесії, що вносяться на розгляд ради, надаються депутатам (за бажанням) не пізніш як за 3 дні до засідання постійної депутатської комісії. </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9.</w:t>
      </w:r>
      <w:r w:rsidR="006F5CD3">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Проекти рішень ради, що вносяться на розгляд сесії в електронному вигляді направляються депутатам в разі їх офіційного письмового звернення з відповідним проханням на вказану ними електронну адресу.</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xml:space="preserve">10. Сесія ради скликається для розгляду електронної петиції, що набрала необхідну кількість підписів, протягом строку, встановленого для її розгляду. </w:t>
      </w:r>
    </w:p>
    <w:p w:rsidR="00801FED" w:rsidRPr="006F5CD3" w:rsidRDefault="00801FED" w:rsidP="00801FED">
      <w:pPr>
        <w:spacing w:after="0"/>
        <w:ind w:firstLine="709"/>
        <w:jc w:val="both"/>
        <w:rPr>
          <w:rFonts w:ascii="Times New Roman" w:hAnsi="Times New Roman" w:cs="Times New Roman"/>
          <w:b/>
          <w:sz w:val="28"/>
          <w:szCs w:val="28"/>
          <w:lang w:val="uk-UA"/>
        </w:rPr>
      </w:pPr>
      <w:r w:rsidRPr="006F5CD3">
        <w:rPr>
          <w:rFonts w:ascii="Times New Roman" w:hAnsi="Times New Roman" w:cs="Times New Roman"/>
          <w:b/>
          <w:sz w:val="28"/>
          <w:szCs w:val="28"/>
          <w:lang w:val="uk-UA"/>
        </w:rPr>
        <w:t>Стаття 11</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1.</w:t>
      </w:r>
      <w:r w:rsidR="006F5CD3">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Для розгляду невідкладних питань чи надзвичайних ситуацій скликається позачергова сесія ради.</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2.</w:t>
      </w:r>
      <w:r w:rsidR="006F5CD3">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Позачергова сесія скликається міським головою за власною ініціативою, за ініціативою не менш як однієї третини депутатів від загального складу ради або виконавчого комітету ради.</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3.</w:t>
      </w:r>
      <w:r w:rsidR="006F5CD3">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Пропозиція і обґрунтування щодо необхідності скликання позачергової сесії подаються в письмовій формі міському голові з переліком питань, що пропонуються для розгляду.</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4.</w:t>
      </w:r>
      <w:r w:rsidR="006F5CD3">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Розпорядження міського голови про скликання позачергової сесії доводиться до відома депутатів і населення не пізніш як за три дні до її відкриття, а у виняткових випадках – за один день.</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5.</w:t>
      </w:r>
      <w:r w:rsidR="006F5CD3">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 xml:space="preserve">Матеріали до позачергової сесії видаються депутатам при реєстрації. </w:t>
      </w:r>
    </w:p>
    <w:p w:rsidR="00801FED" w:rsidRPr="006F5CD3" w:rsidRDefault="00801FED" w:rsidP="00801FED">
      <w:pPr>
        <w:spacing w:after="0"/>
        <w:ind w:firstLine="709"/>
        <w:jc w:val="both"/>
        <w:rPr>
          <w:rFonts w:ascii="Times New Roman" w:hAnsi="Times New Roman" w:cs="Times New Roman"/>
          <w:b/>
          <w:sz w:val="28"/>
          <w:szCs w:val="28"/>
          <w:lang w:val="uk-UA"/>
        </w:rPr>
      </w:pPr>
      <w:r w:rsidRPr="006F5CD3">
        <w:rPr>
          <w:rFonts w:ascii="Times New Roman" w:hAnsi="Times New Roman" w:cs="Times New Roman"/>
          <w:b/>
          <w:sz w:val="28"/>
          <w:szCs w:val="28"/>
          <w:lang w:val="uk-UA"/>
        </w:rPr>
        <w:t>Стаття 12</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1.</w:t>
      </w:r>
      <w:r w:rsidR="006F5CD3">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Сесія ради є повноважною, якщо в її пленарному засіданні бере участь більше половини депутатів від загального складу ради.</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2.</w:t>
      </w:r>
      <w:r w:rsidR="006F5CD3">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 xml:space="preserve">Реєстрація депутатів, які прибули на сесію, розпочинається за годину до відкриття засідання ради. При необхідності може проводитись перереєстрація перед голосуванням і після перерви перед кожним засіданням ради шляхом поіменного переклику. </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3.</w:t>
      </w:r>
      <w:r w:rsidR="006F5CD3">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Депутати, які прибули на сесію, реєструються в списку особистим підписом.</w:t>
      </w:r>
    </w:p>
    <w:p w:rsidR="00801FED" w:rsidRPr="006F5CD3" w:rsidRDefault="00801FED" w:rsidP="00801FED">
      <w:pPr>
        <w:spacing w:after="0"/>
        <w:ind w:firstLine="709"/>
        <w:jc w:val="both"/>
        <w:rPr>
          <w:rFonts w:ascii="Times New Roman" w:hAnsi="Times New Roman" w:cs="Times New Roman"/>
          <w:b/>
          <w:sz w:val="28"/>
          <w:szCs w:val="28"/>
          <w:lang w:val="uk-UA"/>
        </w:rPr>
      </w:pPr>
      <w:r w:rsidRPr="006F5CD3">
        <w:rPr>
          <w:rFonts w:ascii="Times New Roman" w:hAnsi="Times New Roman" w:cs="Times New Roman"/>
          <w:b/>
          <w:sz w:val="28"/>
          <w:szCs w:val="28"/>
          <w:lang w:val="uk-UA"/>
        </w:rPr>
        <w:t>Стаття 13</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xml:space="preserve">1. Пропозиції щодо питань на розгляд ради можуть вноситися міським головою, постійними комісіями, депутатами, виконавчим комітетом ради, головою місцевої державної адміністрації, головою районної, обласної ради, загальними зборами громадян. Пропозиції щодо прийняття рішень, які відповідно до закону є регуляторними актами, вносяться з урахуванням вимог Закону України "Про засади державної регуляторної політики у сфері господарської діяльності". </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lastRenderedPageBreak/>
        <w:t>2.</w:t>
      </w:r>
      <w:r w:rsidR="006F5CD3">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Рада затверджує план роботи на наступний рік, в який вносяться основні питання для розгляду на сесіях.</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3.</w:t>
      </w:r>
      <w:r w:rsidR="006F5CD3">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 xml:space="preserve">Проект порядку денного сесії формується міським головою з урахуванням пропозицій, що надійшли. </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4. Питання, внесені до порядку денного позачергової сесії ради, можуть розглядатися профільною постійною комісією ради в день проведення сесії, засідання постійної комісії може бути проведене під час перерви у пленарному засіданні.</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У виключних випадках питання, внесені до порядку денного позачергової сесії, можуть розглядатись на пленарних засіданнях без обговорення у постійних комісіях, якщо за це проголосувало більшість депутатів від загального складу.</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5.</w:t>
      </w:r>
      <w:r w:rsidR="006F5CD3">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 xml:space="preserve">Доповіді, співдоповіді, довідкові матеріали і проекти рішень з питань, що виносяться на розгляд ради, готуються постійними комісіями, депутатами, виконкомом міської ради, відділами, управліннями, що їх винесли. Проект рішення про внесення змін та доповнень до прийнятого рішення міської ради готує той виконавчий орган, який підготував проект рішення, до якого вносяться зміни чи доповнення. </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xml:space="preserve">6. Завізований проект рішення, що планується винести на розгляд Ради, подається секретарю міської ради (головному спеціалісту з питань роботи з міською радою) у друкованому та електронному вигляді не пізніше як за </w:t>
      </w:r>
      <w:r w:rsidR="006F5CD3">
        <w:rPr>
          <w:rFonts w:ascii="Times New Roman" w:hAnsi="Times New Roman" w:cs="Times New Roman"/>
          <w:sz w:val="28"/>
          <w:szCs w:val="28"/>
          <w:lang w:val="uk-UA"/>
        </w:rPr>
        <w:t>1</w:t>
      </w:r>
      <w:r w:rsidRPr="00801FED">
        <w:rPr>
          <w:rFonts w:ascii="Times New Roman" w:hAnsi="Times New Roman" w:cs="Times New Roman"/>
          <w:sz w:val="28"/>
          <w:szCs w:val="28"/>
          <w:lang w:val="uk-UA"/>
        </w:rPr>
        <w:t>0 (двадцять) днів до його розгляду на пленарному засіданні, крім обумовлених Регламентом випадків термінового розгляду питань.</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xml:space="preserve">До проектів рішень виконавці в обов'язковому порядку додають листи, клопотання з обґрунтуванням необхідності прийняття рішення, висновки,  подання та інші первинні документи, згідно яких виноситься питання на сесію. </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xml:space="preserve">7. Проект рішення оформлюється відповідно до вимог ДСТУ 4163 – 2003, друкується на папері формату А-4  через 1 міжрядковий інтервал з використанням 14 </w:t>
      </w:r>
      <w:proofErr w:type="spellStart"/>
      <w:r w:rsidRPr="00801FED">
        <w:rPr>
          <w:rFonts w:ascii="Times New Roman" w:hAnsi="Times New Roman" w:cs="Times New Roman"/>
          <w:sz w:val="28"/>
          <w:szCs w:val="28"/>
          <w:lang w:val="uk-UA"/>
        </w:rPr>
        <w:t>шрифта</w:t>
      </w:r>
      <w:proofErr w:type="spellEnd"/>
      <w:r w:rsidRPr="00801FED">
        <w:rPr>
          <w:rFonts w:ascii="Times New Roman" w:hAnsi="Times New Roman" w:cs="Times New Roman"/>
          <w:sz w:val="28"/>
          <w:szCs w:val="28"/>
          <w:lang w:val="uk-UA"/>
        </w:rPr>
        <w:t xml:space="preserve"> (</w:t>
      </w:r>
      <w:proofErr w:type="spellStart"/>
      <w:r w:rsidRPr="00801FED">
        <w:rPr>
          <w:rFonts w:ascii="Times New Roman" w:hAnsi="Times New Roman" w:cs="Times New Roman"/>
          <w:sz w:val="28"/>
          <w:szCs w:val="28"/>
          <w:lang w:val="uk-UA"/>
        </w:rPr>
        <w:t>Times</w:t>
      </w:r>
      <w:proofErr w:type="spellEnd"/>
      <w:r w:rsidRPr="00801FED">
        <w:rPr>
          <w:rFonts w:ascii="Times New Roman" w:hAnsi="Times New Roman" w:cs="Times New Roman"/>
          <w:sz w:val="28"/>
          <w:szCs w:val="28"/>
          <w:lang w:val="uk-UA"/>
        </w:rPr>
        <w:t xml:space="preserve"> </w:t>
      </w:r>
      <w:proofErr w:type="spellStart"/>
      <w:r w:rsidRPr="00801FED">
        <w:rPr>
          <w:rFonts w:ascii="Times New Roman" w:hAnsi="Times New Roman" w:cs="Times New Roman"/>
          <w:sz w:val="28"/>
          <w:szCs w:val="28"/>
          <w:lang w:val="uk-UA"/>
        </w:rPr>
        <w:t>New</w:t>
      </w:r>
      <w:proofErr w:type="spellEnd"/>
      <w:r w:rsidRPr="00801FED">
        <w:rPr>
          <w:rFonts w:ascii="Times New Roman" w:hAnsi="Times New Roman" w:cs="Times New Roman"/>
          <w:sz w:val="28"/>
          <w:szCs w:val="28"/>
          <w:lang w:val="uk-UA"/>
        </w:rPr>
        <w:t xml:space="preserve"> </w:t>
      </w:r>
      <w:proofErr w:type="spellStart"/>
      <w:r w:rsidRPr="00801FED">
        <w:rPr>
          <w:rFonts w:ascii="Times New Roman" w:hAnsi="Times New Roman" w:cs="Times New Roman"/>
          <w:sz w:val="28"/>
          <w:szCs w:val="28"/>
          <w:lang w:val="uk-UA"/>
        </w:rPr>
        <w:t>Roman</w:t>
      </w:r>
      <w:proofErr w:type="spellEnd"/>
      <w:r w:rsidRPr="00801FED">
        <w:rPr>
          <w:rFonts w:ascii="Times New Roman" w:hAnsi="Times New Roman" w:cs="Times New Roman"/>
          <w:sz w:val="28"/>
          <w:szCs w:val="28"/>
          <w:lang w:val="uk-UA"/>
        </w:rPr>
        <w:t>) та повинен містити:</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найменування питання, яке розглядається;</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мотивуючу частину, в якій містяться посилання на закон, інший акт або документ, обставини, якими викликана необхідність прийняття даного рішення;</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xml:space="preserve">- резолютивну частину, в якій конкретно і чітко </w:t>
      </w:r>
      <w:proofErr w:type="spellStart"/>
      <w:r w:rsidRPr="00801FED">
        <w:rPr>
          <w:rFonts w:ascii="Times New Roman" w:hAnsi="Times New Roman" w:cs="Times New Roman"/>
          <w:sz w:val="28"/>
          <w:szCs w:val="28"/>
          <w:lang w:val="uk-UA"/>
        </w:rPr>
        <w:t>формулюється</w:t>
      </w:r>
      <w:proofErr w:type="spellEnd"/>
      <w:r w:rsidRPr="00801FED">
        <w:rPr>
          <w:rFonts w:ascii="Times New Roman" w:hAnsi="Times New Roman" w:cs="Times New Roman"/>
          <w:sz w:val="28"/>
          <w:szCs w:val="28"/>
          <w:lang w:val="uk-UA"/>
        </w:rPr>
        <w:t xml:space="preserve"> рішення та відповідальні за його виконання особи;</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заключну частину, в якій вказані посадова особа або постійна комісія, на яких покладається контроль за виконанням рішення.</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xml:space="preserve">Проекти рішень візуються посадовими особами, які готують рішення, начальниками відділів, управлінь, де працюють такі посадові особи, заступником міського голови, що координує ці питання, працівником юридичного відділу виконавчого комітету Жмеринської міської ради. Крім того, проекти рішень візуються в необхідних випадках керівниками </w:t>
      </w:r>
      <w:r w:rsidRPr="00801FED">
        <w:rPr>
          <w:rFonts w:ascii="Times New Roman" w:hAnsi="Times New Roman" w:cs="Times New Roman"/>
          <w:sz w:val="28"/>
          <w:szCs w:val="28"/>
          <w:lang w:val="uk-UA"/>
        </w:rPr>
        <w:lastRenderedPageBreak/>
        <w:t>підприємств,  установ та організацій, які забезпечують виконання даних рішень. У разі незгоди зазначених посадових осіб з проектом рішення вони подають письмові подання, а також зауваження, зміни та доповнення.</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Усі додатки до проекту рішення та додатки до Програм підписуються секретарем міської ради.</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У випадку, коли підпис ставить особа, що виконує обов’язки замість відсутнього працівника – обов’язково зазначається посада і прізвище того, хто підписує документ. Не допускається підписання документа з прийменником “за” або проставлянням косої риски перед найменуванням посади.</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Персональну відповідальність за підготовку проектів рішень та формування первинних документів до них несуть ініціатори та розробники проектів рішень.</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xml:space="preserve">Проект рішення оприлюднюється шляхом його розміщення на офіційному сайті Жмеринської міської ради головним спеціалістом з питань технічного забезпечення, на протязі робочого дня, в який було надано відповідний проект, але не пізніше як за </w:t>
      </w:r>
      <w:r w:rsidR="006F5CD3">
        <w:rPr>
          <w:rFonts w:ascii="Times New Roman" w:hAnsi="Times New Roman" w:cs="Times New Roman"/>
          <w:sz w:val="28"/>
          <w:szCs w:val="28"/>
          <w:lang w:val="uk-UA"/>
        </w:rPr>
        <w:t>1</w:t>
      </w:r>
      <w:r w:rsidRPr="00801FED">
        <w:rPr>
          <w:rFonts w:ascii="Times New Roman" w:hAnsi="Times New Roman" w:cs="Times New Roman"/>
          <w:sz w:val="28"/>
          <w:szCs w:val="28"/>
          <w:lang w:val="uk-UA"/>
        </w:rPr>
        <w:t>0 робочих днів до дати його розгляду з метою прийняття.</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Примірники проектів рішень, які тиражуються для попереднього ознайомлення депутатами Ради, повинні містити помітку “Проект”.</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8. При підготовці питань, що виносяться на розгляд ради, проводиться у разі необхідності перевірка стану справ в виконавчих органах ради,  на підприємствах, в організаціях та установах. З найбільш важливих питань, за рішенням ради, вивчається думка жителів м. Жмеринка.</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xml:space="preserve">9. Матеріали і проекти рішень ради, а також пропозиції і зауваження до них, в обов’язковому порядку попередньо розглядаються відповідними постійними комісіями, крім випадків передбачених цим Регламентом. </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10. Після реєстрації і розгляду міським головою чи секретарем ради матеріали передаються не пізніше 3 днів до засідання сесії на розгляд постійній комісії чи кільком постійним комісіям ради. При цьому встановлюється термін розгляду в комісіях і підготовки висновків з внесеного питання та проекту рішення, про що повідомляється ініціатору розгляду питання.</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11. Комісія розглядає пропозицію і проект рішення на своїх засіданнях у присутності того, хто ініціював розгляд даного питання. При необхідності комісія залучає до розгляду питання фахівців відповідної галузі. Комісія має право вносити зміни до проекту рішень, а також підготувати свій проект рішення.</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Депутати повідомляються про час і місце проведення усіх депутатських комісій.</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За дорученням міського голови, секретаря ради, голови постійної комісії, виконавчий комітет міської ради проводить попередню правову оцінку поданих матеріалів.</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lastRenderedPageBreak/>
        <w:t>12. Посадова особа (виконавець), яка підготувала проект рішення має право вносити у разі необхідності зміни, доповнення до проекту рішення до початку його розгляду на пленарному засіданні сесії міської ради.</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13.  З врахуванням висновків комісії міський голова приймає рішення про включення питання до порядку денного сесії або мотивує  його відхилення.</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14. Питання, які потребують негайного розгляду і не вимагають попередньої підготовки та розгляду в комісіях, за рішенням ради можуть вноситись в порядок денний сесії під час її проведення. Проект рішення та обґрунтування терміновості його розгляду подаються виконавцем секретаріату сесії.</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15. При цьому заслуховується виступ ініціатора додаткового питання до порядку денного з його обґрунтуванням.</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16. Міський голова на сесії інформує депутатів про зміни та пропозиції до порядку денного. Якщо постійні комісії, депутатські групи чи депутати наполягатимуть на включенні до порядку денного відхилених ним пропозицій, питання вирішується голосуванням.</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17. Порядок денний сесії затверджується радою на пленарному засіданні відкритим голосуванням більшістю голосів депутатів, які беруть участь в роботі сесії.</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18.</w:t>
      </w:r>
      <w:r w:rsidR="00B5038D">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 xml:space="preserve">Питання затвердженого порядку денного сесії ради, як правило, розглядаються у тій черговості, у якій вони були затверджені, але можуть розглядатися в іншій, ніж передбачена в ньому послідовності, відкладатися, змінюватися чи виключатися з порядку денного за рішенням  ради. </w:t>
      </w:r>
    </w:p>
    <w:p w:rsidR="00801FED" w:rsidRPr="00B5038D" w:rsidRDefault="00801FED" w:rsidP="00801FED">
      <w:pPr>
        <w:spacing w:after="0"/>
        <w:ind w:firstLine="709"/>
        <w:jc w:val="both"/>
        <w:rPr>
          <w:rFonts w:ascii="Times New Roman" w:hAnsi="Times New Roman" w:cs="Times New Roman"/>
          <w:b/>
          <w:sz w:val="28"/>
          <w:szCs w:val="28"/>
          <w:lang w:val="uk-UA"/>
        </w:rPr>
      </w:pPr>
      <w:r w:rsidRPr="00B5038D">
        <w:rPr>
          <w:rFonts w:ascii="Times New Roman" w:hAnsi="Times New Roman" w:cs="Times New Roman"/>
          <w:b/>
          <w:sz w:val="28"/>
          <w:szCs w:val="28"/>
          <w:lang w:val="uk-UA"/>
        </w:rPr>
        <w:t>Стаття 14</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1.</w:t>
      </w:r>
      <w:r w:rsidR="00B5038D">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На час проведення сесії рада з присутніх депутатів обирає відкритим голосуванням секретаріат сесії. Рішення про обрання секретаріату сесії приймається більшістю присутніх депутатів. В разі наявності декількох пропозицій щодо кількісного чи персонального складу секретаріату пропозиції ставляться на голосування в порядку надходження. З моменту прийняття рішення про обрання секретаріату голосування по всім іншим пропозиціям з даного питання не проводиться.</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2.</w:t>
      </w:r>
      <w:r w:rsidR="00B5038D">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Секретаріат реєструє депутатські запити, довідки, повідомлення, заяви, пропозиції, підраховує голоси, оголошує результати голосування, при необхідності  проводить таємне і поіменне голосування, несе відповідальність за ідентичність протокольного запису.</w:t>
      </w:r>
    </w:p>
    <w:p w:rsidR="00801FED" w:rsidRPr="00B5038D" w:rsidRDefault="00801FED" w:rsidP="00801FED">
      <w:pPr>
        <w:spacing w:after="0"/>
        <w:ind w:firstLine="709"/>
        <w:jc w:val="both"/>
        <w:rPr>
          <w:rFonts w:ascii="Times New Roman" w:hAnsi="Times New Roman" w:cs="Times New Roman"/>
          <w:b/>
          <w:sz w:val="28"/>
          <w:szCs w:val="28"/>
          <w:lang w:val="uk-UA"/>
        </w:rPr>
      </w:pPr>
      <w:r w:rsidRPr="00B5038D">
        <w:rPr>
          <w:rFonts w:ascii="Times New Roman" w:hAnsi="Times New Roman" w:cs="Times New Roman"/>
          <w:b/>
          <w:sz w:val="28"/>
          <w:szCs w:val="28"/>
          <w:lang w:val="uk-UA"/>
        </w:rPr>
        <w:t>Стаття 15</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xml:space="preserve">1. Сесію відкриває і веде міський голова,  у випадку, передбаченому ч.6 ст. 46 Закону України «Про місцеве самоврядування в Україні» - секретар ради, а у  випадку, передбаченому ч. 8 ст. 46 Закону України «Про місцеве самоврядування в Україні», сесію відкриває за дорученням групи депутатів, з </w:t>
      </w:r>
      <w:r w:rsidRPr="00801FED">
        <w:rPr>
          <w:rFonts w:ascii="Times New Roman" w:hAnsi="Times New Roman" w:cs="Times New Roman"/>
          <w:sz w:val="28"/>
          <w:szCs w:val="28"/>
          <w:lang w:val="uk-UA"/>
        </w:rPr>
        <w:lastRenderedPageBreak/>
        <w:t xml:space="preserve">ініціативи якої скликана сесія, один з депутатів, що входить до її складу, а веде за рішенням ради - один з депутатів ради. </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2.</w:t>
      </w:r>
      <w:r w:rsidR="00B5038D">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Засідання ради розпочинається о 10-й годині і  закінчується не пізніше 18-ї години, включаючи перерви на 15 хвилин через кожні дві години роботи, якщо радою не буде прийняте інше рішення.</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3. Пропозиції щодо призупинення роботи сесії вносяться міським головою, постійною комісією ради, депутатськими групами, депутатами. Рішення про час поновлення роботи сесії приймається разом з прийняттям рішення про її призупинення більшістю голосів присутніх на сесії депутатів.</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4. Сесійне засідання Жмеринської міської ради переривається до 15 хвилин на вимогу голови постійної комісії ради, керівника депутатської групи, керівника депутатської фракції або особи, уповноваженої представляти фракцію без голосування, якщо вказані особи вимагають зробити перерву для проведення консультацій або погодження позицій щодо питання, яке поставлено на обговорення без голосування. На вимогу вказаних осіб, головуючий зобов'язаний оголосити перерву і визначити час перерви, який в свою чергу не може бути менше 5 хвилин.</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5.</w:t>
      </w:r>
      <w:r w:rsidRPr="00801FED">
        <w:rPr>
          <w:rFonts w:ascii="Times New Roman" w:hAnsi="Times New Roman" w:cs="Times New Roman"/>
          <w:sz w:val="28"/>
          <w:szCs w:val="28"/>
          <w:lang w:val="uk-UA"/>
        </w:rPr>
        <w:tab/>
        <w:t>Головуючий на сесії:</w:t>
      </w:r>
    </w:p>
    <w:p w:rsidR="00801FED" w:rsidRPr="00801FED" w:rsidRDefault="00B5038D" w:rsidP="00801FED">
      <w:pPr>
        <w:spacing w:after="0"/>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Pr>
          <w:rFonts w:ascii="Times New Roman" w:hAnsi="Times New Roman" w:cs="Times New Roman"/>
          <w:sz w:val="28"/>
          <w:szCs w:val="28"/>
          <w:lang w:val="uk-UA"/>
        </w:rPr>
        <w:tab/>
      </w:r>
      <w:r w:rsidR="00801FED" w:rsidRPr="00801FED">
        <w:rPr>
          <w:rFonts w:ascii="Times New Roman" w:hAnsi="Times New Roman" w:cs="Times New Roman"/>
          <w:sz w:val="28"/>
          <w:szCs w:val="28"/>
          <w:lang w:val="uk-UA"/>
        </w:rPr>
        <w:t>забезпечує дотримання законодавчих актів України і цього регламенту;</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w:t>
      </w:r>
      <w:r w:rsidRPr="00801FED">
        <w:rPr>
          <w:rFonts w:ascii="Times New Roman" w:hAnsi="Times New Roman" w:cs="Times New Roman"/>
          <w:sz w:val="28"/>
          <w:szCs w:val="28"/>
          <w:lang w:val="uk-UA"/>
        </w:rPr>
        <w:tab/>
        <w:t>керує засіданням ради, слідкує за дотриманням кворуму сесії і прийнятого порядку денного;</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w:t>
      </w:r>
      <w:r w:rsidRPr="00801FED">
        <w:rPr>
          <w:rFonts w:ascii="Times New Roman" w:hAnsi="Times New Roman" w:cs="Times New Roman"/>
          <w:sz w:val="28"/>
          <w:szCs w:val="28"/>
          <w:lang w:val="uk-UA"/>
        </w:rPr>
        <w:tab/>
        <w:t>надає слово доповідачам, співдоповідачам і виступаючим на сесії в порядку надходження їх заявок, у разі порушень виступаючим регламенту має право його попередити або позбавити слова;</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w:t>
      </w:r>
      <w:r w:rsidRPr="00801FED">
        <w:rPr>
          <w:rFonts w:ascii="Times New Roman" w:hAnsi="Times New Roman" w:cs="Times New Roman"/>
          <w:sz w:val="28"/>
          <w:szCs w:val="28"/>
          <w:lang w:val="uk-UA"/>
        </w:rPr>
        <w:tab/>
        <w:t xml:space="preserve">надає слово для виступу з обговорюваних питань особам, які запрошені на сесію і записалися для виступу. </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w:t>
      </w:r>
      <w:r w:rsidRPr="00801FED">
        <w:rPr>
          <w:rFonts w:ascii="Times New Roman" w:hAnsi="Times New Roman" w:cs="Times New Roman"/>
          <w:sz w:val="28"/>
          <w:szCs w:val="28"/>
          <w:lang w:val="uk-UA"/>
        </w:rPr>
        <w:tab/>
        <w:t>може, за погодженням з депутатами, продовжити час для виступів, а також вмотивовано змінити їх черговість;</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w:t>
      </w:r>
      <w:r w:rsidRPr="00801FED">
        <w:rPr>
          <w:rFonts w:ascii="Times New Roman" w:hAnsi="Times New Roman" w:cs="Times New Roman"/>
          <w:sz w:val="28"/>
          <w:szCs w:val="28"/>
          <w:lang w:val="uk-UA"/>
        </w:rPr>
        <w:tab/>
        <w:t>оголошує письмові запити, особисті заяви і довідки депутатів, надає депутатам слово для усних запитів, запитань і довідок, а також зауважень, з приводу ведення сесії і порядку, передбаченого цим регламентом;</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w:t>
      </w:r>
      <w:r w:rsidRPr="00801FED">
        <w:rPr>
          <w:rFonts w:ascii="Times New Roman" w:hAnsi="Times New Roman" w:cs="Times New Roman"/>
          <w:sz w:val="28"/>
          <w:szCs w:val="28"/>
          <w:lang w:val="uk-UA"/>
        </w:rPr>
        <w:tab/>
        <w:t>проводить голосування з питань, що потребують прийняття рішення сесії, оголошує його результати;</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w:t>
      </w:r>
      <w:r w:rsidRPr="00801FED">
        <w:rPr>
          <w:rFonts w:ascii="Times New Roman" w:hAnsi="Times New Roman" w:cs="Times New Roman"/>
          <w:sz w:val="28"/>
          <w:szCs w:val="28"/>
          <w:lang w:val="uk-UA"/>
        </w:rPr>
        <w:tab/>
        <w:t>дає доручення стосовно забезпечення роботи ради робочим органам сесії;</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w:t>
      </w:r>
      <w:r w:rsidRPr="00801FED">
        <w:rPr>
          <w:rFonts w:ascii="Times New Roman" w:hAnsi="Times New Roman" w:cs="Times New Roman"/>
          <w:sz w:val="28"/>
          <w:szCs w:val="28"/>
          <w:lang w:val="uk-UA"/>
        </w:rPr>
        <w:tab/>
        <w:t>має право позбавити права участі в засіданні запрошену особу, яка не є депутатом, за грубе порушення порядку, вживає заходів до підтримання порядку на засіданні сесії;</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w:t>
      </w:r>
      <w:r w:rsidRPr="00801FED">
        <w:rPr>
          <w:rFonts w:ascii="Times New Roman" w:hAnsi="Times New Roman" w:cs="Times New Roman"/>
          <w:sz w:val="28"/>
          <w:szCs w:val="28"/>
          <w:lang w:val="uk-UA"/>
        </w:rPr>
        <w:tab/>
        <w:t>підписує протокол засідання сесії;</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lastRenderedPageBreak/>
        <w:t>-</w:t>
      </w:r>
      <w:r w:rsidRPr="00801FED">
        <w:rPr>
          <w:rFonts w:ascii="Times New Roman" w:hAnsi="Times New Roman" w:cs="Times New Roman"/>
          <w:sz w:val="28"/>
          <w:szCs w:val="28"/>
          <w:lang w:val="uk-UA"/>
        </w:rPr>
        <w:tab/>
        <w:t>організовує проведення консультацій з постійними комісіями, депутатськими групами для подолання розбіжностей та вирішення інших питань, що виникають в ході роботи сесії.</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Головуючий на сесії сприяє співпраці, зближенню позицій сторін з питань, що розглядаються, досягненню взаємоузгоджених рішень.</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xml:space="preserve">6. На початку пленарного засідання і після кожної перерви головуючий проводить реєстрацію депутатів. На початку засідання головуючий повідомляє присутніх про кількість депутатів, відсутніх з поважних причин. </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xml:space="preserve">Якщо відкриття пленарного засідання неможливе у зв’язку з відсутністю за даними реєстрації  необхідної кількості депутатів, головуючий відкладає відкриття пленарного засідання на 1 годину, або оголошує дату, на яку переноситься початок сесії  ради або дату наступного пленарного засідання. </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7.</w:t>
      </w:r>
      <w:r w:rsidR="00B5038D">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На час доповіді чи виступу головуючого він доручає вести сесію секретарю ради.</w:t>
      </w:r>
    </w:p>
    <w:p w:rsidR="00801FED" w:rsidRPr="00B5038D" w:rsidRDefault="00801FED" w:rsidP="00801FED">
      <w:pPr>
        <w:spacing w:after="0"/>
        <w:ind w:firstLine="709"/>
        <w:jc w:val="both"/>
        <w:rPr>
          <w:rFonts w:ascii="Times New Roman" w:hAnsi="Times New Roman" w:cs="Times New Roman"/>
          <w:b/>
          <w:sz w:val="28"/>
          <w:szCs w:val="28"/>
          <w:lang w:val="uk-UA"/>
        </w:rPr>
      </w:pPr>
      <w:r w:rsidRPr="00B5038D">
        <w:rPr>
          <w:rFonts w:ascii="Times New Roman" w:hAnsi="Times New Roman" w:cs="Times New Roman"/>
          <w:b/>
          <w:sz w:val="28"/>
          <w:szCs w:val="28"/>
          <w:lang w:val="uk-UA"/>
        </w:rPr>
        <w:t>Стаття 16</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1. Головуючий надає слово для виступу наступної тривалості:</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w:t>
      </w:r>
      <w:r w:rsidRPr="00801FED">
        <w:rPr>
          <w:rFonts w:ascii="Times New Roman" w:hAnsi="Times New Roman" w:cs="Times New Roman"/>
          <w:sz w:val="28"/>
          <w:szCs w:val="28"/>
          <w:lang w:val="uk-UA"/>
        </w:rPr>
        <w:tab/>
        <w:t>для доповіді – 10 хвилин;</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w:t>
      </w:r>
      <w:r w:rsidRPr="00801FED">
        <w:rPr>
          <w:rFonts w:ascii="Times New Roman" w:hAnsi="Times New Roman" w:cs="Times New Roman"/>
          <w:sz w:val="28"/>
          <w:szCs w:val="28"/>
          <w:lang w:val="uk-UA"/>
        </w:rPr>
        <w:tab/>
        <w:t>співдоповіді – 5 хвилин;</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w:t>
      </w:r>
      <w:r w:rsidRPr="00801FED">
        <w:rPr>
          <w:rFonts w:ascii="Times New Roman" w:hAnsi="Times New Roman" w:cs="Times New Roman"/>
          <w:sz w:val="28"/>
          <w:szCs w:val="28"/>
          <w:lang w:val="uk-UA"/>
        </w:rPr>
        <w:tab/>
        <w:t>заключного слова – 4 хвилини;</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w:t>
      </w:r>
      <w:r w:rsidRPr="00801FED">
        <w:rPr>
          <w:rFonts w:ascii="Times New Roman" w:hAnsi="Times New Roman" w:cs="Times New Roman"/>
          <w:sz w:val="28"/>
          <w:szCs w:val="28"/>
          <w:lang w:val="uk-UA"/>
        </w:rPr>
        <w:tab/>
        <w:t>тим, хто виступає в обговоренні – 3 хвилини;</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w:t>
      </w:r>
      <w:r w:rsidRPr="00801FED">
        <w:rPr>
          <w:rFonts w:ascii="Times New Roman" w:hAnsi="Times New Roman" w:cs="Times New Roman"/>
          <w:sz w:val="28"/>
          <w:szCs w:val="28"/>
          <w:lang w:val="uk-UA"/>
        </w:rPr>
        <w:tab/>
        <w:t>для повторних виступів (але не більше двох разів з одного питання), за процедурним рішенням ради – 2 хвилини;</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w:t>
      </w:r>
      <w:r w:rsidRPr="00801FED">
        <w:rPr>
          <w:rFonts w:ascii="Times New Roman" w:hAnsi="Times New Roman" w:cs="Times New Roman"/>
          <w:sz w:val="28"/>
          <w:szCs w:val="28"/>
          <w:lang w:val="uk-UA"/>
        </w:rPr>
        <w:tab/>
        <w:t>для виступів запрошених осіб, заступників голови, керівників структурних підрозділів виконавчих органів ради, за процедурним рішенням ради, – до 3 хвилин;</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w:t>
      </w:r>
      <w:r w:rsidRPr="00801FED">
        <w:rPr>
          <w:rFonts w:ascii="Times New Roman" w:hAnsi="Times New Roman" w:cs="Times New Roman"/>
          <w:sz w:val="28"/>
          <w:szCs w:val="28"/>
          <w:lang w:val="uk-UA"/>
        </w:rPr>
        <w:tab/>
        <w:t>для виступів у “Різному“ – 4 хвилини;</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w:t>
      </w:r>
      <w:r w:rsidRPr="00801FED">
        <w:rPr>
          <w:rFonts w:ascii="Times New Roman" w:hAnsi="Times New Roman" w:cs="Times New Roman"/>
          <w:sz w:val="28"/>
          <w:szCs w:val="28"/>
          <w:lang w:val="uk-UA"/>
        </w:rPr>
        <w:tab/>
        <w:t>для виступів щодо кандидатур, процедури та з мотивів голосування, запитань, внесення пропозицій і поправок – 2 хвилини;</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w:t>
      </w:r>
      <w:r w:rsidRPr="00801FED">
        <w:rPr>
          <w:rFonts w:ascii="Times New Roman" w:hAnsi="Times New Roman" w:cs="Times New Roman"/>
          <w:sz w:val="28"/>
          <w:szCs w:val="28"/>
          <w:lang w:val="uk-UA"/>
        </w:rPr>
        <w:tab/>
        <w:t>для надання пояснень депутату, який вважає, що виступаючий або головуючий неправильно тлумачать його слова або дії – 2 хвилини;</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w:t>
      </w:r>
      <w:r w:rsidRPr="00801FED">
        <w:rPr>
          <w:rFonts w:ascii="Times New Roman" w:hAnsi="Times New Roman" w:cs="Times New Roman"/>
          <w:sz w:val="28"/>
          <w:szCs w:val="28"/>
          <w:lang w:val="uk-UA"/>
        </w:rPr>
        <w:tab/>
        <w:t>для внесення депутатського запиту – 2 хвилини на кожен запит;</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w:t>
      </w:r>
      <w:r w:rsidRPr="00801FED">
        <w:rPr>
          <w:rFonts w:ascii="Times New Roman" w:hAnsi="Times New Roman" w:cs="Times New Roman"/>
          <w:sz w:val="28"/>
          <w:szCs w:val="28"/>
          <w:lang w:val="uk-UA"/>
        </w:rPr>
        <w:tab/>
        <w:t>для внесення депутатського запитання – 1 хвилина;</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w:t>
      </w:r>
      <w:r w:rsidRPr="00801FED">
        <w:rPr>
          <w:rFonts w:ascii="Times New Roman" w:hAnsi="Times New Roman" w:cs="Times New Roman"/>
          <w:sz w:val="28"/>
          <w:szCs w:val="28"/>
          <w:lang w:val="uk-UA"/>
        </w:rPr>
        <w:tab/>
        <w:t>для проголошення репліки – 1 хвилина.</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ab/>
        <w:t xml:space="preserve">2. Прохання щодо надання слова для виступів в дебатах з обговорюваних питань подаються депутатом головуючому письмово або в усній формі шляхом підняття руки. </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3.</w:t>
      </w:r>
      <w:r w:rsidR="00B5038D">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Депутатам, які виступають від постійних комісій, депутатських груп чи фракцій, слово надається обов’язково до припинення дебатів.</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4.</w:t>
      </w:r>
      <w:r w:rsidR="00B5038D">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Міський голова, секретар ради, голова постійної і тимчасової комісії з питань своєї компетенції, мають право взяти слово для виступу в будь-який час, але не більше 5 хвилин. Продовження часу допускається лише за згодою більшості присутніх депутатів.</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lastRenderedPageBreak/>
        <w:t>5.</w:t>
      </w:r>
      <w:r w:rsidR="00B5038D">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Депутат з одного питання може виступити не більше двох разів. Допускається передача права на виступ іншій особі. Перед кожним виступом депутат зобов’язаний називати своє прізвище і назву місцевої організації партії від якої обрано депутата чи виборчий округ від якого обрано депутата. Виступаючий на сесії не може вживати у своїй промові некоректні вислови, закликати до протизаконних і насильницьких дій. У таких випадках головуючий зобов’язаний попередити виступаючого. Після другого попередження він позбавляється слова і права для наступного виступу до кінця сесії на якій отримано попередження.</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Якщо виступаючий перевищив відведений йому для  виступу час, виступає не по суті обговорюваного питання, головуючий після одного попередження позбавляє його слова і права для наступного виступу.</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6.</w:t>
      </w:r>
      <w:r w:rsidR="00B5038D">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При розгляді радою питань соціально-економічного і культурного розвитку міста, міського бюджету, звітів про їх виконання обов’язково заслуховуються доповіді, співдоповіді і проводиться  їх обговорення.</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7.</w:t>
      </w:r>
      <w:r w:rsidR="00B5038D">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З усіх питань державного, адміністративного, господарського і соціально-культурного розвитку, що розглядає рада, як правило, заслуховується співдоповідь відповідної постійної комісії чи кількох постійних комісій ради, якщо постійна комісія не виступає з доповіддю з даного питання.</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8.</w:t>
      </w:r>
      <w:r w:rsidR="00B5038D">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Дебати з обговорюваного питання припиняються за рішенням ради. Перед цим головуючий інформує депутатів про кількість  бажаючих взяти участь в обговоренні і кількість тих, хто виступив.</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w:t>
      </w:r>
      <w:r w:rsidRPr="00801FED">
        <w:rPr>
          <w:rFonts w:ascii="Times New Roman" w:hAnsi="Times New Roman" w:cs="Times New Roman"/>
          <w:sz w:val="28"/>
          <w:szCs w:val="28"/>
          <w:lang w:val="uk-UA"/>
        </w:rPr>
        <w:tab/>
        <w:t>В необхідних випадках при прийнятті рішення, які потребують юридичного обґрунтування, головуючий на засіданні може надавати слово представнику юридичного відділу.</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w:t>
      </w:r>
      <w:r w:rsidRPr="00801FED">
        <w:rPr>
          <w:rFonts w:ascii="Times New Roman" w:hAnsi="Times New Roman" w:cs="Times New Roman"/>
          <w:sz w:val="28"/>
          <w:szCs w:val="28"/>
          <w:lang w:val="uk-UA"/>
        </w:rPr>
        <w:tab/>
        <w:t>Депутатові після закінчення  дебатів за його проханням може бути надано слово для внесення конкретних пропозицій.</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w:t>
      </w:r>
      <w:r w:rsidRPr="00801FED">
        <w:rPr>
          <w:rFonts w:ascii="Times New Roman" w:hAnsi="Times New Roman" w:cs="Times New Roman"/>
          <w:sz w:val="28"/>
          <w:szCs w:val="28"/>
          <w:lang w:val="uk-UA"/>
        </w:rPr>
        <w:tab/>
        <w:t>Депутати з обговорюваного питання можуть передати головуючому записки із своїми пропозиціями та зауваженнями, які додаються до матеріалів сесії і розглядаються по суті.</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w:t>
      </w:r>
      <w:r w:rsidRPr="00801FED">
        <w:rPr>
          <w:rFonts w:ascii="Times New Roman" w:hAnsi="Times New Roman" w:cs="Times New Roman"/>
          <w:sz w:val="28"/>
          <w:szCs w:val="28"/>
          <w:lang w:val="uk-UA"/>
        </w:rPr>
        <w:tab/>
        <w:t>Тексти виступів депутатів, які з різних причин не взяли участь в обговоренні, за їх бажанням додаються до протоколу сесії.</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w:t>
      </w:r>
      <w:r w:rsidRPr="00801FED">
        <w:rPr>
          <w:rFonts w:ascii="Times New Roman" w:hAnsi="Times New Roman" w:cs="Times New Roman"/>
          <w:sz w:val="28"/>
          <w:szCs w:val="28"/>
          <w:lang w:val="uk-UA"/>
        </w:rPr>
        <w:tab/>
        <w:t>Контроль за розглядом і реалізацією пропозицій та зауважень здійснюється секретарем ради.</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w:t>
      </w:r>
      <w:r w:rsidRPr="00801FED">
        <w:rPr>
          <w:rFonts w:ascii="Times New Roman" w:hAnsi="Times New Roman" w:cs="Times New Roman"/>
          <w:sz w:val="28"/>
          <w:szCs w:val="28"/>
          <w:lang w:val="uk-UA"/>
        </w:rPr>
        <w:tab/>
        <w:t>На пленарному засіданні ніхто не може виступати без дозволу головуючого. Промовець повинен виступити тільки з того питання, з якого йому було надано слово.</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w:t>
      </w:r>
      <w:r w:rsidRPr="00801FED">
        <w:rPr>
          <w:rFonts w:ascii="Times New Roman" w:hAnsi="Times New Roman" w:cs="Times New Roman"/>
          <w:sz w:val="28"/>
          <w:szCs w:val="28"/>
          <w:lang w:val="uk-UA"/>
        </w:rPr>
        <w:tab/>
        <w:t>Доповідь, співдоповідь, виступи, запити  виголошується з трибуни.</w:t>
      </w:r>
    </w:p>
    <w:p w:rsidR="00801FED" w:rsidRPr="00B5038D" w:rsidRDefault="00801FED" w:rsidP="00801FED">
      <w:pPr>
        <w:spacing w:after="0"/>
        <w:ind w:firstLine="709"/>
        <w:jc w:val="both"/>
        <w:rPr>
          <w:rFonts w:ascii="Times New Roman" w:hAnsi="Times New Roman" w:cs="Times New Roman"/>
          <w:b/>
          <w:sz w:val="28"/>
          <w:szCs w:val="28"/>
          <w:lang w:val="uk-UA"/>
        </w:rPr>
      </w:pPr>
      <w:r w:rsidRPr="00B5038D">
        <w:rPr>
          <w:rFonts w:ascii="Times New Roman" w:hAnsi="Times New Roman" w:cs="Times New Roman"/>
          <w:b/>
          <w:sz w:val="28"/>
          <w:szCs w:val="28"/>
          <w:lang w:val="uk-UA"/>
        </w:rPr>
        <w:t>Стаття 17</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lastRenderedPageBreak/>
        <w:t>1.</w:t>
      </w:r>
      <w:r w:rsidR="00B5038D">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З обговорюваних питань рада приймає рішення. Рішення ради не повинно суперечити Конституції України і чинному законодавству.</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2.</w:t>
      </w:r>
      <w:r w:rsidR="00B5038D">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Рішення ради з кожного питання приймається на пленарному засіданні.</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3.</w:t>
      </w:r>
      <w:r w:rsidR="00B5038D">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Проект рішення ради спочатку приймається за основу. Якщо проект, внесений ініціаторами розгляду питання, не набрав необхідної кількості голосів, то при наявності альтернативних проектів з одного питання вони ставляться на голосування в порядку надходження.</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У випадку, коли жоден з проектів не набрав необхідної кількості голосів, сесія утворює узгоджувальну комісію у складі прихильників усіх проектів для вироблення компромісного варіанту. При необхідності для роботи узгоджувальної комісії може оголошуватися перерва в роботі сесії.</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4.</w:t>
      </w:r>
      <w:r w:rsidR="00B5038D">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 xml:space="preserve">Пропозиції, доповнення, зміни і зауваження до проекту рішення, а також до програм, заходів і </w:t>
      </w:r>
      <w:proofErr w:type="spellStart"/>
      <w:r w:rsidRPr="00801FED">
        <w:rPr>
          <w:rFonts w:ascii="Times New Roman" w:hAnsi="Times New Roman" w:cs="Times New Roman"/>
          <w:sz w:val="28"/>
          <w:szCs w:val="28"/>
          <w:lang w:val="uk-UA"/>
        </w:rPr>
        <w:t>т.п</w:t>
      </w:r>
      <w:proofErr w:type="spellEnd"/>
      <w:r w:rsidRPr="00801FED">
        <w:rPr>
          <w:rFonts w:ascii="Times New Roman" w:hAnsi="Times New Roman" w:cs="Times New Roman"/>
          <w:sz w:val="28"/>
          <w:szCs w:val="28"/>
          <w:lang w:val="uk-UA"/>
        </w:rPr>
        <w:t>., що приймаються на сесії, оформляються та подаються до протоколу секретаріатом сесії в письмовій формі. Ці пропозиції голосуються тільки після того, як проект рішення буде прийнятий за основу.</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xml:space="preserve">Кожна поправка голосується окремо. Якщо ж з одного питання </w:t>
      </w:r>
      <w:proofErr w:type="spellStart"/>
      <w:r w:rsidRPr="00801FED">
        <w:rPr>
          <w:rFonts w:ascii="Times New Roman" w:hAnsi="Times New Roman" w:cs="Times New Roman"/>
          <w:sz w:val="28"/>
          <w:szCs w:val="28"/>
          <w:lang w:val="uk-UA"/>
        </w:rPr>
        <w:t>внесено</w:t>
      </w:r>
      <w:proofErr w:type="spellEnd"/>
      <w:r w:rsidRPr="00801FED">
        <w:rPr>
          <w:rFonts w:ascii="Times New Roman" w:hAnsi="Times New Roman" w:cs="Times New Roman"/>
          <w:sz w:val="28"/>
          <w:szCs w:val="28"/>
          <w:lang w:val="uk-UA"/>
        </w:rPr>
        <w:t xml:space="preserve"> кілька поправок, то голосуються ті з них, прийняття чи відхилення яких знімає питання про інші поправки.</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Якщо автор поправки наполягає на виступі, головуючий надає йому слово часом до 3-х хвилин.</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Після голосування усіх поправок до пункту чи статті проводиться голосування за проект рішення в цілому.</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5.</w:t>
      </w:r>
      <w:r w:rsidR="00B5038D">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 xml:space="preserve">Депутат здійснює голосування особисто в залі засідань. Рішення, які не отримали необхідної більшості голосів на підтримку, вважаються відхиленими.  </w:t>
      </w:r>
    </w:p>
    <w:p w:rsidR="00801FED" w:rsidRPr="00B5038D" w:rsidRDefault="00801FED" w:rsidP="00801FED">
      <w:pPr>
        <w:spacing w:after="0"/>
        <w:ind w:firstLine="709"/>
        <w:jc w:val="both"/>
        <w:rPr>
          <w:rFonts w:ascii="Times New Roman" w:hAnsi="Times New Roman" w:cs="Times New Roman"/>
          <w:b/>
          <w:sz w:val="28"/>
          <w:szCs w:val="28"/>
          <w:lang w:val="uk-UA"/>
        </w:rPr>
      </w:pPr>
      <w:r w:rsidRPr="00B5038D">
        <w:rPr>
          <w:rFonts w:ascii="Times New Roman" w:hAnsi="Times New Roman" w:cs="Times New Roman"/>
          <w:b/>
          <w:sz w:val="28"/>
          <w:szCs w:val="28"/>
          <w:lang w:val="uk-UA"/>
        </w:rPr>
        <w:t>Стаття 18</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1. Рішення ради приймаються відкритим поіменним голосуванням, окрім випадків, передбачених пунктами 4 і 16 статті 26 Закону України «Про місцеве самоврядування в Україні», в яких рішення приймаються таємним голосуванням.  Результати поіменного голосування підлягають обов’язковому оприлюдненню та наданню за запитом відповідно до Закону України "Про доступ до публічної інформації".  На офіційному веб-сайті ради розміщуються в день голосування і зберігаються протягом необмеженого строку всі результати поіменних голосувань. Результати поіменного голосування є невід’ємною частиною протоколу сесії ради.</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2.</w:t>
      </w:r>
      <w:r w:rsidR="00B5038D">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Перед початком відкритого голосування головуючий оголошує кількість пропозицій, що голосуються, уточнює їх зміст, нагадує якою кількістю голосів (чи від загального складу депутатів, чи від присутніх на сесії депутатів) може бути прийнято рішення.</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lastRenderedPageBreak/>
        <w:t>3.</w:t>
      </w:r>
      <w:r w:rsidR="00B5038D">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Депутат зобов’язаний особисто здійснювати своє право на голосування. Депутат, відсутній при голосуванні, немає права подавати свій голос заочно.</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4.</w:t>
      </w:r>
      <w:r w:rsidR="00B5038D">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При виявленні помилок в порядку і механізмі голосування по рішенню сесії проводиться повторне голосування. При виявленні порушень в ході голосування, його наслідки визнаються недійсними.</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5. На голосування ставляться всі пропозиції і поправки, внесені депутатами в ході обговорення питання. Пропозиції подаються головуючому у письмовій чи усній формі із зазначенням їх ініціатора. Пропозиції міського голови, секретаря міської ради ставляться на голосування першими.</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6.</w:t>
      </w:r>
      <w:r w:rsidR="00B5038D">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Якщо пропозиція, поправка сформульовані не чітко, головуючий на засіданні уточнює в ініціатора запропонований ним текст пропозиції чи поправки і ставить на голосування. Головуючий відмовляє ініціатору пропозиції чи поправки у постановці на голосування запропонованої ним пропозиції чи поправки, якщо вона не стосується обговорюваного питання,</w:t>
      </w:r>
      <w:r w:rsidR="00B5038D">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суперечить раніше прийнятим рішенням, повторює за суттю відхилений міською радою текст.</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7. Якщо поправка чи пропозиція була відхилена поточною сесією ради, то повторне винесення цієї поправки чи пропозиції на розгляд поточної сесії ради забороняється.</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8. У разі, коли дві або більше пропозиції, що стосуються одного й того ж питання, виключають одна одну, пропозиції ставляться на голосування в порядку їх поступлення.</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9. Якщо серед кількох альтернативних пропозицій є пропозиція, внесена головуючим чи постійною комісією ради, то першою ставиться на голосування пропозиція, внесена головуючим.</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10.</w:t>
      </w:r>
      <w:r w:rsidR="00B5038D">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Перед внесенням пропозиції чи поправки на голосування оголошуються їх тексти та ініціатор.</w:t>
      </w:r>
    </w:p>
    <w:p w:rsidR="00801FED" w:rsidRPr="00B5038D" w:rsidRDefault="00801FED" w:rsidP="00801FED">
      <w:pPr>
        <w:spacing w:after="0"/>
        <w:ind w:firstLine="709"/>
        <w:jc w:val="both"/>
        <w:rPr>
          <w:rFonts w:ascii="Times New Roman" w:hAnsi="Times New Roman" w:cs="Times New Roman"/>
          <w:b/>
          <w:sz w:val="28"/>
          <w:szCs w:val="28"/>
          <w:lang w:val="uk-UA"/>
        </w:rPr>
      </w:pPr>
      <w:r w:rsidRPr="00B5038D">
        <w:rPr>
          <w:rFonts w:ascii="Times New Roman" w:hAnsi="Times New Roman" w:cs="Times New Roman"/>
          <w:b/>
          <w:sz w:val="28"/>
          <w:szCs w:val="28"/>
          <w:lang w:val="uk-UA"/>
        </w:rPr>
        <w:t>Стаття 19</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Рада може прийняти рішення з процедурних питань (надалі - процедурне рішення), зазначених у цьому Регламенті, без підготовки у постійних комісіях, включення до порядку денного та без окремого документального оформлення.</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Процедурне рішення приймається відразу після обговорення і заноситься до протоколу пленарного засідання Ради.</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Процедурне рішення приймається більшістю голосів депутатів присутніх на засіданні Ради.</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Процедурними, зокрема, вважаються рішення щодо:</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про прийняття порядку денного сесії за основу;</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xml:space="preserve">- про включення до порядку денного сесії питань відповідно до пункту 14 статті 13 цього Регламенту; </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про черговість питань порядку денного;</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про затвердження порядку денного сесії в цілому;</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lastRenderedPageBreak/>
        <w:t>- про перерву у засіданні, перенесення, призупинення чи закриття засідання;</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про проведення додаткової реєстрації;</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про встановлення часових обмежень для виступів і дискусії в цілому;</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про надання додаткового часу для виступу;</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про зміну черговості виступів;</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про надання слова запрошеним на засідання;</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про передачу питання на розгляд відповідної комісії Ради;</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про терміновість питань порядку денного;</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про визначення способу проведення голосування;</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обрання лічильної комісії;</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про форму бюлетеня для таємного голосування;</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про перерахунок голосів;</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про взяття інформації до відома;</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про встановлення терміну відповіді на депутатський запит;</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інші процедурні питання.</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При виникненні сумніву, чи запропоноване до розгляду питання є процедурним, Радою про це приймається процедурне рішення.</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При голосуванні з одного питання кожний депутат ради має один голос і подає його за пропозицію, проти неї або ж утримується при голосуванні.</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xml:space="preserve">Після остаточного підрахунку голосів головуючий на сесії оголошує результати голосування ( рішення прийнято чи </w:t>
      </w:r>
      <w:proofErr w:type="spellStart"/>
      <w:r w:rsidRPr="00801FED">
        <w:rPr>
          <w:rFonts w:ascii="Times New Roman" w:hAnsi="Times New Roman" w:cs="Times New Roman"/>
          <w:sz w:val="28"/>
          <w:szCs w:val="28"/>
          <w:lang w:val="uk-UA"/>
        </w:rPr>
        <w:t>відхилено</w:t>
      </w:r>
      <w:proofErr w:type="spellEnd"/>
      <w:r w:rsidRPr="00801FED">
        <w:rPr>
          <w:rFonts w:ascii="Times New Roman" w:hAnsi="Times New Roman" w:cs="Times New Roman"/>
          <w:sz w:val="28"/>
          <w:szCs w:val="28"/>
          <w:lang w:val="uk-UA"/>
        </w:rPr>
        <w:t>).</w:t>
      </w:r>
    </w:p>
    <w:p w:rsidR="00801FED" w:rsidRPr="00B5038D" w:rsidRDefault="00801FED" w:rsidP="00801FED">
      <w:pPr>
        <w:spacing w:after="0"/>
        <w:ind w:firstLine="709"/>
        <w:jc w:val="both"/>
        <w:rPr>
          <w:rFonts w:ascii="Times New Roman" w:hAnsi="Times New Roman" w:cs="Times New Roman"/>
          <w:b/>
          <w:sz w:val="28"/>
          <w:szCs w:val="28"/>
          <w:lang w:val="uk-UA"/>
        </w:rPr>
      </w:pPr>
      <w:r w:rsidRPr="00B5038D">
        <w:rPr>
          <w:rFonts w:ascii="Times New Roman" w:hAnsi="Times New Roman" w:cs="Times New Roman"/>
          <w:b/>
          <w:sz w:val="28"/>
          <w:szCs w:val="28"/>
          <w:lang w:val="uk-UA"/>
        </w:rPr>
        <w:t>Стаття 20</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1. Таємне голосування проводиться за пропозицією міського голови, секретаря ради, депутатської фракції, групи або депутата, яку  підтримали більшість депутатів від загального складу ради, а також згідно вимог чинного законодавства.</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2.</w:t>
      </w:r>
      <w:r w:rsidR="00B5038D">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 xml:space="preserve">Бюлетені для таємного голосування виготовляються відділом </w:t>
      </w:r>
      <w:r w:rsidR="00E33EA6">
        <w:rPr>
          <w:rFonts w:ascii="Times New Roman" w:hAnsi="Times New Roman" w:cs="Times New Roman"/>
          <w:sz w:val="28"/>
          <w:szCs w:val="28"/>
          <w:lang w:val="uk-UA"/>
        </w:rPr>
        <w:t xml:space="preserve">по роботі з депутатами та громадськими організаціями </w:t>
      </w:r>
      <w:r w:rsidRPr="00801FED">
        <w:rPr>
          <w:rFonts w:ascii="Times New Roman" w:hAnsi="Times New Roman" w:cs="Times New Roman"/>
          <w:sz w:val="28"/>
          <w:szCs w:val="28"/>
          <w:lang w:val="uk-UA"/>
        </w:rPr>
        <w:t>виконавчого комітету міської ради, під контролем Лічильної комісії – кількість 35 (загальний склад ради + міський голова). Бюлетені для таємного голосування повинні бути підписані всіма членами лічильної комісії, бути однаковими за матеріалом, кольором, розміром, змістом і не повинні мати ніяких позначок. Форма бюлетеня за пропозицією лічильної комісії затверджується сесією міської ради.</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3.</w:t>
      </w:r>
      <w:r w:rsidR="00B5038D">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Час, місце і порядок проведення голосування визначаються лічильною комісією, про що вона повідомляє депутатів. Лічильна комісія перед початком голосування перевіряє наявність кабін (приміщень) для таємного голосування, опечатує скриньки для таємного голосування та забезпечує всі необхідні умови для додержання таємниці голосування.</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4.</w:t>
      </w:r>
      <w:r w:rsidR="00B5038D">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 xml:space="preserve">Кожному депутату лічильною комісією видається один бюлетень для таємного голосування. Депутат, який бере участь у голосуванні, ставить свій </w:t>
      </w:r>
      <w:r w:rsidRPr="00801FED">
        <w:rPr>
          <w:rFonts w:ascii="Times New Roman" w:hAnsi="Times New Roman" w:cs="Times New Roman"/>
          <w:sz w:val="28"/>
          <w:szCs w:val="28"/>
          <w:lang w:val="uk-UA"/>
        </w:rPr>
        <w:lastRenderedPageBreak/>
        <w:t>особистий підпис у реєстрі про одержання бюлетеня. Бюлетені видаються безпосередньо біля кабін (приміщень) для таємного голосування.</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5.</w:t>
      </w:r>
      <w:r w:rsidR="00B5038D">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Голосування проводиться у кабіні (приміщенні) для таємного голосування. Заповнений бюлетень опускається в скриньку, яка повинна знаходитися біля кабіни (приміщення) для таємного голосування.</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6.</w:t>
      </w:r>
      <w:r w:rsidR="00B5038D">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Недійсними вважаються бюлетені невстановленого зразка, ті, в яких підтримано дві і більше кандидатур на одну посаду, а також ті, в яких неможливо з’ясувати волевиявлення депутата. Якщо в скриньках для таємного голосування виявиться більше бюлетенів, - всі бюлетені для  таємного голосування вважаються недійсними і проводиться повторне голосування.</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7.</w:t>
      </w:r>
      <w:r w:rsidR="00B5038D">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 xml:space="preserve">Рішення вважається прийнятим, якщо в результаті таємного голосування за нього отримано більше половини голосів депутатів від загального складу ради, якщо інше не передбачене Законом  та  Регламентом. </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8.</w:t>
      </w:r>
      <w:r w:rsidR="00B5038D">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Якщо необхідно обрати, призначити чи затвердити лише одну особу і жоден кандидат не одержить при першому голосуванні необхідної кількості голосів, проводиться повторне голосування щодо двох кандидатур, які одержали найбільшу кількість голосів при першому голосуванні.</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9.</w:t>
      </w:r>
      <w:r w:rsidR="00B5038D">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Кандидатури вносяться до бюлетенів в алфавітному порядку.</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10.</w:t>
      </w:r>
      <w:r w:rsidR="00B5038D">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Голосування і підрахунок голосів здійснюються щодо кожної кандидатури окремо. Обраними, призначеними чи затвердженими при голосуванні вважаються кандидати, які набрали необхідну кількість голосів.</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11.</w:t>
      </w:r>
      <w:r w:rsidR="00B5038D">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Якщо внаслідок голосування не обрано, не призначено, чи не затверджено необхідної кількості осіб, проводяться вибори з новим висуненням кандидатів.</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12.</w:t>
      </w:r>
      <w:r w:rsidR="00B5038D">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Результати таємного голосування лічильна комісія заносить до протоколу, який підписують всі присутні її члени. В разі незгоди будь-кого з членів лічильної комісії з протоколом він у письмовій формі викладає свою окрему думку, яка додається до протоколу і оголошується на пленарному засіданні.</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13.</w:t>
      </w:r>
      <w:r w:rsidR="00B5038D">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Про результати таємного голосування голова  лічильної комісії або визначений комісією член комісії доповідає на пленарному засіданні.</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14.</w:t>
      </w:r>
      <w:r w:rsidR="00B5038D">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Якщо при голосуванні порушено порядок визначення результатів голосування, то за процедурним рішенням проводиться повторне голосування.</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15.</w:t>
      </w:r>
      <w:r w:rsidR="00B5038D">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Депутат зобов’язаний особисто здійснювати своє право на голосування. Депутат, відсутній при голосуванні, немає права подавати свій голос заочно.</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16.</w:t>
      </w:r>
      <w:r w:rsidR="00B5038D">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При виявленні помилок в порядку і механізмі голосування по рішенню сесії проводиться повторне голосування. При виявленні порушень в ході голосування, його наслідки визнаються недійсними.</w:t>
      </w:r>
    </w:p>
    <w:p w:rsidR="00801FED" w:rsidRPr="00B5038D" w:rsidRDefault="00801FED" w:rsidP="00801FED">
      <w:pPr>
        <w:spacing w:after="0"/>
        <w:ind w:firstLine="709"/>
        <w:jc w:val="both"/>
        <w:rPr>
          <w:rFonts w:ascii="Times New Roman" w:hAnsi="Times New Roman" w:cs="Times New Roman"/>
          <w:b/>
          <w:sz w:val="28"/>
          <w:szCs w:val="28"/>
          <w:lang w:val="uk-UA"/>
        </w:rPr>
      </w:pPr>
      <w:r w:rsidRPr="00B5038D">
        <w:rPr>
          <w:rFonts w:ascii="Times New Roman" w:hAnsi="Times New Roman" w:cs="Times New Roman"/>
          <w:b/>
          <w:sz w:val="28"/>
          <w:szCs w:val="28"/>
          <w:lang w:val="uk-UA"/>
        </w:rPr>
        <w:t>Стаття 21</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xml:space="preserve">1. Рішення ради приймається на її пленарному засіданні після обговорення більшістю депутатів від загального складу ради, крім випадків, </w:t>
      </w:r>
      <w:r w:rsidRPr="00801FED">
        <w:rPr>
          <w:rFonts w:ascii="Times New Roman" w:hAnsi="Times New Roman" w:cs="Times New Roman"/>
          <w:sz w:val="28"/>
          <w:szCs w:val="28"/>
          <w:lang w:val="uk-UA"/>
        </w:rPr>
        <w:lastRenderedPageBreak/>
        <w:t xml:space="preserve">передбачених Законом України «Про місцеве самоврядування в Україні». При встановленні результатів голосування до загального складу міської ради включається міський голова, якщо він бере участь у пленарному засіданні ради, і враховується його голос. Прийняті радою рішення підписуються особисто міським головою, у разі його відсутності - секретарем ради, а у випадку, передбаченому ч. 11. ст. 46 Закону України «Про місцеве самоврядування в Україні» депутатом ради, який за дорученням депутатів головував на її засіданні. </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За дорученням ради прийняті рішення можуть бути доопрацьовані виконавчим комітетом ради з внесенням стилістичних поправок, які не змінюють зміст прийнятого рішення.</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2. Прийняте рішення ради в п’ятнадцятиденний строк розмножується і розсилається відділом</w:t>
      </w:r>
      <w:r w:rsidR="00E33EA6">
        <w:rPr>
          <w:rFonts w:ascii="Times New Roman" w:hAnsi="Times New Roman" w:cs="Times New Roman"/>
          <w:sz w:val="28"/>
          <w:szCs w:val="28"/>
          <w:lang w:val="uk-UA"/>
        </w:rPr>
        <w:t xml:space="preserve"> по роботі з депутатами та громадськими організаціями</w:t>
      </w:r>
      <w:r w:rsidRPr="00801FED">
        <w:rPr>
          <w:rFonts w:ascii="Times New Roman" w:hAnsi="Times New Roman" w:cs="Times New Roman"/>
          <w:sz w:val="28"/>
          <w:szCs w:val="28"/>
          <w:lang w:val="uk-UA"/>
        </w:rPr>
        <w:t xml:space="preserve"> постійним комісіям, відділам, управлінням міської ради, відповідним підприємствам, установам, організаціям, посадовим особам на їх вимогу. </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xml:space="preserve">3. Рішення ради підписуються міським головою у п’ятиденний строк із моменту його прийняття. У випадку незгоди міського голови із рішенням ради, міський голова у п'ятиденний строк з моменту його прийняття може зупинити дію рішення і </w:t>
      </w:r>
      <w:proofErr w:type="spellStart"/>
      <w:r w:rsidRPr="00801FED">
        <w:rPr>
          <w:rFonts w:ascii="Times New Roman" w:hAnsi="Times New Roman" w:cs="Times New Roman"/>
          <w:sz w:val="28"/>
          <w:szCs w:val="28"/>
          <w:lang w:val="uk-UA"/>
        </w:rPr>
        <w:t>внести</w:t>
      </w:r>
      <w:proofErr w:type="spellEnd"/>
      <w:r w:rsidRPr="00801FED">
        <w:rPr>
          <w:rFonts w:ascii="Times New Roman" w:hAnsi="Times New Roman" w:cs="Times New Roman"/>
          <w:sz w:val="28"/>
          <w:szCs w:val="28"/>
          <w:lang w:val="uk-UA"/>
        </w:rPr>
        <w:t xml:space="preserve"> його на повторний розгляд ради із обґрунтуванням зауважень. Рада зобов'язана у двотижневий строк повторно розглянути рішення. Якщо рада відхилила зауваження міського голови і підтвердила попереднє рішення двома третинами депутатів від загального складу ради, воно набирає чинності, із моменту прийняття рішення радою. </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Рішення ради набирають чинності з моменту підписання їх міським головою, якщо не встановлено інший строк їх введення в дію. Рішення ради нормативно-правового характеру набирають чинності з дня їх офіційного оприлюднення, якщо радою не встановлено більш пізній строк введення цих рішень у дію.</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xml:space="preserve">У разі прийняття рішення про внесення змін чи доповнень до раніше прийнятого рішення ради, за дорученням ради, відповідні спеціалісти, що готували даний проект рішення, на протязі 20 робочих днів з моменту вступу даного рішення в законну силу, формують первинне рішення ради, з урахуванням внесених змін з поміткою до кожної зміни з відомостями про дату прийняття та номер рішення, дату вступу в законну силу рішення, яким </w:t>
      </w:r>
      <w:proofErr w:type="spellStart"/>
      <w:r w:rsidRPr="00801FED">
        <w:rPr>
          <w:rFonts w:ascii="Times New Roman" w:hAnsi="Times New Roman" w:cs="Times New Roman"/>
          <w:sz w:val="28"/>
          <w:szCs w:val="28"/>
          <w:lang w:val="uk-UA"/>
        </w:rPr>
        <w:t>внесено</w:t>
      </w:r>
      <w:proofErr w:type="spellEnd"/>
      <w:r w:rsidRPr="00801FED">
        <w:rPr>
          <w:rFonts w:ascii="Times New Roman" w:hAnsi="Times New Roman" w:cs="Times New Roman"/>
          <w:sz w:val="28"/>
          <w:szCs w:val="28"/>
          <w:lang w:val="uk-UA"/>
        </w:rPr>
        <w:t xml:space="preserve"> зміни. Первинне рішення із внесеними змінами завіряються печаткою «Канцелярія міської ради» та має статус документа «Для службового використання». </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4. Виконання рішень ради контролюється постійними комісіями і секретарем ради.</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Рішення ради, як правило, знімаються з контролю радою після детального вивчення депутатами стану справ і згоди відповідної постійної комісії.</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lastRenderedPageBreak/>
        <w:t>5. Листи і звернення громадян, що надійшли до сесії ради, розглядаються в порядку, передбаченому законом.</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6. Рішення ради підлягають обов’язковому оприлюдненню та наданню за запитом відповідно до Закону України "Про доступ до публічної інформації". Проекти рішень ради оприлюднюються в порядку, передбаченому Законом України "Про доступ до публічної інформації", крім випадків виникнення надзвичайних ситуацій та інших невідкладних випадків, передбачених законом, коли такі проекти оприлюднюються негайно після їх підготовки.</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Проекти рішень ради підлягають обов’язковому оприлюдненню та наданню за запитом відповідно до Закону України "Про доступ до публічної інформації". Проекти  рішень ради оприлюднюються в порядку, передбаченому Законом України "Про доступ до публічної інформації", крім випадків виникнення надзвичайних ситуацій та інших невідкладних випадків, передбачених законом, коли такі проекти актів оприлюднюються негайно після їх підготовки.</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В рішеннях ради не може бути обмежено доступ до інформації про витрати чи інше розпорядження бюджетними коштами, володіння, користування чи розпорядження державним чи комунальним майном, у тому числі про умови отримання цих коштів чи майна, прізвища, імена, по батькові фізичних осіб та найменування юридичних осіб, які отримують ці кошти або майно, а також до іншої інформації, обмеження доступу до якої заборонено законом.</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7. Рішення ради, які відповідно до закону є регуляторними актами, розробляються, розглядаються, приймаються та оприлюднюються у порядку, встановленому Законом України "Про засади державної регуляторної політики у сфері господарської діяльності".</w:t>
      </w:r>
    </w:p>
    <w:p w:rsidR="00801FED" w:rsidRPr="00B5038D" w:rsidRDefault="00801FED" w:rsidP="00801FED">
      <w:pPr>
        <w:spacing w:after="0"/>
        <w:ind w:firstLine="709"/>
        <w:jc w:val="both"/>
        <w:rPr>
          <w:rFonts w:ascii="Times New Roman" w:hAnsi="Times New Roman" w:cs="Times New Roman"/>
          <w:b/>
          <w:sz w:val="28"/>
          <w:szCs w:val="28"/>
          <w:lang w:val="uk-UA"/>
        </w:rPr>
      </w:pPr>
      <w:r w:rsidRPr="00B5038D">
        <w:rPr>
          <w:rFonts w:ascii="Times New Roman" w:hAnsi="Times New Roman" w:cs="Times New Roman"/>
          <w:b/>
          <w:sz w:val="28"/>
          <w:szCs w:val="28"/>
          <w:lang w:val="uk-UA"/>
        </w:rPr>
        <w:t>Стаття 22</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1.</w:t>
      </w:r>
      <w:r w:rsidR="00B5038D">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На кожній сесії ради ведеться стенограма сесії, із врахуванням якої секретар ради складає протокол.</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2.</w:t>
      </w:r>
      <w:r w:rsidR="00B5038D">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В протоколі сесії ради вказуються:</w:t>
      </w:r>
    </w:p>
    <w:p w:rsidR="00801FED" w:rsidRPr="00801FED" w:rsidRDefault="00B5038D" w:rsidP="00801FED">
      <w:pPr>
        <w:spacing w:after="0"/>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w:t>
      </w:r>
      <w:r>
        <w:rPr>
          <w:rFonts w:ascii="Times New Roman" w:hAnsi="Times New Roman" w:cs="Times New Roman"/>
          <w:sz w:val="28"/>
          <w:szCs w:val="28"/>
          <w:lang w:val="uk-UA"/>
        </w:rPr>
        <w:tab/>
      </w:r>
      <w:r w:rsidR="00801FED" w:rsidRPr="00801FED">
        <w:rPr>
          <w:rFonts w:ascii="Times New Roman" w:hAnsi="Times New Roman" w:cs="Times New Roman"/>
          <w:sz w:val="28"/>
          <w:szCs w:val="28"/>
          <w:lang w:val="uk-UA"/>
        </w:rPr>
        <w:t>назва ради та її скликання, порядковий номер сесії (в межах скликання), час початку і закінчення, дата і місце проведення сесії;</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w:t>
      </w:r>
      <w:r w:rsidRPr="00801FED">
        <w:rPr>
          <w:rFonts w:ascii="Times New Roman" w:hAnsi="Times New Roman" w:cs="Times New Roman"/>
          <w:sz w:val="28"/>
          <w:szCs w:val="28"/>
          <w:lang w:val="uk-UA"/>
        </w:rPr>
        <w:tab/>
        <w:t>кількість депутатів, обраних в раду, кількість присутніх і відсутніх депутатів;</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w:t>
      </w:r>
      <w:r w:rsidRPr="00801FED">
        <w:rPr>
          <w:rFonts w:ascii="Times New Roman" w:hAnsi="Times New Roman" w:cs="Times New Roman"/>
          <w:sz w:val="28"/>
          <w:szCs w:val="28"/>
          <w:lang w:val="uk-UA"/>
        </w:rPr>
        <w:tab/>
        <w:t>порядок денний сесії, регламент часу роботи;</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w:t>
      </w:r>
      <w:r w:rsidRPr="00801FED">
        <w:rPr>
          <w:rFonts w:ascii="Times New Roman" w:hAnsi="Times New Roman" w:cs="Times New Roman"/>
          <w:sz w:val="28"/>
          <w:szCs w:val="28"/>
          <w:lang w:val="uk-UA"/>
        </w:rPr>
        <w:tab/>
        <w:t>прізвища депутатів, назву місцевої організації партій, від якої обрано депутата чи виборчий округ, по якому обрано депутата, які виступили (для осіб, які не є депутатами - посади), а також депутатів, які внесли депутатський запит або подали запитання ( письмово чи усно) доповідачам;</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w:t>
      </w:r>
      <w:r w:rsidRPr="00801FED">
        <w:rPr>
          <w:rFonts w:ascii="Times New Roman" w:hAnsi="Times New Roman" w:cs="Times New Roman"/>
          <w:sz w:val="28"/>
          <w:szCs w:val="28"/>
          <w:lang w:val="uk-UA"/>
        </w:rPr>
        <w:tab/>
        <w:t>перелік всіх прийнятих рішень з даними числа голосів, які подані за рішення, проти нього та утримались.</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lastRenderedPageBreak/>
        <w:t>Рішення ради з процедурних питань (про затвердження порядку денного, щодо припинення обговорень чи прийняття до відома довідок тощо) заносяться до протоколу сесії.</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3.</w:t>
      </w:r>
      <w:r w:rsidR="00B5038D">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До протоколу сесії додаються:</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тексти доповідей і співдоповідей;</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w:t>
      </w:r>
      <w:r w:rsidRPr="00801FED">
        <w:rPr>
          <w:rFonts w:ascii="Times New Roman" w:hAnsi="Times New Roman" w:cs="Times New Roman"/>
          <w:sz w:val="28"/>
          <w:szCs w:val="28"/>
          <w:lang w:val="uk-UA"/>
        </w:rPr>
        <w:tab/>
        <w:t>рішення, прийняті радою з листами, клопотаннями, поданнями, додатками, згідно яких виносилось питання на сесію;</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w:t>
      </w:r>
      <w:r w:rsidRPr="00801FED">
        <w:rPr>
          <w:rFonts w:ascii="Times New Roman" w:hAnsi="Times New Roman" w:cs="Times New Roman"/>
          <w:sz w:val="28"/>
          <w:szCs w:val="28"/>
          <w:lang w:val="uk-UA"/>
        </w:rPr>
        <w:tab/>
        <w:t>поправки і доповнення, подані на сесії депутатами;</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w:t>
      </w:r>
      <w:r w:rsidRPr="00801FED">
        <w:rPr>
          <w:rFonts w:ascii="Times New Roman" w:hAnsi="Times New Roman" w:cs="Times New Roman"/>
          <w:sz w:val="28"/>
          <w:szCs w:val="28"/>
          <w:lang w:val="uk-UA"/>
        </w:rPr>
        <w:tab/>
        <w:t>письмові запити депутатів;</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w:t>
      </w:r>
      <w:r w:rsidRPr="00801FED">
        <w:rPr>
          <w:rFonts w:ascii="Times New Roman" w:hAnsi="Times New Roman" w:cs="Times New Roman"/>
          <w:sz w:val="28"/>
          <w:szCs w:val="28"/>
          <w:lang w:val="uk-UA"/>
        </w:rPr>
        <w:tab/>
        <w:t>письмові зауваження і пропозиції депутатів, передані головуючому на сесії;</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w:t>
      </w:r>
      <w:r w:rsidRPr="00801FED">
        <w:rPr>
          <w:rFonts w:ascii="Times New Roman" w:hAnsi="Times New Roman" w:cs="Times New Roman"/>
          <w:sz w:val="28"/>
          <w:szCs w:val="28"/>
          <w:lang w:val="uk-UA"/>
        </w:rPr>
        <w:tab/>
        <w:t>письмові інформації органів ради, що роздані депутатам на сесії;</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w:t>
      </w:r>
      <w:r w:rsidRPr="00801FED">
        <w:rPr>
          <w:rFonts w:ascii="Times New Roman" w:hAnsi="Times New Roman" w:cs="Times New Roman"/>
          <w:sz w:val="28"/>
          <w:szCs w:val="28"/>
          <w:lang w:val="uk-UA"/>
        </w:rPr>
        <w:tab/>
        <w:t>список реєстрації депутатів;</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w:t>
      </w:r>
      <w:r w:rsidRPr="00801FED">
        <w:rPr>
          <w:rFonts w:ascii="Times New Roman" w:hAnsi="Times New Roman" w:cs="Times New Roman"/>
          <w:sz w:val="28"/>
          <w:szCs w:val="28"/>
          <w:lang w:val="uk-UA"/>
        </w:rPr>
        <w:tab/>
        <w:t>список запрошених осіб.</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w:t>
      </w:r>
      <w:r w:rsidRPr="00801FED">
        <w:rPr>
          <w:rFonts w:ascii="Times New Roman" w:hAnsi="Times New Roman" w:cs="Times New Roman"/>
          <w:sz w:val="28"/>
          <w:szCs w:val="28"/>
          <w:lang w:val="uk-UA"/>
        </w:rPr>
        <w:tab/>
        <w:t>стенограма</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4.</w:t>
      </w:r>
      <w:r w:rsidR="00B5038D">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 xml:space="preserve">Протокол сесії ради оформляється в місячний термін з дня закриття сесії. </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За зміст, форму, граматику несуть відповідальність особи, які готують рішення.</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За своєчасне оформлення протоколу сесії несе відповідальність секретар ради.</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Оригінали протоколів сесій зберігаються протягом встановленого строку в секретаря ради, а потім здаються в міський державний архів на постійне зберігання.</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5. Протоколи сесії ради є відкритими та оприлюднюються і надаються на запит відповідно до Закону України "Про доступ до публічної інформації"</w:t>
      </w:r>
    </w:p>
    <w:p w:rsidR="00801FED" w:rsidRPr="00B5038D" w:rsidRDefault="00801FED" w:rsidP="00801FED">
      <w:pPr>
        <w:spacing w:after="0"/>
        <w:ind w:firstLine="709"/>
        <w:jc w:val="both"/>
        <w:rPr>
          <w:rFonts w:ascii="Times New Roman" w:hAnsi="Times New Roman" w:cs="Times New Roman"/>
          <w:b/>
          <w:sz w:val="28"/>
          <w:szCs w:val="28"/>
          <w:lang w:val="uk-UA"/>
        </w:rPr>
      </w:pPr>
      <w:r w:rsidRPr="00B5038D">
        <w:rPr>
          <w:rFonts w:ascii="Times New Roman" w:hAnsi="Times New Roman" w:cs="Times New Roman"/>
          <w:b/>
          <w:sz w:val="28"/>
          <w:szCs w:val="28"/>
          <w:lang w:val="uk-UA"/>
        </w:rPr>
        <w:t xml:space="preserve">Стаття 23 </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1.</w:t>
      </w:r>
      <w:r w:rsidRPr="00801FED">
        <w:rPr>
          <w:rFonts w:ascii="Times New Roman" w:hAnsi="Times New Roman" w:cs="Times New Roman"/>
          <w:sz w:val="28"/>
          <w:szCs w:val="28"/>
          <w:lang w:val="uk-UA"/>
        </w:rPr>
        <w:tab/>
        <w:t>Після розгляду основних питань порядку денного пленарного засідання Ради депутатам надається право виступити у "Різному", яке полягає у висловленні ними своїх думок, пропозицій, оголошень, заяв та позицій щодо роботи сесії, депутатської діяльності, роботи виконавчих органів Ради тощо.</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2.</w:t>
      </w:r>
      <w:r w:rsidRPr="00801FED">
        <w:rPr>
          <w:rFonts w:ascii="Times New Roman" w:hAnsi="Times New Roman" w:cs="Times New Roman"/>
          <w:sz w:val="28"/>
          <w:szCs w:val="28"/>
          <w:lang w:val="uk-UA"/>
        </w:rPr>
        <w:tab/>
        <w:t>Якщо для розгляду питання, відпрацювання пропозицій щодо його вирішення або вживання відповідних заходів потрібен час, головуючий на пленарному засіданні дає протокольне доручення відповідній посадовій особі чи органу розглянути питання, вжити заходів і дати відповідь депутату індивідуально та у встановлений головуючим термін.</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3.</w:t>
      </w:r>
      <w:r w:rsidRPr="00801FED">
        <w:rPr>
          <w:rFonts w:ascii="Times New Roman" w:hAnsi="Times New Roman" w:cs="Times New Roman"/>
          <w:sz w:val="28"/>
          <w:szCs w:val="28"/>
          <w:lang w:val="uk-UA"/>
        </w:rPr>
        <w:tab/>
        <w:t>Рішення з питань, обговорюваних у "Різному", не приймаються, голосування не проводиться.</w:t>
      </w:r>
    </w:p>
    <w:p w:rsidR="00801FED" w:rsidRPr="00B5038D" w:rsidRDefault="00801FED" w:rsidP="00B5038D">
      <w:pPr>
        <w:spacing w:after="0"/>
        <w:ind w:firstLine="709"/>
        <w:jc w:val="center"/>
        <w:rPr>
          <w:rFonts w:ascii="Times New Roman" w:hAnsi="Times New Roman" w:cs="Times New Roman"/>
          <w:b/>
          <w:sz w:val="28"/>
          <w:szCs w:val="28"/>
          <w:lang w:val="uk-UA"/>
        </w:rPr>
      </w:pPr>
    </w:p>
    <w:p w:rsidR="00801FED" w:rsidRPr="00B5038D" w:rsidRDefault="00801FED" w:rsidP="00B5038D">
      <w:pPr>
        <w:spacing w:after="0"/>
        <w:ind w:firstLine="709"/>
        <w:jc w:val="center"/>
        <w:rPr>
          <w:rFonts w:ascii="Times New Roman" w:hAnsi="Times New Roman" w:cs="Times New Roman"/>
          <w:b/>
          <w:sz w:val="28"/>
          <w:szCs w:val="28"/>
          <w:lang w:val="uk-UA"/>
        </w:rPr>
      </w:pPr>
      <w:r w:rsidRPr="00B5038D">
        <w:rPr>
          <w:rFonts w:ascii="Times New Roman" w:hAnsi="Times New Roman" w:cs="Times New Roman"/>
          <w:b/>
          <w:sz w:val="28"/>
          <w:szCs w:val="28"/>
          <w:lang w:val="uk-UA"/>
        </w:rPr>
        <w:t>ГЛАВА 3. ДЕПУТАТИ, ПОСАДОВІ ОСОБИ РАДИ</w:t>
      </w:r>
    </w:p>
    <w:p w:rsidR="00801FED" w:rsidRPr="00B5038D" w:rsidRDefault="00801FED" w:rsidP="00801FED">
      <w:pPr>
        <w:spacing w:after="0"/>
        <w:ind w:firstLine="709"/>
        <w:jc w:val="both"/>
        <w:rPr>
          <w:rFonts w:ascii="Times New Roman" w:hAnsi="Times New Roman" w:cs="Times New Roman"/>
          <w:b/>
          <w:sz w:val="28"/>
          <w:szCs w:val="28"/>
          <w:lang w:val="uk-UA"/>
        </w:rPr>
      </w:pPr>
      <w:r w:rsidRPr="00B5038D">
        <w:rPr>
          <w:rFonts w:ascii="Times New Roman" w:hAnsi="Times New Roman" w:cs="Times New Roman"/>
          <w:b/>
          <w:sz w:val="28"/>
          <w:szCs w:val="28"/>
          <w:lang w:val="uk-UA"/>
        </w:rPr>
        <w:t>Стаття 24</w:t>
      </w:r>
    </w:p>
    <w:p w:rsidR="00801FED" w:rsidRPr="00801FED" w:rsidRDefault="00801FED" w:rsidP="00B5038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lastRenderedPageBreak/>
        <w:t>Права, порядок діяльності депутата в  раді та її органах визначаються Конституцією України, Законами України «Про статус депутатів місцевих рад», «Про місцеве самоврядування в Україні».</w:t>
      </w:r>
    </w:p>
    <w:p w:rsidR="00801FED" w:rsidRPr="00B5038D" w:rsidRDefault="00B5038D" w:rsidP="00B5038D">
      <w:pPr>
        <w:pStyle w:val="a3"/>
        <w:spacing w:after="0"/>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00801FED" w:rsidRPr="00B5038D">
        <w:rPr>
          <w:rFonts w:ascii="Times New Roman" w:hAnsi="Times New Roman" w:cs="Times New Roman"/>
          <w:sz w:val="28"/>
          <w:szCs w:val="28"/>
          <w:lang w:val="uk-UA"/>
        </w:rPr>
        <w:t xml:space="preserve">Повноваження депутата ради починаються з моменту офіційного оголошення міською виборчою комісією на першій сесії ради рішення про підсумки виборів та визнання повноважень депутатів і закінчуються в день першої сесії ради нового скликання. Повноваження депутата можуть бути припинені достроково у випадках, передбачених законом. </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Рада невідкладно інформує відповідну територіальну виборчу комісію про дострокове припинення повноважень депутата ради.</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2.</w:t>
      </w:r>
      <w:r w:rsidR="00B5038D">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Депутат представляє інтереси всієї територіальної громади, має всю повноту прав, що забезпечують його активну участь у діяльності ради та утворених нею органів, несе обов’язки перед виборцями, радою та її органами, виконує їх доручення. Депутат, крім секретаря ради, повинен входити до складу однієї з постійних комісій ради.</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xml:space="preserve">3. Депутат місцевої ради зобов'язаний бути присутнім на пленарних засіданнях ради,  засіданнях постійної комісії та  інших органів ради, до складу яких він входить. У разі неможливості бути присутнім на засіданні депутат місцевої ради повідомляє  про  це особу, яка очолює відповідний орган. </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4. У разі пропуску депутатом протягом року більше половини пленарних засідань ради або засідань постійної комісії, невиконання ним без поважних причин рішень і доручень ради та її органів рада може звернутися до виборців з пропозицією про відкликання такого депутата у встановленому законом порядку.</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5.</w:t>
      </w:r>
      <w:r w:rsidR="00B5038D">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Депутат має право ухвального голосу з усіх питань, що розглядаються на сесіях ради, засідань постійної та інших комісій ради, до складу  яких його обрано.</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6.</w:t>
      </w:r>
      <w:r w:rsidR="006270E8">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Пропозиції і зауваження, висловлені депутатами на сесії ради або передані в письмовій формі головуючому на сесії, розглядаються радою чи за її дорученням постійними комісіями ради або надсилаються на розгляд підзвітним і підконтрольним їй органам та посадовим особам, які зобов’язані розглянути ці пропозиції і зауваження у строки, встановлені радою та повідомити про вжиті заходи депутатові та раді.</w:t>
      </w:r>
    </w:p>
    <w:p w:rsidR="00801FED" w:rsidRPr="006270E8" w:rsidRDefault="00801FED" w:rsidP="00801FED">
      <w:pPr>
        <w:spacing w:after="0"/>
        <w:ind w:firstLine="709"/>
        <w:jc w:val="both"/>
        <w:rPr>
          <w:rFonts w:ascii="Times New Roman" w:hAnsi="Times New Roman" w:cs="Times New Roman"/>
          <w:b/>
          <w:sz w:val="28"/>
          <w:szCs w:val="28"/>
          <w:lang w:val="uk-UA"/>
        </w:rPr>
      </w:pPr>
      <w:r w:rsidRPr="006270E8">
        <w:rPr>
          <w:rFonts w:ascii="Times New Roman" w:hAnsi="Times New Roman" w:cs="Times New Roman"/>
          <w:b/>
          <w:sz w:val="28"/>
          <w:szCs w:val="28"/>
          <w:lang w:val="uk-UA"/>
        </w:rPr>
        <w:t>Стаття 25</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xml:space="preserve">1. Депутат має право звернутися із запитом до керівників ради та її органів, міського голови, керівників органів, підприємств, установ та організацій незалежно від форм власності, розташованих або зареєстрованих на відповідній території, а також до голови місцевої державної адміністрації з питань, віднесених до відання ради. </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2.</w:t>
      </w:r>
      <w:r w:rsidR="006270E8">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Рада приймає рішення про визнання звернення депутата фракції або групи депутатів депутатським запитом більшістю голосів присутніх депутатів.</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lastRenderedPageBreak/>
        <w:t>3.</w:t>
      </w:r>
      <w:r w:rsidR="006270E8">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 xml:space="preserve">Орган або посадова особа, до яких </w:t>
      </w:r>
      <w:proofErr w:type="spellStart"/>
      <w:r w:rsidRPr="00801FED">
        <w:rPr>
          <w:rFonts w:ascii="Times New Roman" w:hAnsi="Times New Roman" w:cs="Times New Roman"/>
          <w:sz w:val="28"/>
          <w:szCs w:val="28"/>
          <w:lang w:val="uk-UA"/>
        </w:rPr>
        <w:t>звернуто</w:t>
      </w:r>
      <w:proofErr w:type="spellEnd"/>
      <w:r w:rsidRPr="00801FED">
        <w:rPr>
          <w:rFonts w:ascii="Times New Roman" w:hAnsi="Times New Roman" w:cs="Times New Roman"/>
          <w:sz w:val="28"/>
          <w:szCs w:val="28"/>
          <w:lang w:val="uk-UA"/>
        </w:rPr>
        <w:t xml:space="preserve"> запит, зобов’язані дати усну чи письмову відповідь на запит у строки і в порядку, встановлені радою відповідно до чинного законодавства. Депутат, фракція або група депутатів, від імені яких </w:t>
      </w:r>
      <w:proofErr w:type="spellStart"/>
      <w:r w:rsidRPr="00801FED">
        <w:rPr>
          <w:rFonts w:ascii="Times New Roman" w:hAnsi="Times New Roman" w:cs="Times New Roman"/>
          <w:sz w:val="28"/>
          <w:szCs w:val="28"/>
          <w:lang w:val="uk-UA"/>
        </w:rPr>
        <w:t>внесено</w:t>
      </w:r>
      <w:proofErr w:type="spellEnd"/>
      <w:r w:rsidRPr="00801FED">
        <w:rPr>
          <w:rFonts w:ascii="Times New Roman" w:hAnsi="Times New Roman" w:cs="Times New Roman"/>
          <w:sz w:val="28"/>
          <w:szCs w:val="28"/>
          <w:lang w:val="uk-UA"/>
        </w:rPr>
        <w:t xml:space="preserve"> запит, можуть звернутися в органи або до посадової особи, які дали їм відповідь на запит, за додатковими роз’ясненнями.</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За результатами розгляду запиту   рада приймає рішення.</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4.</w:t>
      </w:r>
      <w:r w:rsidR="006270E8">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Для роботи депутатів з виборцями кожного місяця у встановлений радою день проводиться «День депутата». Він проводиться в приміщеннях, які визначаються виконавчим комітетом ради за згодою депутатів.</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5. Депутати  на сесії ради утворюють депутатський клуб з метою згуртування депутатів, визначення позицій та попереднього обговорення питань, що плануються для розгляду на сесії та вимагають детального вивчення тощо.</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6. Депутатський клуб очолює Президент клубу, який обирається з числа досвідчених депутатів  ради за пропозицією міського голови.</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7. Спільна думка більшості депутатів, сформована на депутатському клубі, при вивченні та обговоренні питань виноситься у вигляді рекомендацій, пропозицій для розгляду та обговорення на засіданнях постійних комісій та сесіях ради.</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8. Діяльність депутатського клубу визначається Положенням про депутатський клуб ради.</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Положення затверджує сесія.</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9.</w:t>
      </w:r>
      <w:r w:rsidR="006270E8">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Депутат  може мати до п’яти помічників-консультантів, які працюють на громадських засадах.</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Умови діяльності та кількість помічників-консультантів депутата  визначаються Положенням про помічника-консультанта депутата Жмеринської міської ради, яке затверджується радою.</w:t>
      </w:r>
    </w:p>
    <w:p w:rsidR="00801FED" w:rsidRPr="006270E8" w:rsidRDefault="00801FED" w:rsidP="00801FED">
      <w:pPr>
        <w:spacing w:after="0"/>
        <w:ind w:firstLine="709"/>
        <w:jc w:val="both"/>
        <w:rPr>
          <w:rFonts w:ascii="Times New Roman" w:hAnsi="Times New Roman" w:cs="Times New Roman"/>
          <w:b/>
          <w:sz w:val="28"/>
          <w:szCs w:val="28"/>
          <w:lang w:val="uk-UA"/>
        </w:rPr>
      </w:pPr>
      <w:r w:rsidRPr="006270E8">
        <w:rPr>
          <w:rFonts w:ascii="Times New Roman" w:hAnsi="Times New Roman" w:cs="Times New Roman"/>
          <w:b/>
          <w:sz w:val="28"/>
          <w:szCs w:val="28"/>
          <w:lang w:val="uk-UA"/>
        </w:rPr>
        <w:t>Стаття 26</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xml:space="preserve">1. Для спільної роботи по здійсненню депутатських повноважень у виборчих округах депутати  місцевих  рад  можуть  на  основі  їх взаємної згоди об'єднуватися в депутатські групи. </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xml:space="preserve">2. Депутати місцевої ради об'єднуються в депутатські групи за єдністю території їх виборчих  округів,  спільністю  проблем,  які вони вирішують, або іншими ознаками. </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xml:space="preserve">3. Повноваження депутатських груп є похідними від повноважень депутата місцевої ради, передбачених цим Законом. </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xml:space="preserve">4. Членство депутата місцевої ради в  депутатській  групі  не звільняє  його від  персональної відповідальності за здійснення своїх депутатських повноважень у виборчому окрузі. </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xml:space="preserve">5. Депутатська група може бути утворена в будь-який час протягом строку повноважень ради даного скликання за рішенням зборів депутатів </w:t>
      </w:r>
      <w:r w:rsidRPr="00801FED">
        <w:rPr>
          <w:rFonts w:ascii="Times New Roman" w:hAnsi="Times New Roman" w:cs="Times New Roman"/>
          <w:sz w:val="28"/>
          <w:szCs w:val="28"/>
          <w:lang w:val="uk-UA"/>
        </w:rPr>
        <w:lastRenderedPageBreak/>
        <w:t xml:space="preserve">місцевої ради, які виявили бажання увійти до її складу. Депутатська група складається не менш як із п'яти депутатів. </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xml:space="preserve">6. Депутати місцевої ради, які входять до складу депутатської групи, обирають особу, яка очолює депутатську групу. </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7. Депутатська група реєструється відповідною місцевою радою за поданням особи, яка очолює депутатську групу, до якого додається підписане депутатами цієї групи письмове повідомлення про сформування депутатської групи із зазначенням її  назви, персонального  складу  та  партійної  належності  членів групи та депутатів, які уповноважені представляти групу. Міський голова на початку чергової сесії ради зобов’язаний зробити повідомлення про створення депутатської групи та її склад. З цього моменту група вважається зареєстрованою. Групі, або фракції видається свідоцтво, яке підписується секретарем ради.</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xml:space="preserve">8. Депутатські групи можуть утворюватися на  визначений  ними період, але не більше ніж на строк повноважень відповідних рад. </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xml:space="preserve">9. Організація діяльності депутатських груп визначається відповідною місцевою радою. </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xml:space="preserve">10. Діяльність депутатської групи припиняється: </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1) у разі вибуття окремих депутатів місцевої ради,  внаслідок чого  її чисельність стає меншою,  ніж встановлено.</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xml:space="preserve">2) у разі прийняття депутатами місцевої ради,  які входять до її складу, рішення про розпуск депутатської групи; </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xml:space="preserve">3) після закінчення строку,  на який депутати місцевої ради об'єдналися  в депутатську групу, або строку повноважень відповідних рад. </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xml:space="preserve">11. Рада сприяє діяльності зареєстрованих нею депутатських груп, координує їх роботу і може заслуховувати повідомлення про їх діяльність. </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12. Інші питання діяльності депутатських груп визначаються  депутатською групою.</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13. Депутатські  фракції  формуються на па</w:t>
      </w:r>
      <w:r w:rsidR="006270E8">
        <w:rPr>
          <w:rFonts w:ascii="Times New Roman" w:hAnsi="Times New Roman" w:cs="Times New Roman"/>
          <w:sz w:val="28"/>
          <w:szCs w:val="28"/>
          <w:lang w:val="uk-UA"/>
        </w:rPr>
        <w:t>ртійній основі депутатами ради.</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xml:space="preserve">14. Депутат може входити до складу  лише  однієї депутатської фракції. Після відповідного оформлення матеріалів про утворення депутатської фракції головуючий на пленарному  засіданні ради  інформує  депутатів місцевої ради про реєстрацію такої депутатської фракції, її кількісний склад. </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15. Інші питання створення та діяльності депутатських фракцій визначаються самою депутатською фракцією.</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16. Депутатські групи і фракції мають права, передбачені Законом України «Про статус депутатів місцевих рад».</w:t>
      </w:r>
    </w:p>
    <w:p w:rsidR="00801FED" w:rsidRPr="006270E8" w:rsidRDefault="00801FED" w:rsidP="00801FED">
      <w:pPr>
        <w:spacing w:after="0"/>
        <w:ind w:firstLine="709"/>
        <w:jc w:val="both"/>
        <w:rPr>
          <w:rFonts w:ascii="Times New Roman" w:hAnsi="Times New Roman" w:cs="Times New Roman"/>
          <w:b/>
          <w:sz w:val="28"/>
          <w:szCs w:val="28"/>
          <w:lang w:val="uk-UA"/>
        </w:rPr>
      </w:pPr>
      <w:r w:rsidRPr="006270E8">
        <w:rPr>
          <w:rFonts w:ascii="Times New Roman" w:hAnsi="Times New Roman" w:cs="Times New Roman"/>
          <w:b/>
          <w:sz w:val="28"/>
          <w:szCs w:val="28"/>
          <w:lang w:val="uk-UA"/>
        </w:rPr>
        <w:t>Стаття 27</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1.</w:t>
      </w:r>
      <w:r w:rsidR="006270E8">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Повноваження депутата припиняються достроково у випадках, передбачених  Законом України «Про статус депутатів місцевих рад».</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lastRenderedPageBreak/>
        <w:t xml:space="preserve">2. У разі дострокового припинення повноважень депутата місцевої ради вибори чи заміщення депутата, який достроково припинив повноваження, проводяться  відповідно до закону про місцеві вибори. </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xml:space="preserve">3. Депутат ради може бути відкликаний за народною ініціативою з підстав і в порядку, передбаченому «Законом України «Про статус депутатів місцевих рад».  </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4. Інформація про дострокове припинення повноважень та про відкликання депутата за народною ініціативою публікується в пресі.</w:t>
      </w:r>
    </w:p>
    <w:p w:rsidR="00801FED" w:rsidRPr="006270E8" w:rsidRDefault="00801FED" w:rsidP="00801FED">
      <w:pPr>
        <w:spacing w:after="0"/>
        <w:ind w:firstLine="709"/>
        <w:jc w:val="both"/>
        <w:rPr>
          <w:rFonts w:ascii="Times New Roman" w:hAnsi="Times New Roman" w:cs="Times New Roman"/>
          <w:b/>
          <w:sz w:val="28"/>
          <w:szCs w:val="28"/>
          <w:lang w:val="uk-UA"/>
        </w:rPr>
      </w:pPr>
      <w:r w:rsidRPr="006270E8">
        <w:rPr>
          <w:rFonts w:ascii="Times New Roman" w:hAnsi="Times New Roman" w:cs="Times New Roman"/>
          <w:b/>
          <w:sz w:val="28"/>
          <w:szCs w:val="28"/>
          <w:lang w:val="uk-UA"/>
        </w:rPr>
        <w:t>Стаття 28</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1. Міський голова є головною посадовою особою територіальної громади міста. Міський голова обирається відповідною територіальною громадою на основі загального, рівного, прямого виборчого права шляхом таємного голосування в порядку, визначеному законом, і здійснює свої повноваження на постійній основі. Строк повноважень міського голови, обраного на чергових місцевих виборах, визначається Конституцією України.</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2.</w:t>
      </w:r>
      <w:r w:rsidR="006270E8">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Повноваження міського голови і порядок його діяльності здійснюються у відповідності з ст.42 Закону України «Про місцеве самоврядування в  Україні» і цим Регламентом.</w:t>
      </w:r>
    </w:p>
    <w:p w:rsidR="00801FED" w:rsidRPr="006270E8" w:rsidRDefault="00801FED" w:rsidP="00801FED">
      <w:pPr>
        <w:spacing w:after="0"/>
        <w:ind w:firstLine="709"/>
        <w:jc w:val="both"/>
        <w:rPr>
          <w:rFonts w:ascii="Times New Roman" w:hAnsi="Times New Roman" w:cs="Times New Roman"/>
          <w:b/>
          <w:sz w:val="28"/>
          <w:szCs w:val="28"/>
          <w:lang w:val="uk-UA"/>
        </w:rPr>
      </w:pPr>
      <w:r w:rsidRPr="006270E8">
        <w:rPr>
          <w:rFonts w:ascii="Times New Roman" w:hAnsi="Times New Roman" w:cs="Times New Roman"/>
          <w:b/>
          <w:sz w:val="28"/>
          <w:szCs w:val="28"/>
          <w:lang w:val="uk-UA"/>
        </w:rPr>
        <w:t>Стаття 29</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Секретар міської ради обирається за пропозицією міського голови радою з числа депутатів на строк повноважень ради і здійснює свої повноваження відповідно до ст. 50 Закону України «Про місцеве самоврядування в Україні».</w:t>
      </w:r>
    </w:p>
    <w:p w:rsidR="00801FED" w:rsidRPr="006270E8" w:rsidRDefault="00801FED" w:rsidP="00801FED">
      <w:pPr>
        <w:spacing w:after="0"/>
        <w:ind w:firstLine="709"/>
        <w:jc w:val="both"/>
        <w:rPr>
          <w:rFonts w:ascii="Times New Roman" w:hAnsi="Times New Roman" w:cs="Times New Roman"/>
          <w:b/>
          <w:sz w:val="28"/>
          <w:szCs w:val="28"/>
          <w:lang w:val="uk-UA"/>
        </w:rPr>
      </w:pPr>
      <w:r w:rsidRPr="006270E8">
        <w:rPr>
          <w:rFonts w:ascii="Times New Roman" w:hAnsi="Times New Roman" w:cs="Times New Roman"/>
          <w:b/>
          <w:sz w:val="28"/>
          <w:szCs w:val="28"/>
          <w:lang w:val="uk-UA"/>
        </w:rPr>
        <w:t>Стаття 30</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xml:space="preserve">1. Депутат ради, здійснюючи свої депутатські повноваження, повинен дотримуватися правил депутатської етики, в тому числі керуватися у своїй діяльності та поведінці загальновизнаними принципами порядності, честі і гідності; не допускати образливих висловлювань, не використовувати у публічних виступах недостовірні або неперевірені відомості стосовно органів державної влади, органів місцевого самоврядування, об'єднань громадян, підприємств, установ і організацій, їх керівників та інших посадових чи службових осіб, депутатських груп, фракцій, окремих депутатів ради, громадян. </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xml:space="preserve">2. Депутат несе персональну відповідальність за зміст своїх виступів, їх правдивість та етичність. У випадку визнання в судовому порядку дій депутата (в </w:t>
      </w:r>
      <w:proofErr w:type="spellStart"/>
      <w:r w:rsidRPr="00801FED">
        <w:rPr>
          <w:rFonts w:ascii="Times New Roman" w:hAnsi="Times New Roman" w:cs="Times New Roman"/>
          <w:sz w:val="28"/>
          <w:szCs w:val="28"/>
          <w:lang w:val="uk-UA"/>
        </w:rPr>
        <w:t>т.ч</w:t>
      </w:r>
      <w:proofErr w:type="spellEnd"/>
      <w:r w:rsidRPr="00801FED">
        <w:rPr>
          <w:rFonts w:ascii="Times New Roman" w:hAnsi="Times New Roman" w:cs="Times New Roman"/>
          <w:sz w:val="28"/>
          <w:szCs w:val="28"/>
          <w:lang w:val="uk-UA"/>
        </w:rPr>
        <w:t xml:space="preserve">. проголошених ним заяв та виступів) такими, що порушують вимоги Конституції і законів України, такі дії депутата можуть стати підставою дострокового припинення його повноважень. </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xml:space="preserve">3. Під час виконання депутатських повноважень, для голови і депутата є неприпустимим вживання образливих, неетичних, лайливих висловів по відношенню до громадян, окремих депутатів, депутатського корпусу в цілому, ради, службовців місцевого самоврядування, тощо. Неприпустимими є критика депутата щодо його вибору при голосуванні з окремого питання, </w:t>
      </w:r>
      <w:r w:rsidRPr="00801FED">
        <w:rPr>
          <w:rFonts w:ascii="Times New Roman" w:hAnsi="Times New Roman" w:cs="Times New Roman"/>
          <w:sz w:val="28"/>
          <w:szCs w:val="28"/>
          <w:lang w:val="uk-UA"/>
        </w:rPr>
        <w:lastRenderedPageBreak/>
        <w:t>зловживання та спекуляції при коментуванні прийнятих чи відхилених радою рішень.</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4.</w:t>
      </w:r>
      <w:r w:rsidR="006270E8">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Депутати, присутні на засіданні ради, зобов'язані мати охайний зовнішній вигляд, мати нагрудний знак депутата місцевої ради та посвідчення депутата.</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5.</w:t>
      </w:r>
      <w:r w:rsidR="006270E8">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Під час пленарного засідання голова, депутати, а також запрошені особи, присутні на засіданні члени територіальної громади міста та представники засобів масової інформації не повинні заважити виступаючим і слухачам діями, які перешкоджають викладенню або сприйняттю виступу, здійсненню голосування, підбиття його підсумків (вигуками, оплесками, вставанням, тощо). Під час пленарного засідання  голова, депутати, а також запрошені особи повинні вимкнути персональні засоби зв'язку або перевести їх у беззвучний режим. Запрошеним особам та представникам засобів масової інформації заборонено здійснювати та приймати телефонні дзвінки в залі проведення пленарного засідання під час тривання засідання.</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6.</w:t>
      </w:r>
      <w:r w:rsidR="006270E8">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Вимоги поведінки, визначені у частині п’ятій цієї статті, застосовуються також під час проведення засідань постійних та тимчасових контрольних комісій Ради;</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7.</w:t>
      </w:r>
      <w:r w:rsidR="006270E8">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 xml:space="preserve">Голова, депутати, інші присутні на пленарному засіданні Ради особи зобов’язані дотримуватись вимог даного регламенту. </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8.</w:t>
      </w:r>
      <w:r w:rsidR="006270E8">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Депутат ради зобов’язаний вживати всі можливі заходи щодо врегулювання реального чи потенційного конфлікту інтересів. У разі виникнення реального чи потенційного конфлікту інтересів у депутата ради він не має права брати участь у прийнятті рішення. Порядок врегулювання конфлікту інтересів визначається Законом України «Про запобігання корупції» та окремим рішенням ради.</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9.</w:t>
      </w:r>
      <w:r w:rsidR="006270E8">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Депутат Жмеринської міської ради зобов’язаний звітувати про свою роботу перед</w:t>
      </w:r>
      <w:r w:rsidR="006270E8">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виборцями відповідного округу, об'єднанням громадян в останній тиждень березня та останній тиждень жовтня. Звіт депутата може бути проведено в будь-який час на вимогу зборів виборців за місцем проживання, трудової діяльності або навчання, а також органів самоорганізації населення. Депутат міської ради не пізніше як за сім днів повідомляє виборців про час і місце проведення звіту через засоби масової інформації або в інший спосіб. Звіти і зустрічі депутатів Жмеринської міської ради з виборцями висвітлюються  засобами масової інформації</w:t>
      </w:r>
    </w:p>
    <w:p w:rsidR="00801FED" w:rsidRPr="00801FED" w:rsidRDefault="00801FED" w:rsidP="00801FED">
      <w:pPr>
        <w:spacing w:after="0"/>
        <w:ind w:firstLine="709"/>
        <w:jc w:val="both"/>
        <w:rPr>
          <w:rFonts w:ascii="Times New Roman" w:hAnsi="Times New Roman" w:cs="Times New Roman"/>
          <w:sz w:val="28"/>
          <w:szCs w:val="28"/>
          <w:lang w:val="uk-UA"/>
        </w:rPr>
      </w:pPr>
    </w:p>
    <w:p w:rsidR="00801FED" w:rsidRPr="006270E8" w:rsidRDefault="00801FED" w:rsidP="006270E8">
      <w:pPr>
        <w:spacing w:after="0"/>
        <w:ind w:firstLine="709"/>
        <w:jc w:val="center"/>
        <w:rPr>
          <w:rFonts w:ascii="Times New Roman" w:hAnsi="Times New Roman" w:cs="Times New Roman"/>
          <w:b/>
          <w:sz w:val="28"/>
          <w:szCs w:val="28"/>
          <w:lang w:val="uk-UA"/>
        </w:rPr>
      </w:pPr>
      <w:r w:rsidRPr="006270E8">
        <w:rPr>
          <w:rFonts w:ascii="Times New Roman" w:hAnsi="Times New Roman" w:cs="Times New Roman"/>
          <w:b/>
          <w:sz w:val="28"/>
          <w:szCs w:val="28"/>
          <w:lang w:val="uk-UA"/>
        </w:rPr>
        <w:t>ГЛАВА ІV. ПОСТІЙНІ КОМІСІЇ ЖМЕРИНСЬКОЇ МІСЬКОЇ РАДИ</w:t>
      </w:r>
    </w:p>
    <w:p w:rsidR="00801FED" w:rsidRPr="006270E8" w:rsidRDefault="00801FED" w:rsidP="00801FED">
      <w:pPr>
        <w:spacing w:after="0"/>
        <w:ind w:firstLine="709"/>
        <w:jc w:val="both"/>
        <w:rPr>
          <w:rFonts w:ascii="Times New Roman" w:hAnsi="Times New Roman" w:cs="Times New Roman"/>
          <w:b/>
          <w:sz w:val="28"/>
          <w:szCs w:val="28"/>
          <w:lang w:val="uk-UA"/>
        </w:rPr>
      </w:pPr>
      <w:r w:rsidRPr="006270E8">
        <w:rPr>
          <w:rFonts w:ascii="Times New Roman" w:hAnsi="Times New Roman" w:cs="Times New Roman"/>
          <w:b/>
          <w:sz w:val="28"/>
          <w:szCs w:val="28"/>
          <w:lang w:val="uk-UA"/>
        </w:rPr>
        <w:t>Стаття 31</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xml:space="preserve">1. Постійні комісії ради є органами ради, що обираються з числа її депутатів, для вивчення, попереднього розгляду і підготовки питань, які належать до її відання, здійснення контролю за виконанням рішень ради, її </w:t>
      </w:r>
      <w:r w:rsidRPr="00801FED">
        <w:rPr>
          <w:rFonts w:ascii="Times New Roman" w:hAnsi="Times New Roman" w:cs="Times New Roman"/>
          <w:sz w:val="28"/>
          <w:szCs w:val="28"/>
          <w:lang w:val="uk-UA"/>
        </w:rPr>
        <w:lastRenderedPageBreak/>
        <w:t xml:space="preserve">виконавчого комітету. Постійні комісії обираються радою на строк її повноважень у складі голови і членів комісії. Всі інші питання структури комісії вирішуються відповідною комісією. </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2.</w:t>
      </w:r>
      <w:r w:rsidR="00867A99">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Постійні комісії діють у відповідності до ст.47 Закону України “Про місцеве самоврядування в Україні” і цього Регламенту.</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Рада утворює такі постійні комісії:</w:t>
      </w:r>
    </w:p>
    <w:p w:rsidR="00867A99" w:rsidRPr="00867A99" w:rsidRDefault="00867A99" w:rsidP="00867A99">
      <w:pPr>
        <w:spacing w:after="0"/>
        <w:ind w:firstLine="709"/>
        <w:jc w:val="both"/>
        <w:rPr>
          <w:rFonts w:ascii="Times New Roman" w:hAnsi="Times New Roman" w:cs="Times New Roman"/>
          <w:sz w:val="28"/>
          <w:szCs w:val="28"/>
          <w:lang w:val="uk-UA"/>
        </w:rPr>
      </w:pPr>
      <w:r w:rsidRPr="00867A99">
        <w:rPr>
          <w:rFonts w:ascii="Times New Roman" w:hAnsi="Times New Roman" w:cs="Times New Roman"/>
          <w:sz w:val="28"/>
          <w:szCs w:val="28"/>
          <w:lang w:val="uk-UA"/>
        </w:rPr>
        <w:t>-</w:t>
      </w:r>
      <w:r w:rsidRPr="00867A99">
        <w:rPr>
          <w:rFonts w:ascii="Times New Roman" w:hAnsi="Times New Roman" w:cs="Times New Roman"/>
          <w:sz w:val="28"/>
          <w:szCs w:val="28"/>
          <w:lang w:val="uk-UA"/>
        </w:rPr>
        <w:tab/>
        <w:t xml:space="preserve">постійна комісія міської ради з питань прав людини, законності, депутатської діяльності, етики та регламенту; </w:t>
      </w:r>
    </w:p>
    <w:p w:rsidR="00867A99" w:rsidRPr="00867A99" w:rsidRDefault="00867A99" w:rsidP="00867A99">
      <w:pPr>
        <w:spacing w:after="0"/>
        <w:ind w:firstLine="709"/>
        <w:jc w:val="both"/>
        <w:rPr>
          <w:rFonts w:ascii="Times New Roman" w:hAnsi="Times New Roman" w:cs="Times New Roman"/>
          <w:sz w:val="28"/>
          <w:szCs w:val="28"/>
          <w:lang w:val="uk-UA"/>
        </w:rPr>
      </w:pPr>
      <w:r w:rsidRPr="00867A99">
        <w:rPr>
          <w:rFonts w:ascii="Times New Roman" w:hAnsi="Times New Roman" w:cs="Times New Roman"/>
          <w:sz w:val="28"/>
          <w:szCs w:val="28"/>
          <w:lang w:val="uk-UA"/>
        </w:rPr>
        <w:t>-</w:t>
      </w:r>
      <w:r w:rsidRPr="00867A99">
        <w:rPr>
          <w:rFonts w:ascii="Times New Roman" w:hAnsi="Times New Roman" w:cs="Times New Roman"/>
          <w:sz w:val="28"/>
          <w:szCs w:val="28"/>
          <w:lang w:val="uk-UA"/>
        </w:rPr>
        <w:tab/>
        <w:t xml:space="preserve">постійна комісія міської ради з питань фінансів, бюджету, планування соціально-економічного розвитку, інвестицій та партнерства територіальних громад; </w:t>
      </w:r>
    </w:p>
    <w:p w:rsidR="00867A99" w:rsidRPr="00867A99" w:rsidRDefault="00867A99" w:rsidP="00867A99">
      <w:pPr>
        <w:spacing w:after="0"/>
        <w:ind w:firstLine="709"/>
        <w:jc w:val="both"/>
        <w:rPr>
          <w:rFonts w:ascii="Times New Roman" w:hAnsi="Times New Roman" w:cs="Times New Roman"/>
          <w:sz w:val="28"/>
          <w:szCs w:val="28"/>
          <w:lang w:val="uk-UA"/>
        </w:rPr>
      </w:pPr>
      <w:r w:rsidRPr="00867A99">
        <w:rPr>
          <w:rFonts w:ascii="Times New Roman" w:hAnsi="Times New Roman" w:cs="Times New Roman"/>
          <w:sz w:val="28"/>
          <w:szCs w:val="28"/>
          <w:lang w:val="uk-UA"/>
        </w:rPr>
        <w:t>-</w:t>
      </w:r>
      <w:r w:rsidRPr="00867A99">
        <w:rPr>
          <w:rFonts w:ascii="Times New Roman" w:hAnsi="Times New Roman" w:cs="Times New Roman"/>
          <w:sz w:val="28"/>
          <w:szCs w:val="28"/>
          <w:lang w:val="uk-UA"/>
        </w:rPr>
        <w:tab/>
        <w:t xml:space="preserve">постійна комісія міської ради з питань земельних відносин, природокористування, планування території, будівництва, архітектури, охорони пам’яток та історичного середовища; </w:t>
      </w:r>
    </w:p>
    <w:p w:rsidR="00867A99" w:rsidRPr="00867A99" w:rsidRDefault="00867A99" w:rsidP="00867A99">
      <w:pPr>
        <w:spacing w:after="0"/>
        <w:ind w:firstLine="709"/>
        <w:jc w:val="both"/>
        <w:rPr>
          <w:rFonts w:ascii="Times New Roman" w:hAnsi="Times New Roman" w:cs="Times New Roman"/>
          <w:sz w:val="28"/>
          <w:szCs w:val="28"/>
          <w:lang w:val="uk-UA"/>
        </w:rPr>
      </w:pPr>
      <w:r w:rsidRPr="00867A99">
        <w:rPr>
          <w:rFonts w:ascii="Times New Roman" w:hAnsi="Times New Roman" w:cs="Times New Roman"/>
          <w:sz w:val="28"/>
          <w:szCs w:val="28"/>
          <w:lang w:val="uk-UA"/>
        </w:rPr>
        <w:t>-</w:t>
      </w:r>
      <w:r w:rsidRPr="00867A99">
        <w:rPr>
          <w:rFonts w:ascii="Times New Roman" w:hAnsi="Times New Roman" w:cs="Times New Roman"/>
          <w:sz w:val="28"/>
          <w:szCs w:val="28"/>
          <w:lang w:val="uk-UA"/>
        </w:rPr>
        <w:tab/>
        <w:t xml:space="preserve">постійна комісія міської ради з питань комунальної власності, житлово-комунального господарства, енергозбереження та розвитку інфраструктури; </w:t>
      </w:r>
    </w:p>
    <w:p w:rsidR="00867A99" w:rsidRDefault="00867A99" w:rsidP="00867A99">
      <w:pPr>
        <w:spacing w:after="0"/>
        <w:ind w:firstLine="709"/>
        <w:jc w:val="both"/>
        <w:rPr>
          <w:rFonts w:ascii="Times New Roman" w:hAnsi="Times New Roman" w:cs="Times New Roman"/>
          <w:sz w:val="28"/>
          <w:szCs w:val="28"/>
          <w:lang w:val="uk-UA"/>
        </w:rPr>
      </w:pPr>
      <w:r w:rsidRPr="00867A99">
        <w:rPr>
          <w:rFonts w:ascii="Times New Roman" w:hAnsi="Times New Roman" w:cs="Times New Roman"/>
          <w:sz w:val="28"/>
          <w:szCs w:val="28"/>
          <w:lang w:val="uk-UA"/>
        </w:rPr>
        <w:t>-</w:t>
      </w:r>
      <w:r w:rsidRPr="00867A99">
        <w:rPr>
          <w:rFonts w:ascii="Times New Roman" w:hAnsi="Times New Roman" w:cs="Times New Roman"/>
          <w:sz w:val="28"/>
          <w:szCs w:val="28"/>
          <w:lang w:val="uk-UA"/>
        </w:rPr>
        <w:tab/>
        <w:t>постійна комісія міської ради з гуманітарних питань та гендерної політики (освіти, культури, охорони здоров’я,  соціального захисту населення, розвитку фізичної культури, спорту та молодіжної політики).</w:t>
      </w:r>
    </w:p>
    <w:p w:rsidR="00801FED" w:rsidRPr="00801FED" w:rsidRDefault="00801FED" w:rsidP="00867A99">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3. За результатами вивчення і розгляду питань постійні комісії готують висновки і рекомендації. Висновки і рекомендації постійної комісії приймаються більшістю голосів від загального складу комісії і підписуються головою комісії, а в разі його відсутності - заступником голови або секретарем комісії. Протоколи засідань комісії підписуються головою і секретарем комісії. Висновки і рекомендації постійної комісії, протоколи її засідань є відкритими та оприлюднюються і надаються на запит відповідно до Закону України "Про доступ до публічної інформації"</w:t>
      </w:r>
    </w:p>
    <w:p w:rsidR="00801FED" w:rsidRPr="00867A99" w:rsidRDefault="00801FED" w:rsidP="00801FED">
      <w:pPr>
        <w:spacing w:after="0"/>
        <w:ind w:firstLine="709"/>
        <w:jc w:val="both"/>
        <w:rPr>
          <w:rFonts w:ascii="Times New Roman" w:hAnsi="Times New Roman" w:cs="Times New Roman"/>
          <w:b/>
          <w:sz w:val="28"/>
          <w:szCs w:val="28"/>
          <w:lang w:val="uk-UA"/>
        </w:rPr>
      </w:pPr>
      <w:r w:rsidRPr="00867A99">
        <w:rPr>
          <w:rFonts w:ascii="Times New Roman" w:hAnsi="Times New Roman" w:cs="Times New Roman"/>
          <w:b/>
          <w:sz w:val="28"/>
          <w:szCs w:val="28"/>
          <w:lang w:val="uk-UA"/>
        </w:rPr>
        <w:t>Стаття 32</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1</w:t>
      </w:r>
      <w:r w:rsidR="00867A99">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.Депутати працюють у постійних комісіях  на громадських засадах.</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2.</w:t>
      </w:r>
      <w:r w:rsidR="00867A99">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При необхідності рада може  змінити перелік, функціональну спрямованість, чисельний склад, переобрати персональний склад постійних комісій.</w:t>
      </w:r>
    </w:p>
    <w:p w:rsidR="00801FED" w:rsidRPr="00801FED" w:rsidRDefault="00867A99" w:rsidP="00801FED">
      <w:pPr>
        <w:spacing w:after="0"/>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3</w:t>
      </w:r>
      <w:r w:rsidR="00801FED" w:rsidRPr="00801FED">
        <w:rPr>
          <w:rFonts w:ascii="Times New Roman" w:hAnsi="Times New Roman" w:cs="Times New Roman"/>
          <w:sz w:val="28"/>
          <w:szCs w:val="28"/>
          <w:lang w:val="uk-UA"/>
        </w:rPr>
        <w:t>.Чисельний склад постійних комісій визначається рішенням ради, але не менше 4 депутатів.</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Персональний склад постійних комісій визначається рішенням ради.</w:t>
      </w:r>
    </w:p>
    <w:p w:rsidR="00801FED" w:rsidRPr="00801FED" w:rsidRDefault="00867A99" w:rsidP="00801FED">
      <w:pPr>
        <w:spacing w:after="0"/>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4</w:t>
      </w:r>
      <w:r w:rsidR="00801FED" w:rsidRPr="00801FE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801FED" w:rsidRPr="00801FED">
        <w:rPr>
          <w:rFonts w:ascii="Times New Roman" w:hAnsi="Times New Roman" w:cs="Times New Roman"/>
          <w:sz w:val="28"/>
          <w:szCs w:val="28"/>
          <w:lang w:val="uk-UA"/>
        </w:rPr>
        <w:t>Голосування усіх питань при формуванні складу постійних комісій проводиться відкрито.</w:t>
      </w:r>
    </w:p>
    <w:p w:rsidR="00801FED" w:rsidRPr="00801FED" w:rsidRDefault="00867A99" w:rsidP="00801FED">
      <w:pPr>
        <w:spacing w:after="0"/>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5</w:t>
      </w:r>
      <w:r w:rsidR="00801FED" w:rsidRPr="00801FE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801FED" w:rsidRPr="00801FED">
        <w:rPr>
          <w:rFonts w:ascii="Times New Roman" w:hAnsi="Times New Roman" w:cs="Times New Roman"/>
          <w:sz w:val="28"/>
          <w:szCs w:val="28"/>
          <w:lang w:val="uk-UA"/>
        </w:rPr>
        <w:t>Голова постійної комісії рішенням ради може бути в будь-який час відкликаним за його власним проханням, у зв’язку з незадовільною роботою на цій посаді або з інших причин, які унеможливлюють виконання ним своїх обов’язків.</w:t>
      </w:r>
    </w:p>
    <w:p w:rsidR="00801FED" w:rsidRPr="00801FED" w:rsidRDefault="00867A99" w:rsidP="00801FED">
      <w:pPr>
        <w:spacing w:after="0"/>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6</w:t>
      </w:r>
      <w:r w:rsidR="00801FED" w:rsidRPr="00801FE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801FED" w:rsidRPr="00801FED">
        <w:rPr>
          <w:rFonts w:ascii="Times New Roman" w:hAnsi="Times New Roman" w:cs="Times New Roman"/>
          <w:sz w:val="28"/>
          <w:szCs w:val="28"/>
          <w:lang w:val="uk-UA"/>
        </w:rPr>
        <w:t>Пропозиції з відкликання голови постійної комісії вносяться:</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w:t>
      </w:r>
      <w:r w:rsidRPr="00801FED">
        <w:rPr>
          <w:rFonts w:ascii="Times New Roman" w:hAnsi="Times New Roman" w:cs="Times New Roman"/>
          <w:sz w:val="28"/>
          <w:szCs w:val="28"/>
          <w:lang w:val="uk-UA"/>
        </w:rPr>
        <w:tab/>
        <w:t>особисто головою комісії згідно з його письмовою заявою;</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w:t>
      </w:r>
      <w:r w:rsidRPr="00801FED">
        <w:rPr>
          <w:rFonts w:ascii="Times New Roman" w:hAnsi="Times New Roman" w:cs="Times New Roman"/>
          <w:sz w:val="28"/>
          <w:szCs w:val="28"/>
          <w:lang w:val="uk-UA"/>
        </w:rPr>
        <w:tab/>
        <w:t>міським головою;</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w:t>
      </w:r>
      <w:r w:rsidRPr="00801FED">
        <w:rPr>
          <w:rFonts w:ascii="Times New Roman" w:hAnsi="Times New Roman" w:cs="Times New Roman"/>
          <w:sz w:val="28"/>
          <w:szCs w:val="28"/>
          <w:lang w:val="uk-UA"/>
        </w:rPr>
        <w:tab/>
        <w:t>за рішенням відповідної постійної комісії;</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w:t>
      </w:r>
      <w:r w:rsidRPr="00801FED">
        <w:rPr>
          <w:rFonts w:ascii="Times New Roman" w:hAnsi="Times New Roman" w:cs="Times New Roman"/>
          <w:sz w:val="28"/>
          <w:szCs w:val="28"/>
          <w:lang w:val="uk-UA"/>
        </w:rPr>
        <w:tab/>
        <w:t>не менш як третиною від загального складу депутатів ради відповідно до їх письмової заяви.</w:t>
      </w:r>
    </w:p>
    <w:p w:rsidR="00801FED" w:rsidRPr="00801FED" w:rsidRDefault="00867A99" w:rsidP="00801FED">
      <w:pPr>
        <w:spacing w:after="0"/>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7</w:t>
      </w:r>
      <w:r w:rsidR="00801FED" w:rsidRPr="00801FE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801FED" w:rsidRPr="00801FED">
        <w:rPr>
          <w:rFonts w:ascii="Times New Roman" w:hAnsi="Times New Roman" w:cs="Times New Roman"/>
          <w:sz w:val="28"/>
          <w:szCs w:val="28"/>
          <w:lang w:val="uk-UA"/>
        </w:rPr>
        <w:t>Рішення ради про  відкликання голови постійної комісії повинно мати обґрунтування причин відкликання.</w:t>
      </w:r>
    </w:p>
    <w:p w:rsidR="00801FED" w:rsidRPr="00801FED" w:rsidRDefault="00867A99" w:rsidP="00801FED">
      <w:pPr>
        <w:spacing w:after="0"/>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8</w:t>
      </w:r>
      <w:r w:rsidR="00801FED" w:rsidRPr="00801FE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801FED" w:rsidRPr="00801FED">
        <w:rPr>
          <w:rFonts w:ascii="Times New Roman" w:hAnsi="Times New Roman" w:cs="Times New Roman"/>
          <w:sz w:val="28"/>
          <w:szCs w:val="28"/>
          <w:lang w:val="uk-UA"/>
        </w:rPr>
        <w:t>У випадку відкликання голови постійної комісії він залишається членом цієї комісії, якщо рада не прийняла іншого рішення.</w:t>
      </w:r>
    </w:p>
    <w:p w:rsidR="00801FED" w:rsidRPr="00801FED" w:rsidRDefault="00867A99" w:rsidP="00801FED">
      <w:pPr>
        <w:spacing w:after="0"/>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9</w:t>
      </w:r>
      <w:r w:rsidR="00801FED" w:rsidRPr="00801FED">
        <w:rPr>
          <w:rFonts w:ascii="Times New Roman" w:hAnsi="Times New Roman" w:cs="Times New Roman"/>
          <w:sz w:val="28"/>
          <w:szCs w:val="28"/>
          <w:lang w:val="uk-UA"/>
        </w:rPr>
        <w:t>. Основні функції та напрямки роботи постійних комісій визначаються положенням про постійні комісії ради.</w:t>
      </w:r>
    </w:p>
    <w:p w:rsidR="00801FED" w:rsidRPr="00801FED" w:rsidRDefault="00801FED" w:rsidP="00801FED">
      <w:pPr>
        <w:spacing w:after="0"/>
        <w:ind w:firstLine="709"/>
        <w:jc w:val="both"/>
        <w:rPr>
          <w:rFonts w:ascii="Times New Roman" w:hAnsi="Times New Roman" w:cs="Times New Roman"/>
          <w:sz w:val="28"/>
          <w:szCs w:val="28"/>
          <w:lang w:val="uk-UA"/>
        </w:rPr>
      </w:pPr>
    </w:p>
    <w:p w:rsidR="00801FED" w:rsidRPr="00867A99" w:rsidRDefault="00801FED" w:rsidP="00867A99">
      <w:pPr>
        <w:spacing w:after="0"/>
        <w:ind w:firstLine="709"/>
        <w:jc w:val="center"/>
        <w:rPr>
          <w:rFonts w:ascii="Times New Roman" w:hAnsi="Times New Roman" w:cs="Times New Roman"/>
          <w:b/>
          <w:sz w:val="28"/>
          <w:szCs w:val="28"/>
          <w:lang w:val="uk-UA"/>
        </w:rPr>
      </w:pPr>
      <w:r w:rsidRPr="00867A99">
        <w:rPr>
          <w:rFonts w:ascii="Times New Roman" w:hAnsi="Times New Roman" w:cs="Times New Roman"/>
          <w:b/>
          <w:sz w:val="28"/>
          <w:szCs w:val="28"/>
          <w:lang w:val="uk-UA"/>
        </w:rPr>
        <w:t>ГЛАВА V. ТИМЧАСОВІ КОНТРОЛЬНІ КОМІСІЇ</w:t>
      </w:r>
    </w:p>
    <w:p w:rsidR="00801FED" w:rsidRPr="00867A99" w:rsidRDefault="00801FED" w:rsidP="00801FED">
      <w:pPr>
        <w:spacing w:after="0"/>
        <w:ind w:firstLine="709"/>
        <w:jc w:val="both"/>
        <w:rPr>
          <w:rFonts w:ascii="Times New Roman" w:hAnsi="Times New Roman" w:cs="Times New Roman"/>
          <w:b/>
          <w:sz w:val="28"/>
          <w:szCs w:val="28"/>
          <w:lang w:val="uk-UA"/>
        </w:rPr>
      </w:pPr>
      <w:r w:rsidRPr="00867A99">
        <w:rPr>
          <w:rFonts w:ascii="Times New Roman" w:hAnsi="Times New Roman" w:cs="Times New Roman"/>
          <w:b/>
          <w:sz w:val="28"/>
          <w:szCs w:val="28"/>
          <w:lang w:val="uk-UA"/>
        </w:rPr>
        <w:t>Стаття 33</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xml:space="preserve">1. Тимчасові контрольні комісії ради є органами ради, які обираються з числа її депутатів для здійснення контролю з конкретно визначених радою питань, що належать до повноважень місцевого самоврядування. Контрольні комісії подають звіти і пропозиції на розгляд ради. </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2.</w:t>
      </w:r>
      <w:r w:rsidR="00867A99">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Рішення про створення тимчасової контрольної комісії, її назву та завдання, персональний склад комісії та її голову вважається прийнятим, якщо за це проголосувало не менше однієї третини депутатів від загального складу ради.</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3.</w:t>
      </w:r>
      <w:r w:rsidR="00867A99">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Засідання тимчасових контрольних комісій проводяться, як правило, закриті. Депутати, які входять до складу тимчасової контрольної комісії, та залучені комісією для участі в її роботі спеціалісти, експерти та інші особи, не повинні  розголошувати інформацію, яка стала їм відома у зв’язку з її роботою.</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4.</w:t>
      </w:r>
      <w:r w:rsidR="00867A99">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Повноваження тимчасової контрольної комісії припиняються з моменту прийняття радою остаточного рішення щодо результатів роботи цієї комісії, а також у разі припинення повноважень ради, яка створила цю комісію.</w:t>
      </w:r>
    </w:p>
    <w:p w:rsidR="00801FED" w:rsidRPr="00801FED" w:rsidRDefault="00801FED" w:rsidP="00801FED">
      <w:pPr>
        <w:spacing w:after="0"/>
        <w:ind w:firstLine="709"/>
        <w:jc w:val="both"/>
        <w:rPr>
          <w:rFonts w:ascii="Times New Roman" w:hAnsi="Times New Roman" w:cs="Times New Roman"/>
          <w:sz w:val="28"/>
          <w:szCs w:val="28"/>
          <w:lang w:val="uk-UA"/>
        </w:rPr>
      </w:pPr>
    </w:p>
    <w:p w:rsidR="00801FED" w:rsidRPr="00867A99" w:rsidRDefault="00801FED" w:rsidP="00867A99">
      <w:pPr>
        <w:spacing w:after="0"/>
        <w:ind w:firstLine="709"/>
        <w:jc w:val="center"/>
        <w:rPr>
          <w:rFonts w:ascii="Times New Roman" w:hAnsi="Times New Roman" w:cs="Times New Roman"/>
          <w:b/>
          <w:sz w:val="28"/>
          <w:szCs w:val="28"/>
          <w:lang w:val="uk-UA"/>
        </w:rPr>
      </w:pPr>
      <w:r w:rsidRPr="00867A99">
        <w:rPr>
          <w:rFonts w:ascii="Times New Roman" w:hAnsi="Times New Roman" w:cs="Times New Roman"/>
          <w:b/>
          <w:sz w:val="28"/>
          <w:szCs w:val="28"/>
          <w:lang w:val="uk-UA"/>
        </w:rPr>
        <w:t>ГЛАВА VІ. ФОРМУВАННЯ ВИКОНАВЧИХ ОРГАНІВ РАДИ</w:t>
      </w:r>
    </w:p>
    <w:p w:rsidR="00801FED" w:rsidRPr="00867A99" w:rsidRDefault="00801FED" w:rsidP="00801FED">
      <w:pPr>
        <w:spacing w:after="0"/>
        <w:ind w:firstLine="709"/>
        <w:jc w:val="both"/>
        <w:rPr>
          <w:rFonts w:ascii="Times New Roman" w:hAnsi="Times New Roman" w:cs="Times New Roman"/>
          <w:b/>
          <w:sz w:val="28"/>
          <w:szCs w:val="28"/>
          <w:lang w:val="uk-UA"/>
        </w:rPr>
      </w:pPr>
      <w:r w:rsidRPr="00867A99">
        <w:rPr>
          <w:rFonts w:ascii="Times New Roman" w:hAnsi="Times New Roman" w:cs="Times New Roman"/>
          <w:b/>
          <w:sz w:val="28"/>
          <w:szCs w:val="28"/>
          <w:lang w:val="uk-UA"/>
        </w:rPr>
        <w:t>Стаття 34</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1.</w:t>
      </w:r>
      <w:r w:rsidR="00867A99">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Порядок формування виконавчих органів ради визначається Законом України «Про місцеве самоврядування в Україні».</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xml:space="preserve">2. Постійні комісії попередньо розглядають кандидатури осіб, які пропонуються для обрання, затвердження, призначення або погодження відповідною радою, готують висновки з цих питань. </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3.</w:t>
      </w:r>
      <w:r w:rsidR="00867A99">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Міський голова на пленарному засіданні ради інформує депутатів по суті висновків постійних комісій, після чого проводить голосування по кожній кандидатурі окремо.</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lastRenderedPageBreak/>
        <w:t>4.</w:t>
      </w:r>
      <w:r w:rsidR="00867A99">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Міський голова мотивовано може зняти з розгляду запропоновану ним кандидатуру в будь-який момент, але до переходу ради до голосування щодо неї.</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5.</w:t>
      </w:r>
      <w:r w:rsidR="00867A99">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У разі, коли хтось з кандидатів до складу виконавчого комітету чи всі кандидатури не дістали підтримки необхідної більшості депутатів, міський голова повторно вносить раді пропозиції щодо персонального складу виконавчого комітету чи окремих його членів.</w:t>
      </w:r>
    </w:p>
    <w:p w:rsidR="00801FED" w:rsidRPr="00867A99" w:rsidRDefault="00801FED" w:rsidP="00801FED">
      <w:pPr>
        <w:spacing w:after="0"/>
        <w:ind w:firstLine="709"/>
        <w:jc w:val="both"/>
        <w:rPr>
          <w:rFonts w:ascii="Times New Roman" w:hAnsi="Times New Roman" w:cs="Times New Roman"/>
          <w:b/>
          <w:sz w:val="28"/>
          <w:szCs w:val="28"/>
          <w:lang w:val="uk-UA"/>
        </w:rPr>
      </w:pPr>
      <w:r w:rsidRPr="00867A99">
        <w:rPr>
          <w:rFonts w:ascii="Times New Roman" w:hAnsi="Times New Roman" w:cs="Times New Roman"/>
          <w:b/>
          <w:sz w:val="28"/>
          <w:szCs w:val="28"/>
          <w:lang w:val="uk-UA"/>
        </w:rPr>
        <w:t>Стаття 35</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1.</w:t>
      </w:r>
      <w:r w:rsidR="00867A99">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Перед внесенням на розгляд ради питання про формування структури управлінь, відділів та інших виконавчих органів ради воно попередньо розглядається у постійних комісіях.</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2.</w:t>
      </w:r>
      <w:r w:rsidR="00867A99">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Постійні комісії не пізніш як за 3 дні до своїх засідань повинні отримати від  виконавчого комітету проект рішення з даного питання, завізований заступниками міського голови і начальником фінансового управління.</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3.</w:t>
      </w:r>
      <w:r w:rsidR="00867A99">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При розгляді формування структури управлінь, відділів та інших виконавчих органів міської ради постійні комісії можуть заслуховувати інформацію заступників міського голови, керуючого справами виконавчого комітету міської ради, начальника фінансового управління.</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4.</w:t>
      </w:r>
      <w:r w:rsidR="00867A99">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Міський голова на пленарному засіданні ради інформує депутатів по  суті висновків постійних комісій, після чого проводить голосування з даного питання.</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5.</w:t>
      </w:r>
      <w:r w:rsidR="00867A99">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У разі, коли головуючому надійде пропозиція про обговорення формування структури управлінь, відділів та інших виконавчих органів ради і вона отримає підтримку більшості депутатів, голосування проводиться після обговорення.</w:t>
      </w:r>
    </w:p>
    <w:p w:rsidR="00801FED" w:rsidRPr="00801FED" w:rsidRDefault="00801FED" w:rsidP="00801FED">
      <w:pPr>
        <w:spacing w:after="0"/>
        <w:ind w:firstLine="709"/>
        <w:jc w:val="both"/>
        <w:rPr>
          <w:rFonts w:ascii="Times New Roman" w:hAnsi="Times New Roman" w:cs="Times New Roman"/>
          <w:sz w:val="28"/>
          <w:szCs w:val="28"/>
          <w:lang w:val="uk-UA"/>
        </w:rPr>
      </w:pPr>
    </w:p>
    <w:p w:rsidR="00801FED" w:rsidRPr="00867A99" w:rsidRDefault="00801FED" w:rsidP="00867A99">
      <w:pPr>
        <w:spacing w:after="0"/>
        <w:ind w:firstLine="709"/>
        <w:jc w:val="center"/>
        <w:rPr>
          <w:rFonts w:ascii="Times New Roman" w:hAnsi="Times New Roman" w:cs="Times New Roman"/>
          <w:b/>
          <w:sz w:val="28"/>
          <w:szCs w:val="28"/>
          <w:lang w:val="uk-UA"/>
        </w:rPr>
      </w:pPr>
      <w:r w:rsidRPr="00867A99">
        <w:rPr>
          <w:rFonts w:ascii="Times New Roman" w:hAnsi="Times New Roman" w:cs="Times New Roman"/>
          <w:b/>
          <w:sz w:val="28"/>
          <w:szCs w:val="28"/>
          <w:lang w:val="uk-UA"/>
        </w:rPr>
        <w:t xml:space="preserve">Глава VІІ. </w:t>
      </w:r>
      <w:r w:rsidR="00867A99" w:rsidRPr="00867A99">
        <w:rPr>
          <w:rFonts w:ascii="Times New Roman" w:hAnsi="Times New Roman" w:cs="Times New Roman"/>
          <w:b/>
          <w:sz w:val="28"/>
          <w:szCs w:val="28"/>
          <w:lang w:val="uk-UA"/>
        </w:rPr>
        <w:t>ЗДІЙСНЕННЯ КОНТРОЛЮ ЗА ВИКОНАННЯМ РІШЕНЬ РАДИ</w:t>
      </w:r>
    </w:p>
    <w:p w:rsidR="00801FED" w:rsidRPr="00867A99" w:rsidRDefault="00801FED" w:rsidP="00801FED">
      <w:pPr>
        <w:spacing w:after="0"/>
        <w:ind w:firstLine="709"/>
        <w:jc w:val="both"/>
        <w:rPr>
          <w:rFonts w:ascii="Times New Roman" w:hAnsi="Times New Roman" w:cs="Times New Roman"/>
          <w:b/>
          <w:sz w:val="28"/>
          <w:szCs w:val="28"/>
          <w:lang w:val="uk-UA"/>
        </w:rPr>
      </w:pPr>
      <w:r w:rsidRPr="00867A99">
        <w:rPr>
          <w:rFonts w:ascii="Times New Roman" w:hAnsi="Times New Roman" w:cs="Times New Roman"/>
          <w:b/>
          <w:sz w:val="28"/>
          <w:szCs w:val="28"/>
          <w:lang w:val="uk-UA"/>
        </w:rPr>
        <w:t>Стаття 36</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1.</w:t>
      </w:r>
      <w:r w:rsidR="00867A99">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Рада відповідно до визначених Законом повноважень безпосередньо або через свої органи (постійні та тимчасові контрольні комісії) здійснює контроль за виконанням своїх рішень і інших актів, які вона прийняла.</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2.</w:t>
      </w:r>
      <w:r w:rsidR="00867A99">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Свої контрольні функції постійні та тимчасові контрольні комісії здійснюють згідно з цим Регламентом, Положеннями про постійні комісії та чинним законодавством.</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3.</w:t>
      </w:r>
      <w:r w:rsidR="00867A99">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За вимогою постійних та тимчасових контрольних комісій працівники виконавчих органів міської ради надають інформацію та періодично інформують раду про хід виконання рішень, вносять пропозиції про зняття з контролю виконаних рішень</w:t>
      </w:r>
    </w:p>
    <w:p w:rsidR="00801FED" w:rsidRPr="00801FED" w:rsidRDefault="00801FED" w:rsidP="00801FED">
      <w:pPr>
        <w:spacing w:after="0"/>
        <w:ind w:firstLine="709"/>
        <w:jc w:val="both"/>
        <w:rPr>
          <w:rFonts w:ascii="Times New Roman" w:hAnsi="Times New Roman" w:cs="Times New Roman"/>
          <w:sz w:val="28"/>
          <w:szCs w:val="28"/>
          <w:lang w:val="uk-UA"/>
        </w:rPr>
      </w:pPr>
    </w:p>
    <w:p w:rsidR="00801FED" w:rsidRPr="00867A99" w:rsidRDefault="00801FED" w:rsidP="00867A99">
      <w:pPr>
        <w:spacing w:after="0"/>
        <w:ind w:firstLine="709"/>
        <w:jc w:val="center"/>
        <w:rPr>
          <w:rFonts w:ascii="Times New Roman" w:hAnsi="Times New Roman" w:cs="Times New Roman"/>
          <w:b/>
          <w:sz w:val="28"/>
          <w:szCs w:val="28"/>
          <w:lang w:val="uk-UA"/>
        </w:rPr>
      </w:pPr>
      <w:r w:rsidRPr="00867A99">
        <w:rPr>
          <w:rFonts w:ascii="Times New Roman" w:hAnsi="Times New Roman" w:cs="Times New Roman"/>
          <w:b/>
          <w:sz w:val="28"/>
          <w:szCs w:val="28"/>
          <w:lang w:val="uk-UA"/>
        </w:rPr>
        <w:t>Глава VІІІ. ПОРЯДОК РОЗГЛЯДУ ДЕПУТАТСЬКОГО ЗАПИТУ</w:t>
      </w:r>
    </w:p>
    <w:p w:rsidR="00801FED" w:rsidRPr="00867A99" w:rsidRDefault="00801FED" w:rsidP="00801FED">
      <w:pPr>
        <w:spacing w:after="0"/>
        <w:ind w:firstLine="709"/>
        <w:jc w:val="both"/>
        <w:rPr>
          <w:rFonts w:ascii="Times New Roman" w:hAnsi="Times New Roman" w:cs="Times New Roman"/>
          <w:b/>
          <w:sz w:val="28"/>
          <w:szCs w:val="28"/>
          <w:lang w:val="uk-UA"/>
        </w:rPr>
      </w:pPr>
      <w:r w:rsidRPr="00867A99">
        <w:rPr>
          <w:rFonts w:ascii="Times New Roman" w:hAnsi="Times New Roman" w:cs="Times New Roman"/>
          <w:b/>
          <w:sz w:val="28"/>
          <w:szCs w:val="28"/>
          <w:lang w:val="uk-UA"/>
        </w:rPr>
        <w:lastRenderedPageBreak/>
        <w:t>Стаття 37</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xml:space="preserve">1. Депутатський запит - це підтримана радою вимога депутата міської ради до посадових осіб ради і її органів, міського голови, керівників підприємств, установ і організацій незалежно від форми власності, які  розташовані або зареєстровані на відповідній території, а також до голови місцевої державної адміністрації, його заступників, керівників відділів і управлінь з питань, які віднесені до відання ради. </w:t>
      </w:r>
    </w:p>
    <w:p w:rsidR="00801FED" w:rsidRPr="00867A99" w:rsidRDefault="00801FED" w:rsidP="00801FED">
      <w:pPr>
        <w:spacing w:after="0"/>
        <w:ind w:firstLine="709"/>
        <w:jc w:val="both"/>
        <w:rPr>
          <w:rFonts w:ascii="Times New Roman" w:hAnsi="Times New Roman" w:cs="Times New Roman"/>
          <w:b/>
          <w:sz w:val="28"/>
          <w:szCs w:val="28"/>
          <w:lang w:val="uk-UA"/>
        </w:rPr>
      </w:pPr>
      <w:r w:rsidRPr="00867A99">
        <w:rPr>
          <w:rFonts w:ascii="Times New Roman" w:hAnsi="Times New Roman" w:cs="Times New Roman"/>
          <w:b/>
          <w:sz w:val="28"/>
          <w:szCs w:val="28"/>
          <w:lang w:val="uk-UA"/>
        </w:rPr>
        <w:t>Стаття 38</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xml:space="preserve">1. Депутатський запит може бути внесений депутатом місцевої ради або групою депутатів попередньо або на пленарному засіданні ради у письмовій чи усній формі. Запит підлягає включенню до порядку денного пленарного засідання ради. </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xml:space="preserve">2. Депутатський запит обговорюється у разі необхідності на пленарному засіданні місцевої ради. </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3. Рада може  зобов'язати відповідний орган подати у встановлений нею строк звіт про</w:t>
      </w:r>
      <w:r w:rsidR="00A8556F">
        <w:rPr>
          <w:rFonts w:ascii="Times New Roman" w:hAnsi="Times New Roman" w:cs="Times New Roman"/>
          <w:sz w:val="28"/>
          <w:szCs w:val="28"/>
          <w:lang w:val="uk-UA"/>
        </w:rPr>
        <w:t xml:space="preserve"> виконання </w:t>
      </w:r>
      <w:r w:rsidRPr="00801FED">
        <w:rPr>
          <w:rFonts w:ascii="Times New Roman" w:hAnsi="Times New Roman" w:cs="Times New Roman"/>
          <w:sz w:val="28"/>
          <w:szCs w:val="28"/>
          <w:lang w:val="uk-UA"/>
        </w:rPr>
        <w:t xml:space="preserve">рішення по запиту депутата місцевої ради. </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xml:space="preserve">4. Орган або посадова особа, до яких </w:t>
      </w:r>
      <w:proofErr w:type="spellStart"/>
      <w:r w:rsidRPr="00801FED">
        <w:rPr>
          <w:rFonts w:ascii="Times New Roman" w:hAnsi="Times New Roman" w:cs="Times New Roman"/>
          <w:sz w:val="28"/>
          <w:szCs w:val="28"/>
          <w:lang w:val="uk-UA"/>
        </w:rPr>
        <w:t>звернуто</w:t>
      </w:r>
      <w:proofErr w:type="spellEnd"/>
      <w:r w:rsidRPr="00801FED">
        <w:rPr>
          <w:rFonts w:ascii="Times New Roman" w:hAnsi="Times New Roman" w:cs="Times New Roman"/>
          <w:sz w:val="28"/>
          <w:szCs w:val="28"/>
          <w:lang w:val="uk-UA"/>
        </w:rPr>
        <w:t xml:space="preserve"> депутатський запит, зобов'язані у встановлений радою строк дати офіційну письмову відповідь на нього відповідній раді і депутату місцевої ради. Якщо запит з об'єктивних причин не може бути розглянуто у встановлений радою строк, то орган або посадова особа зобов'язані письмово повідомити  раді та депутатові місцевої ради, який </w:t>
      </w:r>
      <w:proofErr w:type="spellStart"/>
      <w:r w:rsidRPr="00801FED">
        <w:rPr>
          <w:rFonts w:ascii="Times New Roman" w:hAnsi="Times New Roman" w:cs="Times New Roman"/>
          <w:sz w:val="28"/>
          <w:szCs w:val="28"/>
          <w:lang w:val="uk-UA"/>
        </w:rPr>
        <w:t>вніс</w:t>
      </w:r>
      <w:proofErr w:type="spellEnd"/>
      <w:r w:rsidRPr="00801FED">
        <w:rPr>
          <w:rFonts w:ascii="Times New Roman" w:hAnsi="Times New Roman" w:cs="Times New Roman"/>
          <w:sz w:val="28"/>
          <w:szCs w:val="28"/>
          <w:lang w:val="uk-UA"/>
        </w:rPr>
        <w:t xml:space="preserve"> запит, і запропонувати інший строк, який не повинен перевищувати один місяць  з дня  одержання запиту. Відповідь на запит у разі необхідності розглядається на пленарному засіданні ради. </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 xml:space="preserve">5. Депутат місцевої ради має право дати оцінку  відповіді  на свій депутатський запит. За результатами відповіді на депутатський запит може бути проведено обговорення,  якщо на цьому наполягає не менше   1/4   присутніх  на  засіданні  депутатів  місцевої  ради. Посадових осіб,  до яких </w:t>
      </w:r>
      <w:proofErr w:type="spellStart"/>
      <w:r w:rsidRPr="00801FED">
        <w:rPr>
          <w:rFonts w:ascii="Times New Roman" w:hAnsi="Times New Roman" w:cs="Times New Roman"/>
          <w:sz w:val="28"/>
          <w:szCs w:val="28"/>
          <w:lang w:val="uk-UA"/>
        </w:rPr>
        <w:t>звернуто</w:t>
      </w:r>
      <w:proofErr w:type="spellEnd"/>
      <w:r w:rsidRPr="00801FED">
        <w:rPr>
          <w:rFonts w:ascii="Times New Roman" w:hAnsi="Times New Roman" w:cs="Times New Roman"/>
          <w:sz w:val="28"/>
          <w:szCs w:val="28"/>
          <w:lang w:val="uk-UA"/>
        </w:rPr>
        <w:t xml:space="preserve"> запит,  своєчасно інформують про дату  та  час  обговорення  відповіді  на  запит  радою.  Вони або уповноважені  ними  особи  мають  право  бути  присутні  на  цьому засіданні ради.  За результатами розгляду відповіді на депутатський запит рада приймає відповідне рішення. </w:t>
      </w:r>
      <w:r w:rsidRPr="00801FED">
        <w:rPr>
          <w:rFonts w:ascii="Times New Roman" w:hAnsi="Times New Roman" w:cs="Times New Roman"/>
          <w:sz w:val="28"/>
          <w:szCs w:val="28"/>
          <w:lang w:val="uk-UA"/>
        </w:rPr>
        <w:tab/>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ab/>
      </w:r>
    </w:p>
    <w:p w:rsidR="00801FED" w:rsidRPr="00E33EA6" w:rsidRDefault="00801FED" w:rsidP="00E33EA6">
      <w:pPr>
        <w:spacing w:after="0"/>
        <w:ind w:firstLine="709"/>
        <w:jc w:val="center"/>
        <w:rPr>
          <w:rFonts w:ascii="Times New Roman" w:hAnsi="Times New Roman" w:cs="Times New Roman"/>
          <w:b/>
          <w:sz w:val="28"/>
          <w:szCs w:val="28"/>
          <w:lang w:val="uk-UA"/>
        </w:rPr>
      </w:pPr>
      <w:r w:rsidRPr="00E33EA6">
        <w:rPr>
          <w:rFonts w:ascii="Times New Roman" w:hAnsi="Times New Roman" w:cs="Times New Roman"/>
          <w:b/>
          <w:sz w:val="28"/>
          <w:szCs w:val="28"/>
          <w:lang w:val="uk-UA"/>
        </w:rPr>
        <w:t>Глава ІХ. РОЗГЛЯД І ПРИЙНЯТТЯ РІШЕНЬ РАДОЮ ЗА СПЕЦІАЛЬНИМИ ПРОЦЕДУРАМИ.</w:t>
      </w:r>
    </w:p>
    <w:p w:rsidR="00801FED" w:rsidRPr="00E33EA6" w:rsidRDefault="00801FED" w:rsidP="00801FED">
      <w:pPr>
        <w:spacing w:after="0"/>
        <w:ind w:firstLine="709"/>
        <w:jc w:val="both"/>
        <w:rPr>
          <w:rFonts w:ascii="Times New Roman" w:hAnsi="Times New Roman" w:cs="Times New Roman"/>
          <w:b/>
          <w:sz w:val="28"/>
          <w:szCs w:val="28"/>
          <w:lang w:val="uk-UA"/>
        </w:rPr>
      </w:pPr>
      <w:r w:rsidRPr="00E33EA6">
        <w:rPr>
          <w:rFonts w:ascii="Times New Roman" w:hAnsi="Times New Roman" w:cs="Times New Roman"/>
          <w:b/>
          <w:sz w:val="28"/>
          <w:szCs w:val="28"/>
          <w:lang w:val="uk-UA"/>
        </w:rPr>
        <w:t xml:space="preserve">Стаття 39 </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1. На основі прогнозованого управлінням економіки соціально-економічного стану міста, пропозицій виконавчих органів міської ради та відповідних постійних комісій фінансове управління складає проект бюджету на наступний рік. Бюджет затверджуються рішенням ради до 25 грудня року, що передує плановому.</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lastRenderedPageBreak/>
        <w:t>Якщо до 1 грудня року, що передує плановому, Верховною Радою України не прийнято закон про Державний бюджет України, рада при затвердженні місцевого бюджету враховує обсяги міжбюджетних трансфертів (освітня субвенція, субвенція на підготовку робітничих кадрів, медична субвенція, субвенція на забезпечення медичних заходів окремих державних програм та комплексних заходів програмного характеру, базова та реверсна дотації), визначені у законі про Державний бюджет України на попередній бюджетний період.</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У двотижневий строк з дня офіційного опублікування закону про Державний бюджет України рада приводять обсяги міжбюджетних трансфертів у відповідність із законом про Державний бюджет України.</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2.</w:t>
      </w:r>
      <w:r w:rsidR="00E33EA6">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Проект міського бюджету на наступний рік подається на розгляд виконавчого комітету ради. Схвалений проект бюджету виноситься на попередній розгляд постійних комісій.</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3.</w:t>
      </w:r>
      <w:r w:rsidR="00E33EA6">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З доповіддю  на засіданнях постійних комісій про проект бюджету виступає начальник фінансового управління або осо</w:t>
      </w:r>
      <w:r w:rsidR="00E33EA6">
        <w:rPr>
          <w:rFonts w:ascii="Times New Roman" w:hAnsi="Times New Roman" w:cs="Times New Roman"/>
          <w:sz w:val="28"/>
          <w:szCs w:val="28"/>
          <w:lang w:val="uk-UA"/>
        </w:rPr>
        <w:t>ба, яка виконує його обов’язки.</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4.</w:t>
      </w:r>
      <w:r w:rsidR="00E33EA6">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Постійні комісії розглядають подані документи, після чого вони передають свої поправки до проекту бюджету в постійну комісію з питань планування, бюджету і фінансів.</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5.</w:t>
      </w:r>
      <w:r w:rsidR="00E33EA6">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В поданому на розгляд постійних комісій проекті бюджету на наступний рік визначається граничний розмір дефіциту міського бюджету, який відповідає вимогам чинного законодавства.</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6. Постійна комісія міської ради з питань планування, фінансів,  бюджету та соціально-економічного розвитку вивчає і розглядає на своєму засіданні поданий проект бюджету на наступний рік, а також розглядає поправки і пропозиції, які надійшли від інших постійних комісій.</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7.</w:t>
      </w:r>
      <w:r w:rsidR="00E33EA6">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Постійна комісія готує висновки з розглянутих питань і спільно з фінансовим управлінням розробляє остаточний варіант проекту рішення ради. Засідання проводиться не пізніше ніж за п’ять днів до пленарного засідання ради.</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8.</w:t>
      </w:r>
      <w:r w:rsidR="00E33EA6">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На розгляд ради схвалений проект бюджету подається виконавчим комітетом. Співдоповідь з проекту бюджету може робити голова постійної комісії міської ради з питань планування, фінансів,  бюджету та соціально-економічного розвитку або призначений постійною комісією депутат, який входить до її складу.</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9.</w:t>
      </w:r>
      <w:r w:rsidR="00E33EA6">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Після обговорення проекту бюджету, в якому обов’язково беруть участь представники від всіх постійних комісій, виконавчого комітету, рада приймає рішення про затвердження бюджету.</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10.</w:t>
      </w:r>
      <w:r w:rsidR="00E33EA6">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 xml:space="preserve">Загальний постійний контроль за виконанням бюджету здійснює рада як безпосередньо, так і через постійну комісію міської ради з питань планування, фінансів,  бюджету та соціально-економічного розвитку. Інші </w:t>
      </w:r>
      <w:r w:rsidRPr="00801FED">
        <w:rPr>
          <w:rFonts w:ascii="Times New Roman" w:hAnsi="Times New Roman" w:cs="Times New Roman"/>
          <w:sz w:val="28"/>
          <w:szCs w:val="28"/>
          <w:lang w:val="uk-UA"/>
        </w:rPr>
        <w:lastRenderedPageBreak/>
        <w:t>постійні комісії можуть проконтролювати виконання статей бюджету відповідно до їх компетенції.</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11.</w:t>
      </w:r>
      <w:r w:rsidR="00E33EA6">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З додержанням вимоги частини 1 ст.28 Закону України “Про місцеве самоврядування в Україні” фінансове управління щоквартально подає на розгляд ради письмові звіти про хід та результати виконання бюджету міста.</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12.</w:t>
      </w:r>
      <w:r w:rsidR="00E33EA6">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Рішення про звіт  приймається після його попереднього розгляду на засіданнях постійних комісій і виконавчого комітету Жмеринської міської ради. Порядок розгляду виконання бюджету аналогічний порядку підготовки бюджету на наступний рік.</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13.</w:t>
      </w:r>
      <w:r w:rsidR="00E33EA6">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Після закінчення бюджетного року,  виконавчий комітет Жмеринської  міської  ради подає на затвердження ради, не пізніше 1 кварталу поточного року, письмовий звіт про виконання міського бюджету за минулий рік.</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14.</w:t>
      </w:r>
      <w:r w:rsidR="00E33EA6">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Попередньо письмовий звіт розглядається постійними комісіями, які готують відповідні висновки і подають їх для узагальнення в постійну комісію з питань планування, бюджету і фінансів.</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15. Постійна комісія міської ради з питань планування, фінансів,  бюджету та соціально-економічного розвитку за минулий рік, висновки інших комісій і спільно з фінансовим управлінням готує остаточний варіант проекту рішення ради про затвердження звіту.</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16.</w:t>
      </w:r>
      <w:r w:rsidR="00E33EA6">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Після інформації голови постійної комісії міської ради з питань планування, фінансів, бюджету та соціально-економічного розвитку і відповідей на запитання, рада приймає рішення щодо звіту про виконання міського бюджету.</w:t>
      </w:r>
    </w:p>
    <w:p w:rsidR="00801FED" w:rsidRPr="00E33EA6" w:rsidRDefault="00801FED" w:rsidP="00801FED">
      <w:pPr>
        <w:spacing w:after="0"/>
        <w:ind w:firstLine="709"/>
        <w:jc w:val="both"/>
        <w:rPr>
          <w:rFonts w:ascii="Times New Roman" w:hAnsi="Times New Roman" w:cs="Times New Roman"/>
          <w:b/>
          <w:sz w:val="28"/>
          <w:szCs w:val="28"/>
          <w:lang w:val="uk-UA"/>
        </w:rPr>
      </w:pPr>
      <w:r w:rsidRPr="00E33EA6">
        <w:rPr>
          <w:rFonts w:ascii="Times New Roman" w:hAnsi="Times New Roman" w:cs="Times New Roman"/>
          <w:b/>
          <w:sz w:val="28"/>
          <w:szCs w:val="28"/>
          <w:lang w:val="uk-UA"/>
        </w:rPr>
        <w:t>Стаття 40</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1.</w:t>
      </w:r>
      <w:r w:rsidR="00E33EA6">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Формування програми економічного і соціального розвитку міста відбувається паралельно з підготовкою проекту бюджету на наступний рік, виходячи з фінансових можливостей.</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2.</w:t>
      </w:r>
      <w:r w:rsidR="00E33EA6">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Проекти програм складають виконавчі органи міської ради, до компетенції яких входять питання підготовки цільових програм.</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3.</w:t>
      </w:r>
      <w:r w:rsidR="00E33EA6">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Зазначені документи направляються для попереднього розгляду і підготовки висновків і пропозицій постійним комісіям. Висновки, поправки і пропозиції з письмовим обґрунтуванням непрофільних постійних комісій в письмовій формі направляються в постійну комісію</w:t>
      </w:r>
      <w:r w:rsidRPr="00801FED">
        <w:rPr>
          <w:rFonts w:ascii="Times New Roman" w:hAnsi="Times New Roman" w:cs="Times New Roman"/>
          <w:sz w:val="28"/>
          <w:szCs w:val="28"/>
          <w:lang w:val="uk-UA"/>
        </w:rPr>
        <w:tab/>
        <w:t xml:space="preserve">міської ради з питань планування, фінансів,  бюджету та соціально-економічного розвитку </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4. Постійна комісія міської ради з питань планування, фінансів,  бюджету та соціально-економічного розвитку після надходження проектів програм і пропозицій постійних комісій, готує висновки щодо повноти фінансового обґрунтування і забезпечення програм, які приймаються.</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5.</w:t>
      </w:r>
      <w:r w:rsidR="00E33EA6">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Проект рішення ради про затвердження програм готують відповідні виконавчі органи міської ради спільно з профільними постійними комісіями.</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lastRenderedPageBreak/>
        <w:t>6.</w:t>
      </w:r>
      <w:r w:rsidR="00E33EA6">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Проекти програм на розгляд ради подаються виконавчим комітетом ради, а співдоповіді роблять голови відповідних постійних комісій.</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7.</w:t>
      </w:r>
      <w:r w:rsidR="00E33EA6">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Після обговорення проектів програм, в якому в обов’язковому порядку приймають участь представники від всіх постійних комісій, виконавчого комітету ради, рада приймає рішення про затвердження цих програм.</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8.</w:t>
      </w:r>
      <w:r w:rsidR="00E33EA6">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В разі не затвердження радою програми, вона відправляється в постійні комісії і  виконавчий комітет Жмеринської міської ради на доопрацювання. Порядок доопрацювання аналогічний порядку, який викладено в п.п.2,4,5,6.</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9.</w:t>
      </w:r>
      <w:r w:rsidR="00E33EA6">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Протягом поточного року до програми економічного і соціального розвитку міста, інших цільових  програм можуть бути внесені зміни і доповнення на основі спільно прийнятого рішення виконавчого комітету і постійної комісії з питань планування, бюджету і фінансів з послідуючим затвердженням радою.</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10.</w:t>
      </w:r>
      <w:r w:rsidR="00E33EA6">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Контроль за ходом виконання програми економічного і соціального розвитку міста, інших цільових програм рада здійснює як безпосередньо, заслуховуючи інформації, звіти відповідних виконавчих органів з цих питань, так і через постійні комісії відповідно до їх компетенції.</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11.</w:t>
      </w:r>
      <w:r w:rsidR="00E33EA6">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Виконання програми економічного і соціального розвитку міста, інших цільових програм розглядається радою періодично, але не рідше як два рази на рік.</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12.</w:t>
      </w:r>
      <w:r w:rsidR="00E33EA6">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Виконання програм і прийняття радою рішення з цього приводу підлягають оприлюдненню в засобах масової інформації як звіт перед територіальною громадою.</w:t>
      </w:r>
    </w:p>
    <w:p w:rsidR="00801FED" w:rsidRPr="00E33EA6" w:rsidRDefault="00801FED" w:rsidP="00801FED">
      <w:pPr>
        <w:spacing w:after="0"/>
        <w:ind w:firstLine="709"/>
        <w:jc w:val="both"/>
        <w:rPr>
          <w:rFonts w:ascii="Times New Roman" w:hAnsi="Times New Roman" w:cs="Times New Roman"/>
          <w:b/>
          <w:sz w:val="28"/>
          <w:szCs w:val="28"/>
          <w:lang w:val="uk-UA"/>
        </w:rPr>
      </w:pPr>
      <w:r w:rsidRPr="00E33EA6">
        <w:rPr>
          <w:rFonts w:ascii="Times New Roman" w:hAnsi="Times New Roman" w:cs="Times New Roman"/>
          <w:b/>
          <w:sz w:val="28"/>
          <w:szCs w:val="28"/>
          <w:lang w:val="uk-UA"/>
        </w:rPr>
        <w:t>Стаття 41</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1.</w:t>
      </w:r>
      <w:r w:rsidR="00E33EA6">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Підставами для  розгляду питання про дострокове припинення повноважень міського голови є випадки, передбачені статтею 79 Закону України «Про місцеве самоврядування в Україні».</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2.</w:t>
      </w:r>
      <w:r w:rsidR="00E33EA6">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Питання про дострокове припинення повноважень міського голови можуть винести  на розгляд ради не менш як половина депутатів від загального складу ради. Ініціатори подають обґрунтовану заяву в письмовій формі, завірену власноручними підписами.</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3.</w:t>
      </w:r>
      <w:r w:rsidR="00E33EA6">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В цьому випадку сесія ради скликається на вимогу групи депутатів, яка ініціює дострокове припинення повноважень міського голови, і  є  правомочною, якщо в її пленарному засіданні бере участь не менше 2/3 депутатів від загального складу ради.</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4.</w:t>
      </w:r>
      <w:r w:rsidR="00E33EA6">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Під час розгляду цього питання сесію відкриває і веде секретар ради, а в разі його відсутності – призначений сесією голова однієї із постійних комісій або депутат.</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5.</w:t>
      </w:r>
      <w:r w:rsidR="00E33EA6">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 xml:space="preserve">Доцільність розгляду радою питання про дострокове припинення повноважень міського голови попередньо розглядається постійними </w:t>
      </w:r>
      <w:r w:rsidRPr="00801FED">
        <w:rPr>
          <w:rFonts w:ascii="Times New Roman" w:hAnsi="Times New Roman" w:cs="Times New Roman"/>
          <w:sz w:val="28"/>
          <w:szCs w:val="28"/>
          <w:lang w:val="uk-UA"/>
        </w:rPr>
        <w:lastRenderedPageBreak/>
        <w:t>комісіями, виконавчим комітетом Жмеринської міської ради, виконавчими органами міської ради з обов’язковим прийняттям обґрунтованого рішення.</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6.</w:t>
      </w:r>
      <w:r w:rsidR="00E33EA6">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Рішення про дострокове припинення повноважень міського голови приймається таємним голосуванням після обговорення цього питання на сесії ради не менш як двома третинами голосів депутатів від загального складу ради.</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7. Міський голова може бути відкликаний з посади за народною ініціативою в порядку, визначеному Законом України "Про статус депутатів місцевих рад" з особливостями, передбаченими частинами шостою – десятою ст. 79 Закону України «Про місцеве самоврядування в Україні», не раніше як через рік з моменту набуття ним повноважень.</w:t>
      </w:r>
    </w:p>
    <w:p w:rsidR="00801FED" w:rsidRPr="00E33EA6" w:rsidRDefault="00801FED" w:rsidP="00801FED">
      <w:pPr>
        <w:spacing w:after="0"/>
        <w:ind w:firstLine="709"/>
        <w:jc w:val="both"/>
        <w:rPr>
          <w:rFonts w:ascii="Times New Roman" w:hAnsi="Times New Roman" w:cs="Times New Roman"/>
          <w:b/>
          <w:sz w:val="28"/>
          <w:szCs w:val="28"/>
          <w:lang w:val="uk-UA"/>
        </w:rPr>
      </w:pPr>
      <w:r w:rsidRPr="00E33EA6">
        <w:rPr>
          <w:rFonts w:ascii="Times New Roman" w:hAnsi="Times New Roman" w:cs="Times New Roman"/>
          <w:b/>
          <w:sz w:val="28"/>
          <w:szCs w:val="28"/>
          <w:lang w:val="uk-UA"/>
        </w:rPr>
        <w:t>Стаття 42</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1.</w:t>
      </w:r>
      <w:r w:rsidR="00E33EA6">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Регламент ради  набирає чинності після прийняття рішення радою  про його затвердження.</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2.</w:t>
      </w:r>
      <w:r w:rsidR="00E33EA6">
        <w:rPr>
          <w:rFonts w:ascii="Times New Roman" w:hAnsi="Times New Roman" w:cs="Times New Roman"/>
          <w:sz w:val="28"/>
          <w:szCs w:val="28"/>
          <w:lang w:val="uk-UA"/>
        </w:rPr>
        <w:t xml:space="preserve"> </w:t>
      </w:r>
      <w:r w:rsidRPr="00801FED">
        <w:rPr>
          <w:rFonts w:ascii="Times New Roman" w:hAnsi="Times New Roman" w:cs="Times New Roman"/>
          <w:sz w:val="28"/>
          <w:szCs w:val="28"/>
          <w:lang w:val="uk-UA"/>
        </w:rPr>
        <w:t>Рада  в необхідних випадках вносить зміни та доповнення до Регламенту.</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3. У випадках, не передбачених цим регламентом, рада керується чинним в Україні законодавством.</w:t>
      </w:r>
    </w:p>
    <w:p w:rsidR="00801FED" w:rsidRPr="00E33EA6" w:rsidRDefault="00801FED" w:rsidP="00801FED">
      <w:pPr>
        <w:spacing w:after="0"/>
        <w:ind w:firstLine="709"/>
        <w:jc w:val="both"/>
        <w:rPr>
          <w:rFonts w:ascii="Times New Roman" w:hAnsi="Times New Roman" w:cs="Times New Roman"/>
          <w:b/>
          <w:sz w:val="28"/>
          <w:szCs w:val="28"/>
          <w:lang w:val="uk-UA"/>
        </w:rPr>
      </w:pPr>
      <w:r w:rsidRPr="00E33EA6">
        <w:rPr>
          <w:rFonts w:ascii="Times New Roman" w:hAnsi="Times New Roman" w:cs="Times New Roman"/>
          <w:b/>
          <w:sz w:val="28"/>
          <w:szCs w:val="28"/>
          <w:lang w:val="uk-UA"/>
        </w:rPr>
        <w:t>Стаття 43</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1.Організаційне, технічне та інше обслуговування діяльності ради та її органів забезпечується  виконавчим комітетом Жмеринської міської ради.</w:t>
      </w:r>
    </w:p>
    <w:p w:rsidR="00801FED" w:rsidRPr="00E33EA6" w:rsidRDefault="00801FED" w:rsidP="00801FED">
      <w:pPr>
        <w:spacing w:after="0"/>
        <w:ind w:firstLine="709"/>
        <w:jc w:val="both"/>
        <w:rPr>
          <w:rFonts w:ascii="Times New Roman" w:hAnsi="Times New Roman" w:cs="Times New Roman"/>
          <w:b/>
          <w:sz w:val="28"/>
          <w:szCs w:val="28"/>
          <w:lang w:val="uk-UA"/>
        </w:rPr>
      </w:pPr>
      <w:r w:rsidRPr="00E33EA6">
        <w:rPr>
          <w:rFonts w:ascii="Times New Roman" w:hAnsi="Times New Roman" w:cs="Times New Roman"/>
          <w:b/>
          <w:sz w:val="28"/>
          <w:szCs w:val="28"/>
          <w:lang w:val="uk-UA"/>
        </w:rPr>
        <w:t>Стаття 44</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1. Міський голова, секретар, депутат ради бере участь у розгляді, підготовці та прийнятті рішень радою за умови самостійного публічного оголошення про це під час засідання ради, на якому розглядається відповідне питання.</w:t>
      </w:r>
    </w:p>
    <w:p w:rsidR="00801FED" w:rsidRPr="00801FED"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2. Здійснення контролю за дотриманням вимог частини першої цієї статті, надання зазначеним у ній особам консультацій та роз’яснень щодо запобігання та врегулювання конфлікту інтересів, поводження з майном, що може бути неправомірною вигодою та подарунками, п</w:t>
      </w:r>
      <w:r w:rsidR="00E33EA6">
        <w:rPr>
          <w:rFonts w:ascii="Times New Roman" w:hAnsi="Times New Roman" w:cs="Times New Roman"/>
          <w:sz w:val="28"/>
          <w:szCs w:val="28"/>
          <w:lang w:val="uk-UA"/>
        </w:rPr>
        <w:t>окладається на постійну комісію</w:t>
      </w:r>
      <w:r w:rsidRPr="00801FED">
        <w:rPr>
          <w:rFonts w:ascii="Times New Roman" w:hAnsi="Times New Roman" w:cs="Times New Roman"/>
          <w:sz w:val="28"/>
          <w:szCs w:val="28"/>
          <w:lang w:val="uk-UA"/>
        </w:rPr>
        <w:t xml:space="preserve"> </w:t>
      </w:r>
      <w:r w:rsidR="00E33EA6" w:rsidRPr="00E33EA6">
        <w:rPr>
          <w:rFonts w:ascii="Times New Roman" w:hAnsi="Times New Roman" w:cs="Times New Roman"/>
          <w:sz w:val="28"/>
          <w:szCs w:val="28"/>
          <w:lang w:val="uk-UA"/>
        </w:rPr>
        <w:t>з питань прав людини, законності, депутатської діяльності, етики та регламенту</w:t>
      </w:r>
      <w:r w:rsidRPr="00801FED">
        <w:rPr>
          <w:rFonts w:ascii="Times New Roman" w:hAnsi="Times New Roman" w:cs="Times New Roman"/>
          <w:sz w:val="28"/>
          <w:szCs w:val="28"/>
          <w:lang w:val="uk-UA"/>
        </w:rPr>
        <w:t>.</w:t>
      </w:r>
    </w:p>
    <w:p w:rsidR="00BD1657" w:rsidRDefault="00801FED" w:rsidP="00801FED">
      <w:pPr>
        <w:spacing w:after="0"/>
        <w:ind w:firstLine="709"/>
        <w:jc w:val="both"/>
        <w:rPr>
          <w:rFonts w:ascii="Times New Roman" w:hAnsi="Times New Roman" w:cs="Times New Roman"/>
          <w:sz w:val="28"/>
          <w:szCs w:val="28"/>
          <w:lang w:val="uk-UA"/>
        </w:rPr>
      </w:pPr>
      <w:r w:rsidRPr="00801FED">
        <w:rPr>
          <w:rFonts w:ascii="Times New Roman" w:hAnsi="Times New Roman" w:cs="Times New Roman"/>
          <w:sz w:val="28"/>
          <w:szCs w:val="28"/>
          <w:lang w:val="uk-UA"/>
        </w:rPr>
        <w:t>Терміни "реальний конфлікт інтересів", "потенційний конфлікт інтересів", "неправомірна вигода", "подарунок" вживаються у значенні, наведеному в Законі України "Про запобігання корупції".</w:t>
      </w:r>
    </w:p>
    <w:p w:rsidR="00801FED" w:rsidRDefault="00801FED" w:rsidP="00801FED">
      <w:pPr>
        <w:spacing w:after="0"/>
        <w:ind w:firstLine="709"/>
        <w:jc w:val="both"/>
        <w:rPr>
          <w:rFonts w:ascii="Times New Roman" w:hAnsi="Times New Roman" w:cs="Times New Roman"/>
          <w:sz w:val="28"/>
          <w:szCs w:val="28"/>
          <w:lang w:val="uk-UA"/>
        </w:rPr>
      </w:pPr>
    </w:p>
    <w:p w:rsidR="00E33EA6" w:rsidRDefault="00E33EA6" w:rsidP="00801FED">
      <w:pPr>
        <w:spacing w:after="0"/>
        <w:ind w:firstLine="709"/>
        <w:jc w:val="both"/>
        <w:rPr>
          <w:rFonts w:ascii="Times New Roman" w:hAnsi="Times New Roman" w:cs="Times New Roman"/>
          <w:sz w:val="28"/>
          <w:szCs w:val="28"/>
          <w:lang w:val="uk-UA"/>
        </w:rPr>
      </w:pPr>
    </w:p>
    <w:p w:rsidR="00801FED" w:rsidRPr="00801FED" w:rsidRDefault="00801FED" w:rsidP="00801FED">
      <w:pPr>
        <w:spacing w:after="0"/>
        <w:ind w:firstLine="709"/>
        <w:jc w:val="both"/>
        <w:rPr>
          <w:rFonts w:ascii="Times New Roman" w:hAnsi="Times New Roman" w:cs="Times New Roman"/>
          <w:sz w:val="28"/>
          <w:szCs w:val="28"/>
          <w:lang w:val="uk-UA"/>
        </w:rPr>
      </w:pPr>
    </w:p>
    <w:p w:rsidR="00801FED" w:rsidRPr="00801FED" w:rsidRDefault="00801FED" w:rsidP="00801FED">
      <w:pPr>
        <w:spacing w:after="0"/>
        <w:ind w:firstLine="709"/>
        <w:jc w:val="both"/>
        <w:rPr>
          <w:rFonts w:ascii="Times New Roman" w:hAnsi="Times New Roman" w:cs="Times New Roman"/>
          <w:b/>
          <w:sz w:val="28"/>
          <w:szCs w:val="28"/>
          <w:lang w:val="uk-UA"/>
        </w:rPr>
      </w:pPr>
      <w:r w:rsidRPr="00801FED">
        <w:rPr>
          <w:rFonts w:ascii="Times New Roman" w:hAnsi="Times New Roman" w:cs="Times New Roman"/>
          <w:b/>
          <w:sz w:val="28"/>
          <w:szCs w:val="28"/>
          <w:lang w:val="uk-UA"/>
        </w:rPr>
        <w:t>Секретар міської ради</w:t>
      </w:r>
      <w:r w:rsidRPr="00801FED">
        <w:rPr>
          <w:rFonts w:ascii="Times New Roman" w:hAnsi="Times New Roman" w:cs="Times New Roman"/>
          <w:b/>
          <w:sz w:val="28"/>
          <w:szCs w:val="28"/>
          <w:lang w:val="uk-UA"/>
        </w:rPr>
        <w:tab/>
      </w:r>
      <w:r w:rsidRPr="00801FED">
        <w:rPr>
          <w:rFonts w:ascii="Times New Roman" w:hAnsi="Times New Roman" w:cs="Times New Roman"/>
          <w:b/>
          <w:sz w:val="28"/>
          <w:szCs w:val="28"/>
          <w:lang w:val="uk-UA"/>
        </w:rPr>
        <w:tab/>
      </w:r>
      <w:r w:rsidRPr="00801FED">
        <w:rPr>
          <w:rFonts w:ascii="Times New Roman" w:hAnsi="Times New Roman" w:cs="Times New Roman"/>
          <w:b/>
          <w:sz w:val="28"/>
          <w:szCs w:val="28"/>
          <w:lang w:val="uk-UA"/>
        </w:rPr>
        <w:tab/>
        <w:t>Вадим КОЖУХОВСЬКИЙ</w:t>
      </w:r>
    </w:p>
    <w:sectPr w:rsidR="00801FED" w:rsidRPr="00801F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06244"/>
    <w:multiLevelType w:val="hybridMultilevel"/>
    <w:tmpl w:val="032E343C"/>
    <w:lvl w:ilvl="0" w:tplc="479EF2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C7A6073"/>
    <w:multiLevelType w:val="hybridMultilevel"/>
    <w:tmpl w:val="FED02D98"/>
    <w:lvl w:ilvl="0" w:tplc="D018A5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DD6"/>
    <w:rsid w:val="00541408"/>
    <w:rsid w:val="006270E8"/>
    <w:rsid w:val="006F5CD3"/>
    <w:rsid w:val="00801FED"/>
    <w:rsid w:val="00867A99"/>
    <w:rsid w:val="00A8556F"/>
    <w:rsid w:val="00B5038D"/>
    <w:rsid w:val="00BD1657"/>
    <w:rsid w:val="00DD7DD6"/>
    <w:rsid w:val="00E33E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BD1AD12"/>
  <w15:chartTrackingRefBased/>
  <w15:docId w15:val="{7FE9D31A-6771-4D98-9E60-52A98336E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038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33</Pages>
  <Words>11494</Words>
  <Characters>65517</Characters>
  <Application>Microsoft Office Word</Application>
  <DocSecurity>0</DocSecurity>
  <Lines>545</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Свистун Оксана</dc:creator>
  <cp:keywords/>
  <dc:description/>
  <cp:lastModifiedBy>Свистун Оксана</cp:lastModifiedBy>
  <cp:revision>2</cp:revision>
  <dcterms:created xsi:type="dcterms:W3CDTF">2020-12-09T12:54:00Z</dcterms:created>
  <dcterms:modified xsi:type="dcterms:W3CDTF">2020-12-09T15:05:00Z</dcterms:modified>
</cp:coreProperties>
</file>