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01C" w:rsidRPr="00055AD7" w:rsidRDefault="00BE6C22" w:rsidP="00DC501C">
      <w:pPr>
        <w:rPr>
          <w:sz w:val="32"/>
          <w:szCs w:val="32"/>
          <w:u w:val="single"/>
          <w:lang w:val="en-US"/>
        </w:rPr>
      </w:pPr>
      <w:r>
        <w:rPr>
          <w:b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93.95pt;margin-top:-.75pt;width:39.3pt;height:48pt;z-index:251660288;visibility:visible;mso-wrap-edited:f">
            <v:imagedata r:id="rId6" o:title=""/>
          </v:shape>
          <o:OLEObject Type="Embed" ProgID="Word.Picture.8" ShapeID="_x0000_s1028" DrawAspect="Content" ObjectID="_1673161239" r:id="rId7"/>
        </w:object>
      </w:r>
    </w:p>
    <w:p w:rsidR="00DC501C" w:rsidRPr="00055AD7" w:rsidRDefault="007908FF" w:rsidP="007908FF">
      <w:pPr>
        <w:pStyle w:val="11"/>
        <w:rPr>
          <w:rFonts w:ascii="Times New Roman" w:hAnsi="Times New Roman"/>
          <w:b/>
          <w:color w:val="auto"/>
          <w:szCs w:val="32"/>
          <w:lang w:val="en-US"/>
        </w:rPr>
      </w:pPr>
      <w:r w:rsidRPr="00055AD7">
        <w:rPr>
          <w:rFonts w:ascii="Times New Roman" w:hAnsi="Times New Roman"/>
          <w:b/>
          <w:color w:val="auto"/>
          <w:szCs w:val="32"/>
          <w:lang w:val="en-US"/>
        </w:rPr>
        <w:tab/>
      </w:r>
      <w:r w:rsidRPr="00055AD7">
        <w:rPr>
          <w:rFonts w:ascii="Times New Roman" w:hAnsi="Times New Roman"/>
          <w:b/>
          <w:color w:val="auto"/>
          <w:szCs w:val="32"/>
          <w:lang w:val="en-US"/>
        </w:rPr>
        <w:tab/>
      </w:r>
      <w:r w:rsidRPr="00055AD7">
        <w:rPr>
          <w:rFonts w:ascii="Times New Roman" w:hAnsi="Times New Roman"/>
          <w:b/>
          <w:color w:val="auto"/>
          <w:szCs w:val="32"/>
          <w:lang w:val="en-US"/>
        </w:rPr>
        <w:tab/>
      </w:r>
      <w:r w:rsidRPr="00055AD7">
        <w:rPr>
          <w:rFonts w:ascii="Times New Roman" w:hAnsi="Times New Roman"/>
          <w:b/>
          <w:color w:val="auto"/>
          <w:szCs w:val="32"/>
          <w:lang w:val="en-US"/>
        </w:rPr>
        <w:tab/>
      </w:r>
      <w:r w:rsidRPr="00055AD7">
        <w:rPr>
          <w:rFonts w:ascii="Times New Roman" w:hAnsi="Times New Roman"/>
          <w:b/>
          <w:color w:val="auto"/>
          <w:szCs w:val="32"/>
          <w:lang w:val="en-US"/>
        </w:rPr>
        <w:tab/>
      </w:r>
    </w:p>
    <w:p w:rsidR="00A244F7" w:rsidRDefault="00A244F7" w:rsidP="00A244F7">
      <w:pPr>
        <w:pStyle w:val="11"/>
        <w:rPr>
          <w:rFonts w:ascii="Times New Roman" w:hAnsi="Times New Roman"/>
          <w:b/>
          <w:color w:val="auto"/>
          <w:szCs w:val="32"/>
          <w:lang w:val="uk-UA"/>
        </w:rPr>
      </w:pPr>
    </w:p>
    <w:p w:rsidR="00DC501C" w:rsidRPr="0044303C" w:rsidRDefault="00305273" w:rsidP="00A244F7">
      <w:pPr>
        <w:pStyle w:val="11"/>
        <w:ind w:left="2832" w:firstLine="708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  </w:t>
      </w:r>
      <w:r w:rsidR="00DC501C" w:rsidRPr="0044303C">
        <w:rPr>
          <w:rFonts w:ascii="Times New Roman" w:hAnsi="Times New Roman"/>
          <w:b/>
          <w:color w:val="auto"/>
          <w:sz w:val="28"/>
          <w:szCs w:val="28"/>
          <w:lang w:val="uk-UA"/>
        </w:rPr>
        <w:t>УКРАЇНА</w:t>
      </w:r>
    </w:p>
    <w:p w:rsidR="00DC501C" w:rsidRPr="0044303C" w:rsidRDefault="00305273" w:rsidP="00055AD7">
      <w:pPr>
        <w:pStyle w:val="11"/>
        <w:ind w:left="1416" w:firstLine="708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</w:t>
      </w:r>
      <w:r w:rsidR="00DC501C" w:rsidRPr="0044303C">
        <w:rPr>
          <w:rFonts w:ascii="Times New Roman" w:hAnsi="Times New Roman"/>
          <w:b/>
          <w:color w:val="000000"/>
          <w:sz w:val="28"/>
          <w:szCs w:val="28"/>
          <w:lang w:val="uk-UA"/>
        </w:rPr>
        <w:t>ЖМЕРИНСЬКА МІСЬКА РАДА</w:t>
      </w:r>
    </w:p>
    <w:p w:rsidR="00DC501C" w:rsidRPr="0044303C" w:rsidRDefault="00055AD7" w:rsidP="00055AD7">
      <w:pPr>
        <w:pStyle w:val="11"/>
        <w:ind w:left="2124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 w:rsidRPr="0044303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</w:t>
      </w:r>
      <w:r w:rsidR="0030527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</w:t>
      </w:r>
      <w:r w:rsidR="00DC501C" w:rsidRPr="0044303C">
        <w:rPr>
          <w:rFonts w:ascii="Times New Roman" w:hAnsi="Times New Roman"/>
          <w:b/>
          <w:color w:val="000000"/>
          <w:sz w:val="28"/>
          <w:szCs w:val="28"/>
          <w:lang w:val="uk-UA"/>
        </w:rPr>
        <w:t>ВІННИЦЬКОЇ ОБЛАСТІ</w:t>
      </w:r>
    </w:p>
    <w:p w:rsidR="00DC501C" w:rsidRPr="0044303C" w:rsidRDefault="00DC501C" w:rsidP="00DC501C">
      <w:pPr>
        <w:rPr>
          <w:sz w:val="28"/>
          <w:szCs w:val="28"/>
          <w:lang w:val="uk-UA"/>
        </w:rPr>
      </w:pPr>
      <w:r w:rsidRPr="0044303C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67944</wp:posOffset>
                </wp:positionV>
                <wp:extent cx="6181725" cy="0"/>
                <wp:effectExtent l="0" t="19050" r="4762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E326C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5.35pt" to="484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:rsidR="00DC501C" w:rsidRPr="0044303C" w:rsidRDefault="00DC501C" w:rsidP="007908FF">
      <w:pPr>
        <w:pStyle w:val="1"/>
        <w:ind w:left="-284"/>
        <w:rPr>
          <w:b/>
          <w:bCs/>
          <w:szCs w:val="28"/>
        </w:rPr>
      </w:pPr>
      <w:r w:rsidRPr="0044303C">
        <w:rPr>
          <w:b/>
          <w:bCs/>
          <w:szCs w:val="28"/>
        </w:rPr>
        <w:t xml:space="preserve">                                           </w:t>
      </w:r>
      <w:r w:rsidR="001F3D83">
        <w:rPr>
          <w:b/>
          <w:bCs/>
          <w:szCs w:val="28"/>
        </w:rPr>
        <w:t xml:space="preserve">   </w:t>
      </w:r>
      <w:r w:rsidR="00305273">
        <w:rPr>
          <w:b/>
          <w:bCs/>
          <w:szCs w:val="28"/>
        </w:rPr>
        <w:t xml:space="preserve">   </w:t>
      </w:r>
      <w:r w:rsidRPr="0044303C">
        <w:rPr>
          <w:b/>
          <w:bCs/>
          <w:szCs w:val="28"/>
        </w:rPr>
        <w:t xml:space="preserve"> РОЗПОРЯДЖЕННЯ</w:t>
      </w:r>
    </w:p>
    <w:p w:rsidR="00DC501C" w:rsidRDefault="00DC501C" w:rsidP="00DC501C">
      <w:pPr>
        <w:pStyle w:val="3"/>
        <w:rPr>
          <w:szCs w:val="28"/>
        </w:rPr>
      </w:pPr>
    </w:p>
    <w:p w:rsidR="00DC501C" w:rsidRPr="00CB4BBD" w:rsidRDefault="00332185" w:rsidP="00DC501C">
      <w:pPr>
        <w:pStyle w:val="3"/>
        <w:jc w:val="left"/>
        <w:rPr>
          <w:szCs w:val="28"/>
        </w:rPr>
      </w:pPr>
      <w:r>
        <w:rPr>
          <w:szCs w:val="28"/>
        </w:rPr>
        <w:t xml:space="preserve">від « </w:t>
      </w:r>
      <w:r w:rsidR="00024919">
        <w:rPr>
          <w:szCs w:val="28"/>
        </w:rPr>
        <w:t xml:space="preserve">  </w:t>
      </w:r>
      <w:r w:rsidR="00BE6C22">
        <w:rPr>
          <w:szCs w:val="28"/>
          <w:lang w:val="ru-RU"/>
        </w:rPr>
        <w:t>25</w:t>
      </w:r>
      <w:r w:rsidR="00024919">
        <w:rPr>
          <w:szCs w:val="28"/>
        </w:rPr>
        <w:t xml:space="preserve">  </w:t>
      </w:r>
      <w:r>
        <w:rPr>
          <w:szCs w:val="28"/>
        </w:rPr>
        <w:t xml:space="preserve"> </w:t>
      </w:r>
      <w:r w:rsidR="00A1385C">
        <w:rPr>
          <w:szCs w:val="28"/>
        </w:rPr>
        <w:t xml:space="preserve">» </w:t>
      </w:r>
      <w:r w:rsidR="00BE6C22">
        <w:rPr>
          <w:szCs w:val="28"/>
          <w:lang w:val="ru-RU"/>
        </w:rPr>
        <w:t>с</w:t>
      </w:r>
      <w:r w:rsidR="00BE6C22">
        <w:rPr>
          <w:szCs w:val="28"/>
        </w:rPr>
        <w:t>і</w:t>
      </w:r>
      <w:r w:rsidR="00BE6C22">
        <w:rPr>
          <w:szCs w:val="28"/>
          <w:lang w:val="ru-RU"/>
        </w:rPr>
        <w:t>чня</w:t>
      </w:r>
      <w:r w:rsidR="00BE6C22">
        <w:rPr>
          <w:szCs w:val="28"/>
        </w:rPr>
        <w:t xml:space="preserve"> </w:t>
      </w:r>
      <w:r w:rsidR="00DC501C">
        <w:rPr>
          <w:szCs w:val="28"/>
        </w:rPr>
        <w:t xml:space="preserve"> </w:t>
      </w:r>
      <w:r w:rsidR="00DC501C" w:rsidRPr="00CB4BBD">
        <w:rPr>
          <w:szCs w:val="28"/>
        </w:rPr>
        <w:t>20</w:t>
      </w:r>
      <w:r w:rsidR="004E5B63">
        <w:rPr>
          <w:szCs w:val="28"/>
        </w:rPr>
        <w:t>21</w:t>
      </w:r>
      <w:r w:rsidR="00634E9F">
        <w:rPr>
          <w:szCs w:val="28"/>
        </w:rPr>
        <w:t xml:space="preserve"> </w:t>
      </w:r>
      <w:r w:rsidR="004E5B63">
        <w:rPr>
          <w:szCs w:val="28"/>
        </w:rPr>
        <w:t>р</w:t>
      </w:r>
      <w:r w:rsidR="00DC501C" w:rsidRPr="00CB4BBD">
        <w:rPr>
          <w:szCs w:val="28"/>
        </w:rPr>
        <w:tab/>
      </w:r>
      <w:r w:rsidR="00DC501C" w:rsidRPr="00CB4BBD">
        <w:rPr>
          <w:szCs w:val="28"/>
        </w:rPr>
        <w:tab/>
      </w:r>
      <w:r w:rsidR="00DC501C" w:rsidRPr="00CB4BBD">
        <w:rPr>
          <w:szCs w:val="28"/>
        </w:rPr>
        <w:tab/>
      </w:r>
      <w:r w:rsidR="00DC501C">
        <w:rPr>
          <w:szCs w:val="28"/>
        </w:rPr>
        <w:t xml:space="preserve">              </w:t>
      </w:r>
      <w:r w:rsidR="00024919">
        <w:rPr>
          <w:szCs w:val="28"/>
        </w:rPr>
        <w:t xml:space="preserve">                   </w:t>
      </w:r>
      <w:r w:rsidR="00DC501C">
        <w:rPr>
          <w:szCs w:val="28"/>
        </w:rPr>
        <w:t xml:space="preserve">  №</w:t>
      </w:r>
      <w:r w:rsidR="00DC501C" w:rsidRPr="00B75FAF">
        <w:rPr>
          <w:szCs w:val="28"/>
        </w:rPr>
        <w:t xml:space="preserve"> </w:t>
      </w:r>
      <w:r w:rsidR="00BE6C22">
        <w:rPr>
          <w:szCs w:val="28"/>
        </w:rPr>
        <w:t>21-р</w:t>
      </w:r>
    </w:p>
    <w:p w:rsidR="00DC501C" w:rsidRPr="00CB4BBD" w:rsidRDefault="00DC501C" w:rsidP="00DC501C">
      <w:pPr>
        <w:jc w:val="both"/>
        <w:rPr>
          <w:sz w:val="28"/>
          <w:szCs w:val="28"/>
          <w:lang w:val="uk-UA"/>
        </w:rPr>
      </w:pPr>
      <w:r w:rsidRPr="00CB4BBD">
        <w:rPr>
          <w:sz w:val="28"/>
          <w:szCs w:val="28"/>
          <w:lang w:val="uk-UA"/>
        </w:rPr>
        <w:t>м.Жмеринка</w:t>
      </w:r>
    </w:p>
    <w:p w:rsidR="00DC501C" w:rsidRPr="00B75FAF" w:rsidRDefault="00DC501C" w:rsidP="00DC501C">
      <w:pPr>
        <w:rPr>
          <w:lang w:val="uk-UA"/>
        </w:rPr>
      </w:pPr>
    </w:p>
    <w:p w:rsidR="00DC501C" w:rsidRPr="00B75FAF" w:rsidRDefault="00DC501C" w:rsidP="00DC501C">
      <w:pPr>
        <w:pStyle w:val="11"/>
        <w:spacing w:line="304" w:lineRule="atLeast"/>
        <w:rPr>
          <w:rFonts w:ascii="Times New Roman" w:hAnsi="Times New Roman"/>
          <w:b/>
          <w:color w:val="auto"/>
          <w:spacing w:val="200"/>
          <w:sz w:val="24"/>
          <w:lang w:val="uk-UA"/>
        </w:rPr>
      </w:pPr>
    </w:p>
    <w:p w:rsidR="00A1646B" w:rsidRDefault="00A1646B" w:rsidP="0002491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055AD7">
        <w:rPr>
          <w:sz w:val="28"/>
          <w:szCs w:val="28"/>
          <w:lang w:val="uk-UA"/>
        </w:rPr>
        <w:t>ро</w:t>
      </w:r>
      <w:r w:rsidR="00A244F7">
        <w:rPr>
          <w:sz w:val="28"/>
          <w:szCs w:val="28"/>
          <w:lang w:val="uk-UA"/>
        </w:rPr>
        <w:t xml:space="preserve"> створення постійно діючої комісії </w:t>
      </w:r>
    </w:p>
    <w:p w:rsidR="00024919" w:rsidRPr="00024919" w:rsidRDefault="00A1646B" w:rsidP="0002491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 списанню матеріальних цінностей</w:t>
      </w:r>
    </w:p>
    <w:p w:rsidR="00F41F71" w:rsidRDefault="00F41F71" w:rsidP="00F41F71">
      <w:pPr>
        <w:rPr>
          <w:lang w:val="uk-UA"/>
        </w:rPr>
      </w:pPr>
    </w:p>
    <w:p w:rsidR="00F41F71" w:rsidRPr="00F41F71" w:rsidRDefault="00F41F71" w:rsidP="00F41F71">
      <w:pPr>
        <w:rPr>
          <w:lang w:val="uk-UA"/>
        </w:rPr>
      </w:pPr>
    </w:p>
    <w:p w:rsidR="00DC501C" w:rsidRDefault="00024919" w:rsidP="00024919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A1385C">
        <w:rPr>
          <w:sz w:val="28"/>
          <w:szCs w:val="28"/>
          <w:lang w:val="uk-UA"/>
        </w:rPr>
        <w:t>еруючись ст.42 Закону України «Про місцеве самоврядування в Україні»:</w:t>
      </w:r>
    </w:p>
    <w:p w:rsidR="001A422C" w:rsidRDefault="00FA6CCB" w:rsidP="00305273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A1385C">
        <w:rPr>
          <w:sz w:val="28"/>
          <w:szCs w:val="28"/>
          <w:lang w:val="uk-UA"/>
        </w:rPr>
        <w:t>.</w:t>
      </w:r>
      <w:r w:rsidR="001F3D83">
        <w:rPr>
          <w:sz w:val="28"/>
          <w:szCs w:val="28"/>
          <w:lang w:val="uk-UA"/>
        </w:rPr>
        <w:t>Затвердити  склад постійно діючої комісії по списанню матеріальних цінностей</w:t>
      </w:r>
      <w:r w:rsidR="00A1646B">
        <w:rPr>
          <w:sz w:val="28"/>
          <w:szCs w:val="28"/>
          <w:lang w:val="uk-UA"/>
        </w:rPr>
        <w:t xml:space="preserve"> (додаток</w:t>
      </w:r>
      <w:r w:rsidR="00A610FC">
        <w:rPr>
          <w:sz w:val="28"/>
          <w:szCs w:val="28"/>
          <w:lang w:val="uk-UA"/>
        </w:rPr>
        <w:t xml:space="preserve"> 1</w:t>
      </w:r>
      <w:r w:rsidR="00A1646B">
        <w:rPr>
          <w:sz w:val="28"/>
          <w:szCs w:val="28"/>
          <w:lang w:val="uk-UA"/>
        </w:rPr>
        <w:t>)</w:t>
      </w:r>
    </w:p>
    <w:p w:rsidR="00A1646B" w:rsidRPr="00A1385C" w:rsidRDefault="00A610FC" w:rsidP="00305273">
      <w:pPr>
        <w:ind w:right="57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2.Розпорядження від 11.09.2019 року №243-р «Про створення постійно діючої комісії по списанню матеріальних цінностей</w:t>
      </w:r>
      <w:r w:rsidR="00A1646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(зі змінами)</w:t>
      </w:r>
      <w:r w:rsidR="00A1646B">
        <w:rPr>
          <w:sz w:val="28"/>
          <w:szCs w:val="28"/>
          <w:lang w:val="uk-UA"/>
        </w:rPr>
        <w:t xml:space="preserve"> вважати таким</w:t>
      </w:r>
      <w:r>
        <w:rPr>
          <w:sz w:val="28"/>
          <w:szCs w:val="28"/>
          <w:lang w:val="uk-UA"/>
        </w:rPr>
        <w:t>,</w:t>
      </w:r>
      <w:r w:rsidR="00A1646B">
        <w:rPr>
          <w:sz w:val="28"/>
          <w:szCs w:val="28"/>
          <w:lang w:val="uk-UA"/>
        </w:rPr>
        <w:t xml:space="preserve"> що втратило чинність.</w:t>
      </w:r>
    </w:p>
    <w:p w:rsidR="00DC501C" w:rsidRPr="00E07FA4" w:rsidRDefault="00A1646B" w:rsidP="00305273">
      <w:pPr>
        <w:ind w:firstLine="708"/>
        <w:jc w:val="both"/>
        <w:rPr>
          <w:sz w:val="28"/>
          <w:szCs w:val="28"/>
        </w:rPr>
      </w:pPr>
      <w:r>
        <w:rPr>
          <w:sz w:val="28"/>
          <w:lang w:val="uk-UA"/>
        </w:rPr>
        <w:t>3</w:t>
      </w:r>
      <w:r w:rsidR="00F41F71">
        <w:rPr>
          <w:sz w:val="28"/>
          <w:lang w:val="uk-UA"/>
        </w:rPr>
        <w:t>.</w:t>
      </w:r>
      <w:r w:rsidR="00DC501C">
        <w:rPr>
          <w:sz w:val="28"/>
          <w:lang w:val="uk-UA"/>
        </w:rPr>
        <w:t>Контроль за викон</w:t>
      </w:r>
      <w:r>
        <w:rPr>
          <w:sz w:val="28"/>
          <w:lang w:val="uk-UA"/>
        </w:rPr>
        <w:t>анням розпорядження покласти на першого заступника міського голови Тимуня К.І.</w:t>
      </w:r>
    </w:p>
    <w:p w:rsidR="00DC501C" w:rsidRDefault="00DC501C" w:rsidP="00DC501C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</w:p>
    <w:p w:rsidR="00E769E8" w:rsidRDefault="00E769E8" w:rsidP="00DC501C">
      <w:pPr>
        <w:jc w:val="both"/>
        <w:rPr>
          <w:sz w:val="28"/>
          <w:lang w:val="uk-UA"/>
        </w:rPr>
      </w:pPr>
    </w:p>
    <w:p w:rsidR="00DC501C" w:rsidRDefault="00DC501C" w:rsidP="00DC501C">
      <w:pPr>
        <w:jc w:val="both"/>
        <w:rPr>
          <w:sz w:val="28"/>
          <w:lang w:val="uk-UA"/>
        </w:rPr>
      </w:pPr>
    </w:p>
    <w:p w:rsidR="00B75FAF" w:rsidRPr="001A422C" w:rsidRDefault="001A422C" w:rsidP="00E769E8">
      <w:pPr>
        <w:jc w:val="both"/>
        <w:rPr>
          <w:b/>
          <w:spacing w:val="-3"/>
          <w:sz w:val="28"/>
          <w:szCs w:val="28"/>
          <w:lang w:val="uk-UA"/>
        </w:rPr>
      </w:pPr>
      <w:r w:rsidRPr="001A422C">
        <w:rPr>
          <w:b/>
          <w:spacing w:val="-3"/>
          <w:sz w:val="28"/>
          <w:szCs w:val="28"/>
          <w:lang w:val="uk-UA"/>
        </w:rPr>
        <w:t xml:space="preserve">Міський голова                                                    </w:t>
      </w:r>
      <w:r w:rsidR="007908FF">
        <w:rPr>
          <w:b/>
          <w:spacing w:val="-3"/>
          <w:sz w:val="28"/>
          <w:szCs w:val="28"/>
          <w:lang w:val="uk-UA"/>
        </w:rPr>
        <w:t xml:space="preserve">              </w:t>
      </w:r>
      <w:r w:rsidRPr="001A422C">
        <w:rPr>
          <w:b/>
          <w:spacing w:val="-3"/>
          <w:sz w:val="28"/>
          <w:szCs w:val="28"/>
          <w:lang w:val="uk-UA"/>
        </w:rPr>
        <w:t xml:space="preserve">   </w:t>
      </w:r>
      <w:r w:rsidR="007B34D5">
        <w:rPr>
          <w:b/>
          <w:spacing w:val="-3"/>
          <w:sz w:val="28"/>
          <w:szCs w:val="28"/>
          <w:lang w:val="uk-UA"/>
        </w:rPr>
        <w:t xml:space="preserve">  </w:t>
      </w:r>
      <w:r w:rsidR="00055AD7">
        <w:rPr>
          <w:b/>
          <w:spacing w:val="-3"/>
          <w:sz w:val="28"/>
          <w:szCs w:val="28"/>
          <w:lang w:val="uk-UA"/>
        </w:rPr>
        <w:t xml:space="preserve">    </w:t>
      </w:r>
      <w:r w:rsidRPr="001A422C">
        <w:rPr>
          <w:b/>
          <w:spacing w:val="-3"/>
          <w:sz w:val="28"/>
          <w:szCs w:val="28"/>
          <w:lang w:val="uk-UA"/>
        </w:rPr>
        <w:t>Анатолій КУШНІР</w:t>
      </w:r>
    </w:p>
    <w:p w:rsidR="00B75FAF" w:rsidRPr="001A422C" w:rsidRDefault="00B75FAF" w:rsidP="00E769E8">
      <w:pPr>
        <w:jc w:val="both"/>
        <w:rPr>
          <w:b/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B75FAF" w:rsidRDefault="00B75FAF" w:rsidP="00E769E8">
      <w:pPr>
        <w:jc w:val="both"/>
        <w:rPr>
          <w:spacing w:val="-3"/>
          <w:sz w:val="28"/>
          <w:szCs w:val="28"/>
          <w:lang w:val="uk-UA"/>
        </w:rPr>
      </w:pPr>
    </w:p>
    <w:p w:rsidR="007858D2" w:rsidRDefault="007858D2" w:rsidP="00055AD7">
      <w:pPr>
        <w:ind w:left="4248"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lastRenderedPageBreak/>
        <w:t>Додаток</w:t>
      </w:r>
      <w:r w:rsidR="00A610FC">
        <w:rPr>
          <w:spacing w:val="-3"/>
          <w:sz w:val="28"/>
          <w:szCs w:val="28"/>
          <w:lang w:val="uk-UA"/>
        </w:rPr>
        <w:t xml:space="preserve"> №1</w:t>
      </w:r>
      <w:r>
        <w:rPr>
          <w:spacing w:val="-3"/>
          <w:sz w:val="28"/>
          <w:szCs w:val="28"/>
          <w:lang w:val="uk-UA"/>
        </w:rPr>
        <w:t xml:space="preserve"> до розпорядження </w:t>
      </w:r>
    </w:p>
    <w:p w:rsidR="00055AD7" w:rsidRPr="00055AD7" w:rsidRDefault="00055AD7" w:rsidP="00055AD7">
      <w:pPr>
        <w:ind w:left="4248" w:firstLine="708"/>
        <w:jc w:val="both"/>
        <w:rPr>
          <w:sz w:val="28"/>
          <w:szCs w:val="28"/>
          <w:lang w:val="uk-UA"/>
        </w:rPr>
      </w:pPr>
    </w:p>
    <w:p w:rsidR="007858D2" w:rsidRDefault="00C633B6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 w:rsidR="00BE6C22">
        <w:rPr>
          <w:spacing w:val="-3"/>
          <w:sz w:val="28"/>
          <w:szCs w:val="28"/>
          <w:lang w:val="uk-UA"/>
        </w:rPr>
        <w:t xml:space="preserve">                      </w:t>
      </w:r>
      <w:bookmarkStart w:id="0" w:name="_GoBack"/>
      <w:bookmarkEnd w:id="0"/>
      <w:r>
        <w:rPr>
          <w:spacing w:val="-3"/>
          <w:sz w:val="28"/>
          <w:szCs w:val="28"/>
          <w:lang w:val="uk-UA"/>
        </w:rPr>
        <w:t>в</w:t>
      </w:r>
      <w:r w:rsidR="007858D2">
        <w:rPr>
          <w:spacing w:val="-3"/>
          <w:sz w:val="28"/>
          <w:szCs w:val="28"/>
          <w:lang w:val="uk-UA"/>
        </w:rPr>
        <w:t xml:space="preserve">ід </w:t>
      </w:r>
      <w:r w:rsidR="00BE6C22">
        <w:rPr>
          <w:spacing w:val="-3"/>
          <w:sz w:val="28"/>
          <w:szCs w:val="28"/>
          <w:lang w:val="uk-UA"/>
        </w:rPr>
        <w:t xml:space="preserve">25 січня 2021 рік </w:t>
      </w:r>
      <w:r>
        <w:rPr>
          <w:spacing w:val="-3"/>
          <w:sz w:val="28"/>
          <w:szCs w:val="28"/>
          <w:lang w:val="uk-UA"/>
        </w:rPr>
        <w:t xml:space="preserve">№ </w:t>
      </w:r>
      <w:r w:rsidR="00BE6C22">
        <w:rPr>
          <w:spacing w:val="-3"/>
          <w:sz w:val="28"/>
          <w:szCs w:val="28"/>
          <w:lang w:val="uk-UA"/>
        </w:rPr>
        <w:t>21</w:t>
      </w:r>
      <w:r w:rsidR="007858D2">
        <w:rPr>
          <w:spacing w:val="-3"/>
          <w:sz w:val="28"/>
          <w:szCs w:val="28"/>
          <w:lang w:val="uk-UA"/>
        </w:rPr>
        <w:t>-р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7858D2" w:rsidRPr="00EB4C32" w:rsidRDefault="007858D2" w:rsidP="007858D2">
      <w:pPr>
        <w:jc w:val="center"/>
        <w:rPr>
          <w:b/>
          <w:spacing w:val="-3"/>
          <w:sz w:val="28"/>
          <w:szCs w:val="28"/>
          <w:lang w:val="uk-UA"/>
        </w:rPr>
      </w:pPr>
      <w:r w:rsidRPr="00EB4C32">
        <w:rPr>
          <w:b/>
          <w:spacing w:val="-3"/>
          <w:sz w:val="28"/>
          <w:szCs w:val="28"/>
          <w:lang w:val="uk-UA"/>
        </w:rPr>
        <w:t>Склад</w:t>
      </w:r>
    </w:p>
    <w:p w:rsidR="007858D2" w:rsidRPr="00EB4C32" w:rsidRDefault="007858D2" w:rsidP="007858D2">
      <w:pPr>
        <w:jc w:val="center"/>
        <w:rPr>
          <w:b/>
          <w:spacing w:val="-3"/>
          <w:sz w:val="28"/>
          <w:szCs w:val="28"/>
          <w:lang w:val="uk-UA"/>
        </w:rPr>
      </w:pPr>
      <w:r w:rsidRPr="00EB4C32">
        <w:rPr>
          <w:b/>
          <w:spacing w:val="-3"/>
          <w:sz w:val="28"/>
          <w:szCs w:val="28"/>
          <w:lang w:val="uk-UA"/>
        </w:rPr>
        <w:t>постійно діючої комісії</w:t>
      </w:r>
    </w:p>
    <w:p w:rsidR="007858D2" w:rsidRPr="00EB4C32" w:rsidRDefault="007858D2" w:rsidP="007858D2">
      <w:pPr>
        <w:jc w:val="center"/>
        <w:rPr>
          <w:b/>
          <w:spacing w:val="-3"/>
          <w:sz w:val="28"/>
          <w:szCs w:val="28"/>
          <w:lang w:val="uk-UA"/>
        </w:rPr>
      </w:pPr>
      <w:r w:rsidRPr="00EB4C32">
        <w:rPr>
          <w:b/>
          <w:spacing w:val="-3"/>
          <w:sz w:val="28"/>
          <w:szCs w:val="28"/>
          <w:lang w:val="uk-UA"/>
        </w:rPr>
        <w:t>по  списанню матеріальних цінностей</w:t>
      </w:r>
    </w:p>
    <w:p w:rsidR="007858D2" w:rsidRPr="00EB4C32" w:rsidRDefault="007858D2" w:rsidP="007858D2">
      <w:pPr>
        <w:jc w:val="both"/>
        <w:rPr>
          <w:b/>
          <w:spacing w:val="-3"/>
          <w:sz w:val="28"/>
          <w:szCs w:val="28"/>
          <w:lang w:val="uk-UA"/>
        </w:rPr>
      </w:pP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4E5B63" w:rsidRDefault="00C633B6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Тимунь Костянтин Іванович</w:t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 w:rsidR="007858D2">
        <w:rPr>
          <w:spacing w:val="-3"/>
          <w:sz w:val="28"/>
          <w:szCs w:val="28"/>
          <w:lang w:val="uk-UA"/>
        </w:rPr>
        <w:tab/>
      </w:r>
      <w:r w:rsidR="007858D2">
        <w:rPr>
          <w:spacing w:val="-3"/>
          <w:sz w:val="28"/>
          <w:szCs w:val="28"/>
          <w:lang w:val="uk-UA"/>
        </w:rPr>
        <w:tab/>
      </w:r>
      <w:r w:rsidR="004E5B63">
        <w:rPr>
          <w:spacing w:val="-3"/>
          <w:sz w:val="28"/>
          <w:szCs w:val="28"/>
          <w:lang w:val="uk-UA"/>
        </w:rPr>
        <w:t xml:space="preserve">перший </w:t>
      </w:r>
      <w:r w:rsidR="007858D2">
        <w:rPr>
          <w:spacing w:val="-3"/>
          <w:sz w:val="28"/>
          <w:szCs w:val="28"/>
          <w:lang w:val="uk-UA"/>
        </w:rPr>
        <w:t xml:space="preserve">заступник міського </w:t>
      </w:r>
    </w:p>
    <w:p w:rsidR="007858D2" w:rsidRDefault="004E5B63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 w:rsidR="007858D2">
        <w:rPr>
          <w:spacing w:val="-3"/>
          <w:sz w:val="28"/>
          <w:szCs w:val="28"/>
          <w:lang w:val="uk-UA"/>
        </w:rPr>
        <w:t>голови,</w:t>
      </w:r>
      <w:r w:rsidR="00A610FC">
        <w:rPr>
          <w:spacing w:val="-3"/>
          <w:sz w:val="28"/>
          <w:szCs w:val="28"/>
          <w:lang w:val="uk-UA"/>
        </w:rPr>
        <w:t xml:space="preserve"> </w:t>
      </w:r>
      <w:r w:rsidR="007858D2">
        <w:rPr>
          <w:spacing w:val="-3"/>
          <w:sz w:val="28"/>
          <w:szCs w:val="28"/>
          <w:lang w:val="uk-UA"/>
        </w:rPr>
        <w:t>голова комісії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Баранець</w:t>
      </w:r>
      <w:r w:rsidR="00A610FC">
        <w:rPr>
          <w:spacing w:val="-3"/>
          <w:sz w:val="28"/>
          <w:szCs w:val="28"/>
          <w:lang w:val="uk-UA"/>
        </w:rPr>
        <w:t>к</w:t>
      </w:r>
      <w:r>
        <w:rPr>
          <w:spacing w:val="-3"/>
          <w:sz w:val="28"/>
          <w:szCs w:val="28"/>
          <w:lang w:val="uk-UA"/>
        </w:rPr>
        <w:t>ий Олександр Миколайович</w:t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>головний спеціаліст відділу по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 xml:space="preserve">роботі з депутатами та 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>громадськими організаціями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7858D2" w:rsidRDefault="00A1646B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Хора Людмила Михайлівна</w:t>
      </w:r>
      <w:r w:rsidR="007858D2">
        <w:rPr>
          <w:spacing w:val="-3"/>
          <w:sz w:val="28"/>
          <w:szCs w:val="28"/>
          <w:lang w:val="uk-UA"/>
        </w:rPr>
        <w:tab/>
      </w:r>
      <w:r w:rsidR="007858D2">
        <w:rPr>
          <w:spacing w:val="-3"/>
          <w:sz w:val="28"/>
          <w:szCs w:val="28"/>
          <w:lang w:val="uk-UA"/>
        </w:rPr>
        <w:tab/>
      </w:r>
      <w:r w:rsidR="007858D2">
        <w:rPr>
          <w:spacing w:val="-3"/>
          <w:sz w:val="28"/>
          <w:szCs w:val="28"/>
          <w:lang w:val="uk-UA"/>
        </w:rPr>
        <w:tab/>
      </w:r>
      <w:r w:rsidR="007858D2">
        <w:rPr>
          <w:spacing w:val="-3"/>
          <w:sz w:val="28"/>
          <w:szCs w:val="28"/>
          <w:lang w:val="uk-UA"/>
        </w:rPr>
        <w:tab/>
        <w:t>головний спеціаліст, бухгалтер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>відділу бухгалтерського обліку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 xml:space="preserve"> та звітності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1F3D83" w:rsidRDefault="007858D2" w:rsidP="001F3D83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Янішевська Оксана Віталіївна</w:t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 w:rsidR="001F3D83">
        <w:rPr>
          <w:spacing w:val="-3"/>
          <w:sz w:val="28"/>
          <w:szCs w:val="28"/>
          <w:lang w:val="uk-UA"/>
        </w:rPr>
        <w:tab/>
      </w:r>
      <w:r w:rsidR="001F3D83">
        <w:rPr>
          <w:spacing w:val="-3"/>
          <w:sz w:val="28"/>
          <w:szCs w:val="28"/>
          <w:lang w:val="uk-UA"/>
        </w:rPr>
        <w:tab/>
        <w:t>головний спеціаліст відділу</w:t>
      </w:r>
    </w:p>
    <w:p w:rsidR="001F3D83" w:rsidRDefault="001F3D83" w:rsidP="001F3D83">
      <w:pPr>
        <w:ind w:left="4956"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інвестиційної, грантової роботи та </w:t>
      </w:r>
    </w:p>
    <w:p w:rsidR="001F3D83" w:rsidRDefault="001F3D83" w:rsidP="001F3D83">
      <w:pPr>
        <w:ind w:left="4956"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підприємництва управління </w:t>
      </w:r>
    </w:p>
    <w:p w:rsidR="001F3D83" w:rsidRDefault="001F3D83" w:rsidP="001F3D83">
      <w:pPr>
        <w:ind w:left="4956"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економіки та розвитку </w:t>
      </w:r>
    </w:p>
    <w:p w:rsidR="007858D2" w:rsidRDefault="001F3D83" w:rsidP="001F3D83">
      <w:pPr>
        <w:ind w:left="4956"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інфраструктури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1F3D83" w:rsidRDefault="007858D2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Кудіна Світлана Анатоліївна</w:t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 w:rsidR="001F3D83">
        <w:rPr>
          <w:spacing w:val="-3"/>
          <w:sz w:val="28"/>
          <w:szCs w:val="28"/>
          <w:lang w:val="uk-UA"/>
        </w:rPr>
        <w:tab/>
      </w:r>
      <w:r w:rsidR="001F3D83">
        <w:rPr>
          <w:spacing w:val="-3"/>
          <w:sz w:val="28"/>
          <w:szCs w:val="28"/>
          <w:lang w:val="uk-UA"/>
        </w:rPr>
        <w:tab/>
        <w:t>головний спеціаліст ,</w:t>
      </w:r>
    </w:p>
    <w:p w:rsidR="007858D2" w:rsidRDefault="001F3D83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>юрисконсульт юридичного відділу</w:t>
      </w: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</w:p>
    <w:p w:rsidR="007858D2" w:rsidRDefault="007858D2" w:rsidP="007858D2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Петрушенко Світлана Петрівна</w:t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>начальник архівного відділу</w:t>
      </w:r>
    </w:p>
    <w:p w:rsidR="00C633B6" w:rsidRDefault="00C633B6" w:rsidP="007858D2">
      <w:pPr>
        <w:jc w:val="both"/>
        <w:rPr>
          <w:spacing w:val="-3"/>
          <w:sz w:val="28"/>
          <w:szCs w:val="28"/>
          <w:lang w:val="uk-UA"/>
        </w:rPr>
      </w:pPr>
    </w:p>
    <w:p w:rsidR="00C633B6" w:rsidRDefault="00C633B6" w:rsidP="007858D2">
      <w:pPr>
        <w:jc w:val="both"/>
        <w:rPr>
          <w:spacing w:val="-3"/>
          <w:sz w:val="28"/>
          <w:szCs w:val="28"/>
          <w:lang w:val="uk-UA"/>
        </w:rPr>
      </w:pPr>
    </w:p>
    <w:p w:rsidR="00C633B6" w:rsidRDefault="00C633B6" w:rsidP="007858D2">
      <w:pPr>
        <w:jc w:val="both"/>
        <w:rPr>
          <w:spacing w:val="-3"/>
          <w:sz w:val="28"/>
          <w:szCs w:val="28"/>
          <w:lang w:val="uk-UA"/>
        </w:rPr>
      </w:pPr>
    </w:p>
    <w:p w:rsidR="00C633B6" w:rsidRPr="00C633B6" w:rsidRDefault="00C633B6" w:rsidP="007858D2">
      <w:pPr>
        <w:jc w:val="both"/>
        <w:rPr>
          <w:b/>
          <w:spacing w:val="-3"/>
          <w:sz w:val="28"/>
          <w:szCs w:val="28"/>
          <w:lang w:val="uk-UA"/>
        </w:rPr>
      </w:pPr>
    </w:p>
    <w:p w:rsidR="007858D2" w:rsidRDefault="007858D2" w:rsidP="007858D2">
      <w:pPr>
        <w:jc w:val="both"/>
        <w:rPr>
          <w:sz w:val="28"/>
          <w:szCs w:val="28"/>
          <w:lang w:val="uk-UA"/>
        </w:rPr>
      </w:pPr>
    </w:p>
    <w:sectPr w:rsidR="007858D2" w:rsidSect="007B34D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3D9" w:rsidRDefault="006C63D9" w:rsidP="001A422C">
      <w:r>
        <w:separator/>
      </w:r>
    </w:p>
  </w:endnote>
  <w:endnote w:type="continuationSeparator" w:id="0">
    <w:p w:rsidR="006C63D9" w:rsidRDefault="006C63D9" w:rsidP="001A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3D9" w:rsidRDefault="006C63D9" w:rsidP="001A422C">
      <w:r>
        <w:separator/>
      </w:r>
    </w:p>
  </w:footnote>
  <w:footnote w:type="continuationSeparator" w:id="0">
    <w:p w:rsidR="006C63D9" w:rsidRDefault="006C63D9" w:rsidP="001A4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8F"/>
    <w:rsid w:val="00024919"/>
    <w:rsid w:val="00055AD7"/>
    <w:rsid w:val="001A422C"/>
    <w:rsid w:val="001A6050"/>
    <w:rsid w:val="001F3D83"/>
    <w:rsid w:val="00247E24"/>
    <w:rsid w:val="00305273"/>
    <w:rsid w:val="00332185"/>
    <w:rsid w:val="00416274"/>
    <w:rsid w:val="0042144A"/>
    <w:rsid w:val="0044303C"/>
    <w:rsid w:val="004E5B63"/>
    <w:rsid w:val="00511A06"/>
    <w:rsid w:val="005B1E79"/>
    <w:rsid w:val="00634E9F"/>
    <w:rsid w:val="0068035E"/>
    <w:rsid w:val="006C63D9"/>
    <w:rsid w:val="00707FD8"/>
    <w:rsid w:val="007146CC"/>
    <w:rsid w:val="007858D2"/>
    <w:rsid w:val="007908FF"/>
    <w:rsid w:val="007B34D5"/>
    <w:rsid w:val="007F203C"/>
    <w:rsid w:val="0088149B"/>
    <w:rsid w:val="00907997"/>
    <w:rsid w:val="00960704"/>
    <w:rsid w:val="009B2B22"/>
    <w:rsid w:val="00A11FBF"/>
    <w:rsid w:val="00A1385C"/>
    <w:rsid w:val="00A1646B"/>
    <w:rsid w:val="00A244F7"/>
    <w:rsid w:val="00A610FC"/>
    <w:rsid w:val="00A64792"/>
    <w:rsid w:val="00B75FAF"/>
    <w:rsid w:val="00BA1478"/>
    <w:rsid w:val="00BB3D05"/>
    <w:rsid w:val="00BE6C22"/>
    <w:rsid w:val="00C633B6"/>
    <w:rsid w:val="00D57038"/>
    <w:rsid w:val="00DC501C"/>
    <w:rsid w:val="00E769E8"/>
    <w:rsid w:val="00F2278F"/>
    <w:rsid w:val="00F3783D"/>
    <w:rsid w:val="00F41F71"/>
    <w:rsid w:val="00FA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BF7CD6"/>
  <w15:chartTrackingRefBased/>
  <w15:docId w15:val="{CDE8E115-2B8D-499C-87B8-20A489C3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501C"/>
    <w:pPr>
      <w:keepNext/>
      <w:jc w:val="both"/>
      <w:outlineLvl w:val="0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rsid w:val="00DC501C"/>
    <w:pPr>
      <w:keepNext/>
      <w:jc w:val="center"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01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rsid w:val="00DC501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1">
    <w:name w:val="заголовок 1"/>
    <w:basedOn w:val="a"/>
    <w:next w:val="a"/>
    <w:rsid w:val="00DC501C"/>
    <w:pPr>
      <w:keepNext/>
    </w:pPr>
    <w:rPr>
      <w:rFonts w:ascii="Arial" w:hAnsi="Arial"/>
      <w:snapToGrid w:val="0"/>
      <w:color w:val="0000FF"/>
      <w:sz w:val="32"/>
      <w:szCs w:val="20"/>
    </w:rPr>
  </w:style>
  <w:style w:type="paragraph" w:styleId="a3">
    <w:name w:val="List Paragraph"/>
    <w:basedOn w:val="a"/>
    <w:uiPriority w:val="34"/>
    <w:qFormat/>
    <w:rsid w:val="00F41F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47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479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A4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42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A4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42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Пользователь</cp:lastModifiedBy>
  <cp:revision>5</cp:revision>
  <cp:lastPrinted>2021-01-26T08:14:00Z</cp:lastPrinted>
  <dcterms:created xsi:type="dcterms:W3CDTF">2018-11-30T07:18:00Z</dcterms:created>
  <dcterms:modified xsi:type="dcterms:W3CDTF">2021-01-26T08:14:00Z</dcterms:modified>
</cp:coreProperties>
</file>