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128" w:rsidRDefault="00EF7128" w:rsidP="00EF7128">
      <w:pPr>
        <w:ind w:firstLine="720"/>
        <w:jc w:val="both"/>
        <w:rPr>
          <w:sz w:val="28"/>
          <w:szCs w:val="28"/>
          <w:lang w:val="uk-UA"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2898775</wp:posOffset>
            </wp:positionH>
            <wp:positionV relativeFrom="paragraph">
              <wp:posOffset>-157480</wp:posOffset>
            </wp:positionV>
            <wp:extent cx="428625" cy="60960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7128" w:rsidRDefault="00EF7128" w:rsidP="00EF7128">
      <w:pPr>
        <w:ind w:firstLine="720"/>
        <w:jc w:val="both"/>
        <w:rPr>
          <w:sz w:val="28"/>
          <w:szCs w:val="28"/>
          <w:lang w:val="uk-UA"/>
        </w:rPr>
      </w:pPr>
    </w:p>
    <w:p w:rsidR="00EF7128" w:rsidRDefault="00EF7128" w:rsidP="00EF7128">
      <w:pPr>
        <w:pStyle w:val="1"/>
        <w:ind w:left="0" w:right="-28"/>
        <w:rPr>
          <w:color w:val="auto"/>
        </w:rPr>
      </w:pPr>
      <w:r>
        <w:rPr>
          <w:color w:val="auto"/>
        </w:rPr>
        <w:t>УКРАЇНА</w:t>
      </w:r>
    </w:p>
    <w:p w:rsidR="00EF7128" w:rsidRDefault="00EF7128" w:rsidP="00EF7128">
      <w:pPr>
        <w:shd w:val="clear" w:color="auto" w:fill="FFFFFF"/>
        <w:ind w:right="-28"/>
        <w:jc w:val="center"/>
        <w:rPr>
          <w:b/>
          <w:bCs/>
          <w:w w:val="114"/>
          <w:sz w:val="29"/>
          <w:szCs w:val="29"/>
          <w:lang w:val="uk-UA"/>
        </w:rPr>
      </w:pPr>
      <w:r>
        <w:rPr>
          <w:b/>
          <w:bCs/>
          <w:w w:val="114"/>
          <w:sz w:val="29"/>
          <w:szCs w:val="29"/>
          <w:lang w:val="uk-UA"/>
        </w:rPr>
        <w:t>ЖМЕРИНСЬКА  МІСЬКА  РАДА ВІННИЦЬКОЇ ОБЛАСТІ</w:t>
      </w:r>
    </w:p>
    <w:p w:rsidR="00EF7128" w:rsidRDefault="00EF7128" w:rsidP="00EF7128">
      <w:pPr>
        <w:shd w:val="clear" w:color="auto" w:fill="FFFFFF"/>
        <w:ind w:right="-28"/>
        <w:jc w:val="center"/>
        <w:rPr>
          <w:b/>
          <w:bCs/>
          <w:lang w:val="uk-UA"/>
        </w:rPr>
      </w:pPr>
      <w:r>
        <w:rPr>
          <w:b/>
          <w:bCs/>
          <w:w w:val="114"/>
          <w:sz w:val="29"/>
          <w:szCs w:val="29"/>
          <w:lang w:val="uk-UA"/>
        </w:rPr>
        <w:t>ВИКОНАВЧИЙ КОМІТЕТ</w:t>
      </w:r>
    </w:p>
    <w:p w:rsidR="00EF7128" w:rsidRDefault="00EF7128" w:rsidP="00EF7128">
      <w:pPr>
        <w:shd w:val="clear" w:color="auto" w:fill="FFFFFF"/>
        <w:ind w:right="-28" w:hanging="284"/>
        <w:jc w:val="center"/>
        <w:rPr>
          <w:b/>
          <w:bCs/>
          <w:spacing w:val="-7"/>
          <w:sz w:val="12"/>
          <w:szCs w:val="12"/>
          <w:lang w:val="uk-UA"/>
        </w:rPr>
      </w:pPr>
    </w:p>
    <w:p w:rsidR="00EF7128" w:rsidRDefault="00EF7128" w:rsidP="00EF7128">
      <w:pPr>
        <w:pStyle w:val="2"/>
        <w:ind w:left="0" w:right="-28"/>
        <w:rPr>
          <w:color w:val="auto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1905</wp:posOffset>
                </wp:positionV>
                <wp:extent cx="6172200" cy="0"/>
                <wp:effectExtent l="31750" t="30480" r="34925" b="3619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58B2EA"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25pt,.15pt" to="489.2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" strokeweight="4.5pt">
                <v:stroke linestyle="thickThin"/>
              </v:line>
            </w:pict>
          </mc:Fallback>
        </mc:AlternateContent>
      </w:r>
      <w:r>
        <w:rPr>
          <w:color w:val="auto"/>
        </w:rPr>
        <w:t>РІШЕННЯ</w:t>
      </w:r>
    </w:p>
    <w:p w:rsidR="00EF7128" w:rsidRDefault="00EF7128" w:rsidP="00EF7128">
      <w:pPr>
        <w:shd w:val="clear" w:color="auto" w:fill="FFFFFF"/>
        <w:tabs>
          <w:tab w:val="left" w:pos="8462"/>
          <w:tab w:val="left" w:pos="10348"/>
        </w:tabs>
        <w:spacing w:before="221"/>
        <w:ind w:left="-142"/>
        <w:rPr>
          <w:sz w:val="28"/>
          <w:szCs w:val="28"/>
          <w:lang w:val="uk-UA"/>
        </w:rPr>
      </w:pPr>
      <w:r>
        <w:rPr>
          <w:spacing w:val="7"/>
          <w:sz w:val="28"/>
          <w:szCs w:val="28"/>
          <w:lang w:val="uk-UA"/>
        </w:rPr>
        <w:t xml:space="preserve">  від  </w:t>
      </w:r>
      <w:r w:rsidR="00252681">
        <w:rPr>
          <w:spacing w:val="7"/>
          <w:sz w:val="28"/>
          <w:szCs w:val="28"/>
          <w:lang w:val="uk-UA"/>
        </w:rPr>
        <w:t>09 квітня</w:t>
      </w:r>
      <w:r>
        <w:rPr>
          <w:spacing w:val="7"/>
          <w:sz w:val="28"/>
          <w:szCs w:val="28"/>
          <w:lang w:val="uk-UA"/>
        </w:rPr>
        <w:t xml:space="preserve"> 2021 року </w:t>
      </w:r>
      <w:r>
        <w:rPr>
          <w:color w:val="000000"/>
          <w:spacing w:val="7"/>
          <w:sz w:val="28"/>
          <w:szCs w:val="28"/>
          <w:lang w:val="uk-UA"/>
        </w:rPr>
        <w:t xml:space="preserve"> </w:t>
      </w:r>
      <w:r w:rsidR="00252681">
        <w:rPr>
          <w:color w:val="000000"/>
          <w:spacing w:val="7"/>
          <w:sz w:val="28"/>
          <w:szCs w:val="28"/>
          <w:lang w:val="uk-UA"/>
        </w:rPr>
        <w:t xml:space="preserve">                              </w:t>
      </w:r>
      <w:r>
        <w:rPr>
          <w:color w:val="000000"/>
          <w:spacing w:val="7"/>
          <w:sz w:val="28"/>
          <w:szCs w:val="28"/>
          <w:lang w:val="uk-UA"/>
        </w:rPr>
        <w:t xml:space="preserve">   </w:t>
      </w:r>
      <w:r>
        <w:rPr>
          <w:color w:val="000000"/>
          <w:sz w:val="28"/>
          <w:szCs w:val="28"/>
          <w:lang w:val="uk-UA"/>
        </w:rPr>
        <w:t>№</w:t>
      </w:r>
      <w:r w:rsidR="00252681">
        <w:rPr>
          <w:color w:val="000000"/>
          <w:spacing w:val="7"/>
          <w:sz w:val="28"/>
          <w:szCs w:val="28"/>
          <w:lang w:val="uk-UA"/>
        </w:rPr>
        <w:t xml:space="preserve">  115</w:t>
      </w:r>
    </w:p>
    <w:p w:rsidR="00EF7128" w:rsidRDefault="00EF7128" w:rsidP="00EF7128">
      <w:pPr>
        <w:shd w:val="clear" w:color="auto" w:fill="FFFFFF"/>
        <w:tabs>
          <w:tab w:val="left" w:pos="10348"/>
        </w:tabs>
        <w:ind w:left="-142"/>
        <w:rPr>
          <w:sz w:val="28"/>
          <w:szCs w:val="28"/>
        </w:rPr>
      </w:pPr>
      <w:r>
        <w:rPr>
          <w:color w:val="000000"/>
          <w:spacing w:val="-4"/>
          <w:sz w:val="28"/>
          <w:szCs w:val="28"/>
          <w:lang w:val="uk-UA"/>
        </w:rPr>
        <w:t xml:space="preserve">  м. Жмеринка</w:t>
      </w:r>
    </w:p>
    <w:p w:rsidR="00EF7128" w:rsidRDefault="00EF7128" w:rsidP="00EF7128">
      <w:pPr>
        <w:pStyle w:val="31"/>
        <w:tabs>
          <w:tab w:val="left" w:pos="4253"/>
          <w:tab w:val="left" w:pos="10348"/>
        </w:tabs>
        <w:ind w:left="567" w:firstLine="284"/>
        <w:rPr>
          <w:szCs w:val="28"/>
          <w:lang w:val="ru-RU"/>
        </w:rPr>
      </w:pPr>
    </w:p>
    <w:p w:rsidR="00EF7128" w:rsidRDefault="00EF7128" w:rsidP="00EF7128">
      <w:pPr>
        <w:pStyle w:val="31"/>
        <w:tabs>
          <w:tab w:val="left" w:pos="10348"/>
        </w:tabs>
        <w:ind w:right="5528"/>
        <w:rPr>
          <w:bCs/>
        </w:rPr>
      </w:pPr>
      <w:r>
        <w:rPr>
          <w:szCs w:val="28"/>
        </w:rPr>
        <w:t>Про встановлення тарифів</w:t>
      </w:r>
      <w:r w:rsidR="00252681">
        <w:rPr>
          <w:szCs w:val="28"/>
        </w:rPr>
        <w:t xml:space="preserve"> на пасажирські перевезення для </w:t>
      </w:r>
      <w:bookmarkStart w:id="0" w:name="_GoBack"/>
      <w:bookmarkEnd w:id="0"/>
      <w:r>
        <w:rPr>
          <w:szCs w:val="28"/>
        </w:rPr>
        <w:t xml:space="preserve">ФОП </w:t>
      </w:r>
      <w:r>
        <w:rPr>
          <w:bCs/>
        </w:rPr>
        <w:t xml:space="preserve"> </w:t>
      </w:r>
    </w:p>
    <w:p w:rsidR="00EF7128" w:rsidRDefault="00EF7128" w:rsidP="00EF7128">
      <w:pPr>
        <w:pStyle w:val="31"/>
        <w:tabs>
          <w:tab w:val="left" w:pos="10348"/>
        </w:tabs>
        <w:ind w:right="5528"/>
        <w:rPr>
          <w:bCs/>
        </w:rPr>
      </w:pPr>
      <w:proofErr w:type="spellStart"/>
      <w:r>
        <w:rPr>
          <w:bCs/>
        </w:rPr>
        <w:t>Дарморос</w:t>
      </w:r>
      <w:proofErr w:type="spellEnd"/>
      <w:r>
        <w:rPr>
          <w:bCs/>
        </w:rPr>
        <w:t xml:space="preserve"> В.Е.</w:t>
      </w:r>
    </w:p>
    <w:p w:rsidR="00EF7128" w:rsidRDefault="00EF7128" w:rsidP="00EF7128">
      <w:pPr>
        <w:pStyle w:val="31"/>
        <w:tabs>
          <w:tab w:val="left" w:pos="10348"/>
        </w:tabs>
        <w:ind w:right="5528"/>
        <w:rPr>
          <w:szCs w:val="28"/>
        </w:rPr>
      </w:pPr>
    </w:p>
    <w:p w:rsidR="00EF7128" w:rsidRDefault="00EF7128" w:rsidP="00EF7128">
      <w:pPr>
        <w:tabs>
          <w:tab w:val="left" w:pos="10348"/>
        </w:tabs>
        <w:ind w:right="-142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 наказу Міністерства транспорту та зв’язку України  №1175 від 17.11.2009 року «Про затвердження Методики розрахунку тарифів на послуги пасажирського автомобільного транспорту», розглянувши звернення та  розрахунки ФОП </w:t>
      </w:r>
      <w:proofErr w:type="spellStart"/>
      <w:r>
        <w:rPr>
          <w:sz w:val="28"/>
          <w:szCs w:val="28"/>
          <w:lang w:val="uk-UA"/>
        </w:rPr>
        <w:t>Дарморос</w:t>
      </w:r>
      <w:proofErr w:type="spellEnd"/>
      <w:r>
        <w:rPr>
          <w:sz w:val="28"/>
          <w:szCs w:val="28"/>
          <w:lang w:val="uk-UA"/>
        </w:rPr>
        <w:t xml:space="preserve"> В.Е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.від  16.03.2021 року</w:t>
      </w:r>
      <w:r>
        <w:rPr>
          <w:color w:val="FF0000"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керуючись </w:t>
      </w:r>
      <w:r>
        <w:rPr>
          <w:sz w:val="28"/>
          <w:lang w:val="uk-UA"/>
        </w:rPr>
        <w:t xml:space="preserve">ст. 28  Закону України «Про  місцеве </w:t>
      </w:r>
      <w:r>
        <w:rPr>
          <w:sz w:val="28"/>
          <w:szCs w:val="28"/>
          <w:lang w:val="uk-UA"/>
        </w:rPr>
        <w:t>самоврядування в Україні»,   виконавчий комітет міської ради вирішив:</w:t>
      </w:r>
    </w:p>
    <w:p w:rsidR="00EF7128" w:rsidRDefault="00EF7128" w:rsidP="00EF7128">
      <w:pPr>
        <w:tabs>
          <w:tab w:val="left" w:pos="10348"/>
        </w:tabs>
        <w:ind w:right="-142" w:firstLine="709"/>
        <w:jc w:val="both"/>
        <w:rPr>
          <w:sz w:val="28"/>
          <w:szCs w:val="28"/>
          <w:lang w:val="uk-UA"/>
        </w:rPr>
      </w:pPr>
    </w:p>
    <w:p w:rsidR="00EF7128" w:rsidRDefault="00EF7128" w:rsidP="00EF7128">
      <w:pPr>
        <w:pStyle w:val="a3"/>
        <w:numPr>
          <w:ilvl w:val="0"/>
          <w:numId w:val="1"/>
        </w:numPr>
        <w:spacing w:line="240" w:lineRule="auto"/>
        <w:ind w:left="0" w:firstLine="851"/>
        <w:rPr>
          <w:b w:val="0"/>
          <w:bCs w:val="0"/>
        </w:rPr>
      </w:pPr>
      <w:r>
        <w:rPr>
          <w:b w:val="0"/>
        </w:rPr>
        <w:t xml:space="preserve">Встановити ФОП </w:t>
      </w:r>
      <w:proofErr w:type="spellStart"/>
      <w:r>
        <w:rPr>
          <w:b w:val="0"/>
        </w:rPr>
        <w:t>Дарморос</w:t>
      </w:r>
      <w:proofErr w:type="spellEnd"/>
      <w:r>
        <w:rPr>
          <w:b w:val="0"/>
        </w:rPr>
        <w:t xml:space="preserve"> В.Е. з 15.04.2021 року тариф у розмірі 6,00 грн.  на перевезення пасажирів на міському  маршруті загального користування №6 «вул. Соборна – ДНЗ№8».</w:t>
      </w:r>
    </w:p>
    <w:p w:rsidR="00EF7128" w:rsidRDefault="00EF7128" w:rsidP="00EF7128">
      <w:pPr>
        <w:pStyle w:val="a3"/>
        <w:tabs>
          <w:tab w:val="left" w:pos="851"/>
        </w:tabs>
        <w:spacing w:line="240" w:lineRule="auto"/>
        <w:ind w:left="851"/>
        <w:rPr>
          <w:b w:val="0"/>
          <w:bCs w:val="0"/>
        </w:rPr>
      </w:pPr>
    </w:p>
    <w:p w:rsidR="00EF7128" w:rsidRDefault="00EF7128" w:rsidP="00EF7128">
      <w:pPr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Встановити</w:t>
      </w:r>
      <w:r>
        <w:rPr>
          <w:bCs/>
          <w:sz w:val="28"/>
          <w:szCs w:val="28"/>
          <w:lang w:val="uk-UA"/>
        </w:rPr>
        <w:t xml:space="preserve"> ФОП </w:t>
      </w:r>
      <w:proofErr w:type="spellStart"/>
      <w:r>
        <w:rPr>
          <w:bCs/>
          <w:sz w:val="28"/>
          <w:szCs w:val="28"/>
          <w:lang w:val="uk-UA"/>
        </w:rPr>
        <w:t>Дарморос</w:t>
      </w:r>
      <w:proofErr w:type="spellEnd"/>
      <w:r>
        <w:rPr>
          <w:bCs/>
          <w:sz w:val="28"/>
          <w:szCs w:val="28"/>
          <w:lang w:val="uk-UA"/>
        </w:rPr>
        <w:t xml:space="preserve"> В.Е. </w:t>
      </w:r>
      <w:r>
        <w:rPr>
          <w:sz w:val="28"/>
          <w:szCs w:val="28"/>
        </w:rPr>
        <w:t xml:space="preserve">з </w:t>
      </w:r>
      <w:r>
        <w:rPr>
          <w:sz w:val="28"/>
          <w:szCs w:val="28"/>
          <w:lang w:val="uk-UA"/>
        </w:rPr>
        <w:t>15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>04</w:t>
      </w:r>
      <w:r>
        <w:rPr>
          <w:sz w:val="28"/>
          <w:szCs w:val="28"/>
        </w:rPr>
        <w:t>.20</w:t>
      </w:r>
      <w:r>
        <w:rPr>
          <w:sz w:val="28"/>
          <w:szCs w:val="28"/>
          <w:lang w:val="uk-UA"/>
        </w:rPr>
        <w:t>21</w:t>
      </w:r>
      <w:r>
        <w:rPr>
          <w:sz w:val="28"/>
          <w:szCs w:val="28"/>
        </w:rPr>
        <w:t xml:space="preserve"> рок</w:t>
      </w:r>
      <w:r>
        <w:rPr>
          <w:sz w:val="28"/>
          <w:szCs w:val="28"/>
          <w:lang w:val="uk-UA"/>
        </w:rPr>
        <w:t>у тариф  на пільгові шкільні перевезення у розмірі 4,00 грн.</w:t>
      </w:r>
    </w:p>
    <w:p w:rsidR="00EF7128" w:rsidRDefault="00EF7128" w:rsidP="00EF7128">
      <w:pPr>
        <w:pStyle w:val="a5"/>
        <w:rPr>
          <w:sz w:val="28"/>
          <w:szCs w:val="28"/>
          <w:lang w:val="uk-UA"/>
        </w:rPr>
      </w:pPr>
    </w:p>
    <w:p w:rsidR="00EF7128" w:rsidRDefault="00EF7128" w:rsidP="00EF7128">
      <w:pPr>
        <w:pStyle w:val="3"/>
        <w:tabs>
          <w:tab w:val="left" w:pos="10065"/>
        </w:tabs>
        <w:spacing w:before="120" w:after="0"/>
        <w:ind w:right="15" w:firstLine="851"/>
        <w:jc w:val="both"/>
        <w:rPr>
          <w:rFonts w:ascii="Times New Roman" w:hAnsi="Times New Roman"/>
          <w:b w:val="0"/>
          <w:bCs w:val="0"/>
          <w:sz w:val="28"/>
          <w:szCs w:val="28"/>
          <w:lang w:val="uk-UA"/>
        </w:rPr>
      </w:pPr>
      <w:r>
        <w:rPr>
          <w:rFonts w:ascii="Times New Roman" w:hAnsi="Times New Roman"/>
          <w:b w:val="0"/>
          <w:sz w:val="28"/>
          <w:szCs w:val="28"/>
          <w:lang w:val="uk-UA"/>
        </w:rPr>
        <w:t>3.</w:t>
      </w:r>
      <w:r>
        <w:rPr>
          <w:rFonts w:ascii="Times New Roman" w:hAnsi="Times New Roman"/>
          <w:b w:val="0"/>
          <w:bCs w:val="0"/>
          <w:sz w:val="28"/>
          <w:szCs w:val="28"/>
          <w:lang w:val="uk-UA"/>
        </w:rPr>
        <w:t xml:space="preserve">   Відділу внутрішньої політики, діловодства та контролю (</w:t>
      </w:r>
      <w:proofErr w:type="spellStart"/>
      <w:r>
        <w:rPr>
          <w:rFonts w:ascii="Times New Roman" w:hAnsi="Times New Roman"/>
          <w:b w:val="0"/>
          <w:bCs w:val="0"/>
          <w:sz w:val="28"/>
          <w:szCs w:val="28"/>
          <w:lang w:val="uk-UA"/>
        </w:rPr>
        <w:t>Лівшун</w:t>
      </w:r>
      <w:proofErr w:type="spellEnd"/>
      <w:r>
        <w:rPr>
          <w:rFonts w:ascii="Times New Roman" w:hAnsi="Times New Roman"/>
          <w:b w:val="0"/>
          <w:bCs w:val="0"/>
          <w:sz w:val="28"/>
          <w:szCs w:val="28"/>
          <w:lang w:val="uk-UA"/>
        </w:rPr>
        <w:t xml:space="preserve"> В.В.) оприлюднити дане рішення в засобах масової інформації та на офіційному сайті міської ради.</w:t>
      </w:r>
    </w:p>
    <w:p w:rsidR="00EF7128" w:rsidRDefault="00EF7128" w:rsidP="00EF7128">
      <w:pPr>
        <w:tabs>
          <w:tab w:val="left" w:pos="0"/>
        </w:tabs>
        <w:ind w:firstLine="851"/>
        <w:jc w:val="both"/>
        <w:rPr>
          <w:sz w:val="28"/>
          <w:szCs w:val="28"/>
          <w:lang w:val="uk-UA"/>
        </w:rPr>
      </w:pPr>
    </w:p>
    <w:p w:rsidR="00EF7128" w:rsidRDefault="00EF7128" w:rsidP="00EF7128">
      <w:pPr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>4.</w:t>
      </w:r>
      <w:r>
        <w:rPr>
          <w:b/>
          <w:bCs/>
          <w:lang w:val="uk-UA"/>
        </w:rPr>
        <w:tab/>
      </w:r>
      <w:r>
        <w:rPr>
          <w:sz w:val="28"/>
          <w:szCs w:val="28"/>
          <w:lang w:val="uk-UA"/>
        </w:rPr>
        <w:t xml:space="preserve">Визнати таким, що втратило чинність рішення виконавчого комітету від 18 січня 2018 року №3 «Про встановлення тарифів на пасажирські перевезення для ФОП </w:t>
      </w:r>
      <w:proofErr w:type="spellStart"/>
      <w:r>
        <w:rPr>
          <w:sz w:val="28"/>
          <w:szCs w:val="28"/>
          <w:lang w:val="uk-UA"/>
        </w:rPr>
        <w:t>Дарморос</w:t>
      </w:r>
      <w:proofErr w:type="spellEnd"/>
      <w:r>
        <w:rPr>
          <w:sz w:val="28"/>
          <w:szCs w:val="28"/>
          <w:lang w:val="uk-UA"/>
        </w:rPr>
        <w:t xml:space="preserve"> В.Е».</w:t>
      </w:r>
    </w:p>
    <w:p w:rsidR="00EF7128" w:rsidRDefault="00EF7128" w:rsidP="00EF7128">
      <w:pPr>
        <w:tabs>
          <w:tab w:val="left" w:pos="851"/>
        </w:tabs>
        <w:ind w:left="851"/>
        <w:jc w:val="both"/>
        <w:rPr>
          <w:sz w:val="28"/>
          <w:szCs w:val="28"/>
          <w:lang w:val="uk-UA"/>
        </w:rPr>
      </w:pPr>
    </w:p>
    <w:p w:rsidR="00EF7128" w:rsidRDefault="00EF7128" w:rsidP="00EF7128">
      <w:pPr>
        <w:pStyle w:val="a3"/>
        <w:spacing w:line="240" w:lineRule="auto"/>
        <w:ind w:right="-28" w:firstLine="851"/>
        <w:rPr>
          <w:b w:val="0"/>
        </w:rPr>
      </w:pPr>
      <w:r>
        <w:rPr>
          <w:b w:val="0"/>
        </w:rPr>
        <w:t>5. Контроль за виконанням даного рішення покласти на заступника міського голови з  питань діяльності виконавчих органів ради  Білоуса А.В.</w:t>
      </w:r>
    </w:p>
    <w:p w:rsidR="00EF7128" w:rsidRDefault="00EF7128" w:rsidP="00EF7128">
      <w:pPr>
        <w:ind w:firstLine="720"/>
        <w:jc w:val="both"/>
        <w:rPr>
          <w:sz w:val="28"/>
          <w:szCs w:val="28"/>
          <w:lang w:val="uk-UA"/>
        </w:rPr>
      </w:pPr>
    </w:p>
    <w:p w:rsidR="00EF7128" w:rsidRDefault="00EF7128" w:rsidP="00EF7128">
      <w:pPr>
        <w:ind w:firstLine="720"/>
        <w:jc w:val="both"/>
        <w:rPr>
          <w:sz w:val="28"/>
          <w:szCs w:val="28"/>
          <w:lang w:val="uk-UA"/>
        </w:rPr>
      </w:pPr>
    </w:p>
    <w:p w:rsidR="00EF7128" w:rsidRDefault="00EF7128" w:rsidP="00EF7128">
      <w:pPr>
        <w:ind w:left="720" w:firstLine="131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Міський    голова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Анатолій  Кушнір</w:t>
      </w:r>
    </w:p>
    <w:p w:rsidR="00EF7128" w:rsidRDefault="00EF7128" w:rsidP="00EF7128">
      <w:pPr>
        <w:ind w:firstLine="720"/>
        <w:jc w:val="both"/>
        <w:rPr>
          <w:sz w:val="28"/>
          <w:szCs w:val="28"/>
          <w:lang w:val="uk-UA"/>
        </w:rPr>
      </w:pPr>
    </w:p>
    <w:p w:rsidR="006524A9" w:rsidRDefault="006524A9"/>
    <w:sectPr w:rsidR="00652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5E6AF2"/>
    <w:multiLevelType w:val="hybridMultilevel"/>
    <w:tmpl w:val="982EBF08"/>
    <w:lvl w:ilvl="0" w:tplc="664CE870">
      <w:start w:val="1"/>
      <w:numFmt w:val="decimal"/>
      <w:lvlText w:val="%1."/>
      <w:lvlJc w:val="left"/>
      <w:pPr>
        <w:ind w:left="2021" w:hanging="117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128"/>
    <w:rsid w:val="00252681"/>
    <w:rsid w:val="006524A9"/>
    <w:rsid w:val="00EF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52AAB"/>
  <w15:chartTrackingRefBased/>
  <w15:docId w15:val="{B10F7F26-F431-4AF2-970A-4D4BEE43E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1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bo-CN"/>
    </w:rPr>
  </w:style>
  <w:style w:type="paragraph" w:styleId="1">
    <w:name w:val="heading 1"/>
    <w:basedOn w:val="a"/>
    <w:next w:val="a"/>
    <w:link w:val="10"/>
    <w:qFormat/>
    <w:rsid w:val="00EF7128"/>
    <w:pPr>
      <w:keepNext/>
      <w:shd w:val="clear" w:color="auto" w:fill="FFFFFF"/>
      <w:spacing w:before="115"/>
      <w:ind w:left="144"/>
      <w:jc w:val="center"/>
      <w:outlineLvl w:val="0"/>
    </w:pPr>
    <w:rPr>
      <w:b/>
      <w:bCs/>
      <w:color w:val="454545"/>
      <w:spacing w:val="7"/>
      <w:sz w:val="32"/>
      <w:szCs w:val="32"/>
      <w:lang w:val="uk-UA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EF7128"/>
    <w:pPr>
      <w:keepNext/>
      <w:shd w:val="clear" w:color="auto" w:fill="FFFFFF"/>
      <w:tabs>
        <w:tab w:val="left" w:pos="3402"/>
      </w:tabs>
      <w:ind w:left="-142"/>
      <w:jc w:val="center"/>
      <w:outlineLvl w:val="1"/>
    </w:pPr>
    <w:rPr>
      <w:b/>
      <w:bCs/>
      <w:color w:val="454545"/>
      <w:spacing w:val="-6"/>
      <w:w w:val="126"/>
      <w:sz w:val="29"/>
      <w:szCs w:val="29"/>
      <w:lang w:val="uk-UA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EF712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7128"/>
    <w:rPr>
      <w:rFonts w:ascii="Times New Roman" w:eastAsia="Times New Roman" w:hAnsi="Times New Roman" w:cs="Times New Roman"/>
      <w:b/>
      <w:bCs/>
      <w:color w:val="454545"/>
      <w:spacing w:val="7"/>
      <w:sz w:val="32"/>
      <w:szCs w:val="32"/>
      <w:shd w:val="clear" w:color="auto" w:fill="FFFFFF"/>
      <w:lang w:val="uk-UA" w:eastAsia="ru-RU"/>
    </w:rPr>
  </w:style>
  <w:style w:type="character" w:customStyle="1" w:styleId="20">
    <w:name w:val="Заголовок 2 Знак"/>
    <w:basedOn w:val="a0"/>
    <w:link w:val="2"/>
    <w:semiHidden/>
    <w:rsid w:val="00EF7128"/>
    <w:rPr>
      <w:rFonts w:ascii="Times New Roman" w:eastAsia="Times New Roman" w:hAnsi="Times New Roman" w:cs="Times New Roman"/>
      <w:b/>
      <w:bCs/>
      <w:color w:val="454545"/>
      <w:spacing w:val="-6"/>
      <w:w w:val="126"/>
      <w:sz w:val="29"/>
      <w:szCs w:val="29"/>
      <w:shd w:val="clear" w:color="auto" w:fill="FFFFFF"/>
      <w:lang w:val="uk-UA" w:eastAsia="ru-RU"/>
    </w:rPr>
  </w:style>
  <w:style w:type="character" w:customStyle="1" w:styleId="30">
    <w:name w:val="Заголовок 3 Знак"/>
    <w:basedOn w:val="a0"/>
    <w:link w:val="3"/>
    <w:semiHidden/>
    <w:rsid w:val="00EF7128"/>
    <w:rPr>
      <w:rFonts w:ascii="Arial" w:eastAsia="Times New Roman" w:hAnsi="Arial" w:cs="Times New Roman"/>
      <w:b/>
      <w:bCs/>
      <w:sz w:val="26"/>
      <w:szCs w:val="26"/>
      <w:lang w:eastAsia="ru-RU" w:bidi="bo-CN"/>
    </w:rPr>
  </w:style>
  <w:style w:type="paragraph" w:styleId="a3">
    <w:name w:val="Body Text"/>
    <w:basedOn w:val="a"/>
    <w:link w:val="a4"/>
    <w:semiHidden/>
    <w:unhideWhenUsed/>
    <w:rsid w:val="00EF7128"/>
    <w:pPr>
      <w:shd w:val="clear" w:color="auto" w:fill="FFFFFF"/>
      <w:spacing w:line="470" w:lineRule="exact"/>
      <w:jc w:val="both"/>
    </w:pPr>
    <w:rPr>
      <w:b/>
      <w:bCs/>
      <w:color w:val="000000"/>
      <w:spacing w:val="-2"/>
      <w:sz w:val="28"/>
      <w:szCs w:val="28"/>
      <w:lang w:val="uk-UA" w:bidi="ar-SA"/>
    </w:rPr>
  </w:style>
  <w:style w:type="character" w:customStyle="1" w:styleId="a4">
    <w:name w:val="Основной текст Знак"/>
    <w:basedOn w:val="a0"/>
    <w:link w:val="a3"/>
    <w:semiHidden/>
    <w:rsid w:val="00EF7128"/>
    <w:rPr>
      <w:rFonts w:ascii="Times New Roman" w:eastAsia="Times New Roman" w:hAnsi="Times New Roman" w:cs="Times New Roman"/>
      <w:b/>
      <w:bCs/>
      <w:color w:val="000000"/>
      <w:spacing w:val="-2"/>
      <w:sz w:val="28"/>
      <w:szCs w:val="28"/>
      <w:shd w:val="clear" w:color="auto" w:fill="FFFFFF"/>
      <w:lang w:val="uk-UA" w:eastAsia="ru-RU"/>
    </w:rPr>
  </w:style>
  <w:style w:type="paragraph" w:styleId="31">
    <w:name w:val="Body Text 3"/>
    <w:basedOn w:val="a"/>
    <w:link w:val="32"/>
    <w:semiHidden/>
    <w:unhideWhenUsed/>
    <w:rsid w:val="00EF7128"/>
    <w:pPr>
      <w:ind w:right="5670"/>
      <w:jc w:val="both"/>
    </w:pPr>
    <w:rPr>
      <w:sz w:val="28"/>
      <w:szCs w:val="24"/>
      <w:lang w:val="uk-UA"/>
    </w:rPr>
  </w:style>
  <w:style w:type="character" w:customStyle="1" w:styleId="32">
    <w:name w:val="Основной текст 3 Знак"/>
    <w:basedOn w:val="a0"/>
    <w:link w:val="31"/>
    <w:semiHidden/>
    <w:rsid w:val="00EF7128"/>
    <w:rPr>
      <w:rFonts w:ascii="Times New Roman" w:eastAsia="Times New Roman" w:hAnsi="Times New Roman" w:cs="Times New Roman"/>
      <w:sz w:val="28"/>
      <w:szCs w:val="24"/>
      <w:lang w:val="uk-UA" w:eastAsia="ru-RU" w:bidi="bo-CN"/>
    </w:rPr>
  </w:style>
  <w:style w:type="paragraph" w:styleId="a5">
    <w:name w:val="List Paragraph"/>
    <w:basedOn w:val="a"/>
    <w:uiPriority w:val="34"/>
    <w:qFormat/>
    <w:rsid w:val="00EF7128"/>
    <w:pPr>
      <w:ind w:left="708"/>
    </w:pPr>
    <w:rPr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2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2021-04-09T12:28:00Z</dcterms:created>
  <dcterms:modified xsi:type="dcterms:W3CDTF">2021-04-09T12:33:00Z</dcterms:modified>
</cp:coreProperties>
</file>