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5C" w:rsidRPr="00C40BF2" w:rsidRDefault="004822B0" w:rsidP="004822B0">
      <w:pPr>
        <w:tabs>
          <w:tab w:val="left" w:pos="142"/>
          <w:tab w:val="left" w:pos="1276"/>
          <w:tab w:val="left" w:pos="7530"/>
          <w:tab w:val="left" w:pos="7590"/>
        </w:tabs>
        <w:rPr>
          <w:b/>
          <w:sz w:val="28"/>
          <w:szCs w:val="28"/>
          <w:lang w:val="uk-UA"/>
        </w:rPr>
      </w:pPr>
      <w:r>
        <w:rPr>
          <w:b/>
          <w:sz w:val="28"/>
          <w:szCs w:val="28"/>
          <w:lang w:val="uk-UA"/>
        </w:rPr>
        <w:t xml:space="preserve">                                           </w:t>
      </w:r>
      <w:r w:rsidR="00F8231B">
        <w:rPr>
          <w:b/>
          <w:sz w:val="28"/>
          <w:szCs w:val="28"/>
          <w:lang w:val="uk-UA"/>
        </w:rPr>
        <w:t xml:space="preserve">  </w:t>
      </w:r>
      <w:r w:rsidR="00797714">
        <w:rPr>
          <w:b/>
          <w:sz w:val="28"/>
          <w:szCs w:val="28"/>
          <w:lang w:val="uk-UA"/>
        </w:rPr>
        <w:t xml:space="preserve">                 </w:t>
      </w:r>
      <w:r w:rsidR="009F015C" w:rsidRPr="00C40BF2">
        <w:rPr>
          <w:b/>
          <w:sz w:val="28"/>
          <w:szCs w:val="28"/>
          <w:lang w:val="uk-UA"/>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2.15pt" o:ole="" filled="t">
            <v:imagedata r:id="rId5" o:title=""/>
          </v:shape>
          <o:OLEObject Type="Embed" ProgID="Word.Picture.8" ShapeID="_x0000_i1025" DrawAspect="Content" ObjectID="_1707037572" r:id="rId6"/>
        </w:object>
      </w:r>
    </w:p>
    <w:p w:rsidR="009F015C" w:rsidRPr="00C40BF2" w:rsidRDefault="009F015C" w:rsidP="009F015C">
      <w:pPr>
        <w:jc w:val="center"/>
        <w:rPr>
          <w:sz w:val="28"/>
          <w:szCs w:val="28"/>
          <w:lang w:val="uk-UA"/>
        </w:rPr>
      </w:pPr>
      <w:r w:rsidRPr="00C40BF2">
        <w:rPr>
          <w:b/>
          <w:w w:val="120"/>
          <w:sz w:val="28"/>
          <w:szCs w:val="28"/>
          <w:lang w:val="uk-UA"/>
        </w:rPr>
        <w:t>УКРАЇНА</w:t>
      </w:r>
    </w:p>
    <w:p w:rsidR="009F015C" w:rsidRPr="00C40BF2" w:rsidRDefault="009F015C" w:rsidP="009F015C">
      <w:pPr>
        <w:jc w:val="center"/>
        <w:rPr>
          <w:b/>
          <w:bCs/>
          <w:w w:val="120"/>
          <w:sz w:val="28"/>
          <w:szCs w:val="28"/>
          <w:lang w:val="uk-UA"/>
        </w:rPr>
      </w:pPr>
      <w:r w:rsidRPr="00C40BF2">
        <w:rPr>
          <w:b/>
          <w:bCs/>
          <w:w w:val="120"/>
          <w:sz w:val="28"/>
          <w:szCs w:val="28"/>
          <w:lang w:val="uk-UA"/>
        </w:rPr>
        <w:t>ЖМЕРИНСЬКА МІСЬКА РАДА</w:t>
      </w:r>
    </w:p>
    <w:p w:rsidR="009F015C" w:rsidRPr="00C40BF2" w:rsidRDefault="009F015C" w:rsidP="009F015C">
      <w:pPr>
        <w:jc w:val="center"/>
        <w:rPr>
          <w:b/>
          <w:bCs/>
          <w:w w:val="120"/>
          <w:sz w:val="28"/>
          <w:szCs w:val="28"/>
          <w:lang w:val="uk-UA"/>
        </w:rPr>
      </w:pPr>
      <w:r w:rsidRPr="00C40BF2">
        <w:rPr>
          <w:b/>
          <w:bCs/>
          <w:w w:val="120"/>
          <w:sz w:val="28"/>
          <w:szCs w:val="28"/>
          <w:lang w:val="uk-UA"/>
        </w:rPr>
        <w:t>ВІННИЦЬКОЇ ОБЛАСТІ</w:t>
      </w:r>
    </w:p>
    <w:p w:rsidR="009F015C" w:rsidRPr="008968CC" w:rsidRDefault="004678C6" w:rsidP="009F015C">
      <w:pPr>
        <w:tabs>
          <w:tab w:val="left" w:pos="3225"/>
        </w:tabs>
        <w:jc w:val="center"/>
        <w:rPr>
          <w:w w:val="120"/>
          <w:sz w:val="28"/>
          <w:szCs w:val="28"/>
          <w:lang w:val="uk-UA"/>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106045</wp:posOffset>
                </wp:positionV>
                <wp:extent cx="6336030" cy="0"/>
                <wp:effectExtent l="32385" t="29845" r="32385" b="368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60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2B5AF"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9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" strokeweight="4.5pt">
                <v:stroke linestyle="thickThin"/>
              </v:line>
            </w:pict>
          </mc:Fallback>
        </mc:AlternateContent>
      </w:r>
    </w:p>
    <w:p w:rsidR="009F015C" w:rsidRPr="00001C0E" w:rsidRDefault="009F015C" w:rsidP="009F015C">
      <w:pPr>
        <w:tabs>
          <w:tab w:val="left" w:pos="3225"/>
        </w:tabs>
        <w:jc w:val="center"/>
        <w:rPr>
          <w:b/>
          <w:w w:val="120"/>
          <w:sz w:val="28"/>
          <w:szCs w:val="28"/>
          <w:lang w:val="uk-UA"/>
        </w:rPr>
      </w:pPr>
      <w:r w:rsidRPr="008968CC">
        <w:rPr>
          <w:b/>
          <w:w w:val="120"/>
          <w:sz w:val="28"/>
          <w:szCs w:val="28"/>
          <w:lang w:val="uk-UA"/>
        </w:rPr>
        <w:t xml:space="preserve">РІШЕННЯ  № </w:t>
      </w:r>
      <w:r w:rsidR="00F675D4">
        <w:rPr>
          <w:b/>
          <w:w w:val="120"/>
          <w:sz w:val="28"/>
          <w:szCs w:val="28"/>
          <w:lang w:val="uk-UA"/>
        </w:rPr>
        <w:t>475</w:t>
      </w:r>
    </w:p>
    <w:p w:rsidR="009F015C" w:rsidRPr="00C40BF2" w:rsidRDefault="009F015C" w:rsidP="009F015C">
      <w:pPr>
        <w:tabs>
          <w:tab w:val="left" w:pos="3225"/>
        </w:tabs>
        <w:jc w:val="center"/>
        <w:rPr>
          <w:b/>
          <w:bCs/>
          <w:w w:val="120"/>
          <w:sz w:val="28"/>
          <w:szCs w:val="28"/>
          <w:lang w:val="uk-UA"/>
        </w:rPr>
      </w:pPr>
    </w:p>
    <w:p w:rsidR="00517039" w:rsidRDefault="00517039" w:rsidP="00517039">
      <w:pPr>
        <w:jc w:val="both"/>
        <w:rPr>
          <w:b/>
          <w:bCs/>
          <w:sz w:val="28"/>
          <w:lang w:val="uk-UA"/>
        </w:rPr>
      </w:pPr>
      <w:r>
        <w:rPr>
          <w:sz w:val="28"/>
          <w:lang w:val="uk-UA"/>
        </w:rPr>
        <w:t>від  «17»  лютого  2022 р.                                                              19 сесія</w:t>
      </w:r>
      <w:r>
        <w:rPr>
          <w:b/>
          <w:bCs/>
          <w:sz w:val="28"/>
          <w:lang w:val="uk-UA"/>
        </w:rPr>
        <w:t xml:space="preserve"> </w:t>
      </w:r>
      <w:r>
        <w:rPr>
          <w:bCs/>
          <w:sz w:val="28"/>
          <w:lang w:val="uk-UA"/>
        </w:rPr>
        <w:t>8</w:t>
      </w:r>
      <w:r>
        <w:rPr>
          <w:b/>
          <w:bCs/>
          <w:sz w:val="28"/>
          <w:lang w:val="uk-UA"/>
        </w:rPr>
        <w:t xml:space="preserve"> </w:t>
      </w:r>
      <w:r>
        <w:rPr>
          <w:sz w:val="28"/>
          <w:lang w:val="uk-UA"/>
        </w:rPr>
        <w:t>скликання</w:t>
      </w:r>
    </w:p>
    <w:p w:rsidR="00517039" w:rsidRDefault="00517039" w:rsidP="00517039">
      <w:pPr>
        <w:jc w:val="both"/>
        <w:rPr>
          <w:sz w:val="28"/>
          <w:szCs w:val="28"/>
          <w:lang w:val="uk-UA"/>
        </w:rPr>
      </w:pPr>
      <w:r>
        <w:rPr>
          <w:sz w:val="28"/>
          <w:szCs w:val="28"/>
          <w:lang w:val="uk-UA"/>
        </w:rPr>
        <w:t>м. Жмеринка</w:t>
      </w:r>
    </w:p>
    <w:p w:rsidR="007F554A" w:rsidRDefault="007F554A" w:rsidP="009F015C">
      <w:pPr>
        <w:tabs>
          <w:tab w:val="left" w:pos="142"/>
          <w:tab w:val="left" w:pos="1276"/>
        </w:tabs>
        <w:jc w:val="both"/>
        <w:rPr>
          <w:sz w:val="28"/>
          <w:szCs w:val="28"/>
          <w:lang w:val="uk-UA"/>
        </w:rPr>
      </w:pPr>
    </w:p>
    <w:p w:rsidR="007F554A" w:rsidRDefault="007F554A" w:rsidP="00375783">
      <w:pPr>
        <w:tabs>
          <w:tab w:val="left" w:pos="142"/>
          <w:tab w:val="left" w:pos="1276"/>
        </w:tabs>
        <w:spacing w:line="276" w:lineRule="auto"/>
        <w:ind w:right="5861"/>
        <w:jc w:val="both"/>
        <w:rPr>
          <w:sz w:val="28"/>
          <w:szCs w:val="28"/>
          <w:lang w:val="uk-UA"/>
        </w:rPr>
      </w:pPr>
      <w:r>
        <w:rPr>
          <w:sz w:val="28"/>
          <w:szCs w:val="28"/>
          <w:lang w:val="uk-UA"/>
        </w:rPr>
        <w:t xml:space="preserve">Про </w:t>
      </w:r>
      <w:r w:rsidRPr="00C40BF2">
        <w:rPr>
          <w:sz w:val="28"/>
          <w:szCs w:val="28"/>
          <w:lang w:val="uk-UA"/>
        </w:rPr>
        <w:t>надання дозволів</w:t>
      </w:r>
      <w:r w:rsidRPr="00FF0738">
        <w:rPr>
          <w:sz w:val="28"/>
          <w:szCs w:val="28"/>
          <w:lang w:val="uk-UA"/>
        </w:rPr>
        <w:t xml:space="preserve"> </w:t>
      </w:r>
      <w:r w:rsidR="001F2960">
        <w:rPr>
          <w:sz w:val="28"/>
          <w:szCs w:val="28"/>
          <w:lang w:val="uk-UA"/>
        </w:rPr>
        <w:t>на розроблення</w:t>
      </w:r>
      <w:r>
        <w:rPr>
          <w:sz w:val="28"/>
          <w:szCs w:val="28"/>
          <w:lang w:val="uk-UA"/>
        </w:rPr>
        <w:t xml:space="preserve"> д</w:t>
      </w:r>
      <w:r w:rsidRPr="00C40BF2">
        <w:rPr>
          <w:sz w:val="28"/>
          <w:szCs w:val="28"/>
          <w:lang w:val="uk-UA"/>
        </w:rPr>
        <w:t>окументації</w:t>
      </w:r>
      <w:r>
        <w:rPr>
          <w:sz w:val="28"/>
          <w:szCs w:val="28"/>
          <w:lang w:val="uk-UA"/>
        </w:rPr>
        <w:t xml:space="preserve"> </w:t>
      </w:r>
      <w:r w:rsidRPr="00C40BF2">
        <w:rPr>
          <w:sz w:val="28"/>
          <w:szCs w:val="28"/>
          <w:lang w:val="uk-UA"/>
        </w:rPr>
        <w:t>із землеустрою</w:t>
      </w:r>
      <w:r>
        <w:rPr>
          <w:sz w:val="28"/>
          <w:szCs w:val="28"/>
          <w:lang w:val="uk-UA"/>
        </w:rPr>
        <w:t xml:space="preserve"> на території </w:t>
      </w:r>
      <w:proofErr w:type="spellStart"/>
      <w:r>
        <w:rPr>
          <w:sz w:val="28"/>
          <w:szCs w:val="28"/>
          <w:lang w:val="uk-UA"/>
        </w:rPr>
        <w:t>Б</w:t>
      </w:r>
      <w:r w:rsidR="003B6197">
        <w:rPr>
          <w:sz w:val="28"/>
          <w:szCs w:val="28"/>
          <w:lang w:val="uk-UA"/>
        </w:rPr>
        <w:t>раїлівського</w:t>
      </w:r>
      <w:proofErr w:type="spellEnd"/>
      <w:r w:rsidR="003B6197">
        <w:rPr>
          <w:sz w:val="28"/>
          <w:szCs w:val="28"/>
          <w:lang w:val="uk-UA"/>
        </w:rPr>
        <w:t xml:space="preserve"> </w:t>
      </w:r>
      <w:proofErr w:type="spellStart"/>
      <w:r w:rsidR="003B6197">
        <w:rPr>
          <w:sz w:val="28"/>
          <w:szCs w:val="28"/>
          <w:lang w:val="uk-UA"/>
        </w:rPr>
        <w:t>старостинського</w:t>
      </w:r>
      <w:proofErr w:type="spellEnd"/>
      <w:r w:rsidR="003B6197">
        <w:rPr>
          <w:sz w:val="28"/>
          <w:szCs w:val="28"/>
          <w:lang w:val="uk-UA"/>
        </w:rPr>
        <w:t xml:space="preserve"> ок</w:t>
      </w:r>
      <w:r>
        <w:rPr>
          <w:sz w:val="28"/>
          <w:szCs w:val="28"/>
          <w:lang w:val="uk-UA"/>
        </w:rPr>
        <w:t>р</w:t>
      </w:r>
      <w:r w:rsidR="003B6197">
        <w:rPr>
          <w:sz w:val="28"/>
          <w:szCs w:val="28"/>
          <w:lang w:val="uk-UA"/>
        </w:rPr>
        <w:t>у</w:t>
      </w:r>
      <w:r>
        <w:rPr>
          <w:sz w:val="28"/>
          <w:szCs w:val="28"/>
          <w:lang w:val="uk-UA"/>
        </w:rPr>
        <w:t>гу.</w:t>
      </w:r>
    </w:p>
    <w:p w:rsidR="007F554A" w:rsidRDefault="007F554A" w:rsidP="00375783">
      <w:pPr>
        <w:tabs>
          <w:tab w:val="left" w:pos="142"/>
          <w:tab w:val="left" w:pos="1276"/>
        </w:tabs>
        <w:spacing w:line="276" w:lineRule="auto"/>
        <w:rPr>
          <w:sz w:val="28"/>
          <w:szCs w:val="28"/>
          <w:lang w:val="uk-UA"/>
        </w:rPr>
      </w:pPr>
    </w:p>
    <w:p w:rsidR="001F2960" w:rsidRPr="00375783" w:rsidRDefault="007F554A" w:rsidP="00375783">
      <w:pPr>
        <w:spacing w:line="276" w:lineRule="auto"/>
        <w:jc w:val="both"/>
        <w:rPr>
          <w:sz w:val="28"/>
          <w:szCs w:val="28"/>
          <w:lang w:val="uk-UA"/>
        </w:rPr>
      </w:pPr>
      <w:r w:rsidRPr="00375783">
        <w:rPr>
          <w:sz w:val="28"/>
          <w:szCs w:val="28"/>
          <w:lang w:val="uk-UA"/>
        </w:rPr>
        <w:t xml:space="preserve">        Розглянувши заяви громадян,</w:t>
      </w:r>
      <w:r w:rsidR="001F2960" w:rsidRPr="00375783">
        <w:rPr>
          <w:sz w:val="28"/>
          <w:szCs w:val="28"/>
          <w:lang w:val="uk-UA"/>
        </w:rPr>
        <w:t xml:space="preserve"> щодо </w:t>
      </w:r>
      <w:r w:rsidR="00375783">
        <w:rPr>
          <w:sz w:val="28"/>
          <w:szCs w:val="28"/>
          <w:lang w:val="uk-UA"/>
        </w:rPr>
        <w:t xml:space="preserve">надання дозволу на </w:t>
      </w:r>
      <w:r w:rsidR="001F2960" w:rsidRPr="00375783">
        <w:rPr>
          <w:sz w:val="28"/>
          <w:szCs w:val="28"/>
          <w:lang w:val="uk-UA"/>
        </w:rPr>
        <w:t>розроблення</w:t>
      </w:r>
      <w:r w:rsidRPr="00375783">
        <w:rPr>
          <w:sz w:val="28"/>
          <w:szCs w:val="28"/>
          <w:lang w:val="uk-UA"/>
        </w:rPr>
        <w:t xml:space="preserve"> документації із землеустрою</w:t>
      </w:r>
      <w:r w:rsidR="00207698">
        <w:rPr>
          <w:sz w:val="28"/>
          <w:szCs w:val="28"/>
          <w:lang w:val="uk-UA"/>
        </w:rPr>
        <w:t xml:space="preserve"> (проектів землеустрою щодо відведення земе</w:t>
      </w:r>
      <w:r w:rsidR="0075153C">
        <w:rPr>
          <w:sz w:val="28"/>
          <w:szCs w:val="28"/>
          <w:lang w:val="uk-UA"/>
        </w:rPr>
        <w:t>л</w:t>
      </w:r>
      <w:r w:rsidR="00207698">
        <w:rPr>
          <w:sz w:val="28"/>
          <w:szCs w:val="28"/>
          <w:lang w:val="uk-UA"/>
        </w:rPr>
        <w:t>ьних ділянок у власність)</w:t>
      </w:r>
      <w:r w:rsidRPr="00375783">
        <w:rPr>
          <w:sz w:val="28"/>
          <w:szCs w:val="28"/>
          <w:lang w:val="uk-UA"/>
        </w:rPr>
        <w:t xml:space="preserve">, </w:t>
      </w:r>
      <w:r w:rsidR="00FF0FE4">
        <w:rPr>
          <w:sz w:val="28"/>
          <w:szCs w:val="28"/>
          <w:lang w:val="uk-UA"/>
        </w:rPr>
        <w:t>керуючись</w:t>
      </w:r>
      <w:r w:rsidRPr="00375783">
        <w:rPr>
          <w:sz w:val="28"/>
          <w:szCs w:val="28"/>
          <w:lang w:val="uk-UA"/>
        </w:rPr>
        <w:t xml:space="preserve"> </w:t>
      </w:r>
      <w:r w:rsidR="001F2960" w:rsidRPr="00375783">
        <w:rPr>
          <w:sz w:val="28"/>
          <w:szCs w:val="28"/>
          <w:lang w:val="uk-UA"/>
        </w:rPr>
        <w:t xml:space="preserve">п.34 </w:t>
      </w:r>
      <w:r w:rsidRPr="00375783">
        <w:rPr>
          <w:sz w:val="28"/>
          <w:szCs w:val="28"/>
          <w:lang w:val="uk-UA"/>
        </w:rPr>
        <w:t>ст. 26 Закону України «Про місцеве самоврядування в Україні»</w:t>
      </w:r>
      <w:r w:rsidR="001F2960" w:rsidRPr="00375783">
        <w:rPr>
          <w:sz w:val="28"/>
          <w:szCs w:val="28"/>
          <w:lang w:val="uk-UA"/>
        </w:rPr>
        <w:t>,</w:t>
      </w:r>
      <w:r w:rsidRPr="00375783">
        <w:rPr>
          <w:sz w:val="28"/>
          <w:szCs w:val="28"/>
          <w:lang w:val="uk-UA"/>
        </w:rPr>
        <w:t xml:space="preserve"> ч.7 ст. 118 Земельного кодексу України,</w:t>
      </w:r>
      <w:r w:rsidR="001F2960" w:rsidRPr="00375783">
        <w:rPr>
          <w:sz w:val="28"/>
          <w:szCs w:val="28"/>
          <w:lang w:val="uk-UA"/>
        </w:rPr>
        <w:t xml:space="preserve"> міська рада вирішила:</w:t>
      </w:r>
    </w:p>
    <w:p w:rsidR="007F554A" w:rsidRPr="00375783" w:rsidRDefault="001F2960" w:rsidP="008968CC">
      <w:pPr>
        <w:pStyle w:val="a3"/>
        <w:numPr>
          <w:ilvl w:val="0"/>
          <w:numId w:val="3"/>
        </w:numPr>
        <w:spacing w:line="276" w:lineRule="auto"/>
        <w:ind w:left="0" w:firstLine="360"/>
        <w:jc w:val="both"/>
        <w:rPr>
          <w:sz w:val="28"/>
          <w:szCs w:val="28"/>
          <w:lang w:val="uk-UA"/>
        </w:rPr>
      </w:pPr>
      <w:r w:rsidRPr="00375783">
        <w:rPr>
          <w:sz w:val="28"/>
          <w:szCs w:val="28"/>
          <w:lang w:val="uk-UA"/>
        </w:rPr>
        <w:t>Надати дозвіл на розроблення</w:t>
      </w:r>
      <w:r w:rsidR="007F554A" w:rsidRPr="00375783">
        <w:rPr>
          <w:sz w:val="28"/>
          <w:szCs w:val="28"/>
          <w:lang w:val="uk-UA"/>
        </w:rPr>
        <w:t xml:space="preserve"> проектів землеустрою щодо відведення земельних ділянок</w:t>
      </w:r>
      <w:r w:rsidRPr="00375783">
        <w:rPr>
          <w:sz w:val="28"/>
          <w:szCs w:val="28"/>
          <w:lang w:val="uk-UA"/>
        </w:rPr>
        <w:t xml:space="preserve"> із земель комунальної власності</w:t>
      </w:r>
      <w:r w:rsidR="007F554A" w:rsidRPr="00375783">
        <w:rPr>
          <w:sz w:val="28"/>
          <w:szCs w:val="28"/>
          <w:lang w:val="uk-UA"/>
        </w:rPr>
        <w:t xml:space="preserve"> у власність</w:t>
      </w:r>
      <w:r w:rsidR="00BE69A3" w:rsidRPr="00375783">
        <w:rPr>
          <w:sz w:val="28"/>
          <w:szCs w:val="28"/>
          <w:lang w:val="uk-UA"/>
        </w:rPr>
        <w:t xml:space="preserve"> для ведення особистого селянського господарства</w:t>
      </w:r>
      <w:r w:rsidR="007F554A" w:rsidRPr="00375783">
        <w:rPr>
          <w:sz w:val="28"/>
          <w:szCs w:val="28"/>
          <w:lang w:val="uk-UA"/>
        </w:rPr>
        <w:t>, за рахунок земельних ділянок із кадастровими номерами 0521055300:02:001:0292 та 0521055300:02:001:029</w:t>
      </w:r>
      <w:r w:rsidR="00375783">
        <w:rPr>
          <w:sz w:val="28"/>
          <w:szCs w:val="28"/>
          <w:lang w:val="uk-UA"/>
        </w:rPr>
        <w:t>3</w:t>
      </w:r>
      <w:r w:rsidR="007F554A" w:rsidRPr="00375783">
        <w:rPr>
          <w:sz w:val="28"/>
          <w:szCs w:val="28"/>
          <w:lang w:val="uk-UA"/>
        </w:rPr>
        <w:t>,</w:t>
      </w:r>
      <w:r w:rsidR="009A7A03">
        <w:rPr>
          <w:sz w:val="28"/>
          <w:szCs w:val="28"/>
          <w:lang w:val="uk-UA"/>
        </w:rPr>
        <w:t xml:space="preserve"> які розташовані на території </w:t>
      </w:r>
      <w:proofErr w:type="spellStart"/>
      <w:r w:rsidR="009A7A03">
        <w:rPr>
          <w:sz w:val="28"/>
          <w:szCs w:val="28"/>
          <w:lang w:val="uk-UA"/>
        </w:rPr>
        <w:t>Браїлівського</w:t>
      </w:r>
      <w:proofErr w:type="spellEnd"/>
      <w:r w:rsidR="009A7A03">
        <w:rPr>
          <w:sz w:val="28"/>
          <w:szCs w:val="28"/>
          <w:lang w:val="uk-UA"/>
        </w:rPr>
        <w:t xml:space="preserve"> </w:t>
      </w:r>
      <w:proofErr w:type="spellStart"/>
      <w:r w:rsidR="009A7A03">
        <w:rPr>
          <w:sz w:val="28"/>
          <w:szCs w:val="28"/>
          <w:lang w:val="uk-UA"/>
        </w:rPr>
        <w:t>старостинського</w:t>
      </w:r>
      <w:proofErr w:type="spellEnd"/>
      <w:r w:rsidR="009A7A03">
        <w:rPr>
          <w:sz w:val="28"/>
          <w:szCs w:val="28"/>
          <w:lang w:val="uk-UA"/>
        </w:rPr>
        <w:t xml:space="preserve"> округу</w:t>
      </w:r>
      <w:r w:rsidR="00884276">
        <w:rPr>
          <w:sz w:val="28"/>
          <w:szCs w:val="28"/>
          <w:lang w:val="uk-UA"/>
        </w:rPr>
        <w:t xml:space="preserve"> Жмеринської міської територіальної громади</w:t>
      </w:r>
      <w:r w:rsidR="009A7A03">
        <w:rPr>
          <w:sz w:val="28"/>
          <w:szCs w:val="28"/>
          <w:lang w:val="uk-UA"/>
        </w:rPr>
        <w:t xml:space="preserve"> в межах </w:t>
      </w:r>
      <w:proofErr w:type="spellStart"/>
      <w:r w:rsidR="009A7A03">
        <w:rPr>
          <w:sz w:val="28"/>
          <w:szCs w:val="28"/>
          <w:lang w:val="uk-UA"/>
        </w:rPr>
        <w:t>смт.Браїлів</w:t>
      </w:r>
      <w:proofErr w:type="spellEnd"/>
      <w:r w:rsidR="009A7A03">
        <w:rPr>
          <w:sz w:val="28"/>
          <w:szCs w:val="28"/>
          <w:lang w:val="uk-UA"/>
        </w:rPr>
        <w:t>,</w:t>
      </w:r>
      <w:r w:rsidR="007F554A" w:rsidRPr="00375783">
        <w:rPr>
          <w:sz w:val="28"/>
          <w:szCs w:val="28"/>
          <w:lang w:val="uk-UA"/>
        </w:rPr>
        <w:t xml:space="preserve"> наступним громадянам:</w:t>
      </w:r>
    </w:p>
    <w:p w:rsidR="00A3540B" w:rsidRPr="00544076" w:rsidRDefault="0001456C" w:rsidP="00375783">
      <w:pPr>
        <w:tabs>
          <w:tab w:val="left" w:pos="4320"/>
        </w:tabs>
        <w:spacing w:line="276" w:lineRule="auto"/>
        <w:jc w:val="both"/>
        <w:rPr>
          <w:sz w:val="28"/>
          <w:szCs w:val="28"/>
          <w:lang w:val="uk-UA"/>
        </w:rPr>
      </w:pPr>
      <w:r>
        <w:rPr>
          <w:sz w:val="28"/>
          <w:szCs w:val="28"/>
          <w:lang w:val="uk-UA"/>
        </w:rPr>
        <w:tab/>
      </w:r>
    </w:p>
    <w:p w:rsidR="00512057" w:rsidRPr="00544076" w:rsidRDefault="00042A47" w:rsidP="00375783">
      <w:pPr>
        <w:spacing w:line="276" w:lineRule="auto"/>
        <w:jc w:val="both"/>
        <w:rPr>
          <w:sz w:val="28"/>
          <w:szCs w:val="28"/>
          <w:lang w:val="uk-UA"/>
        </w:rPr>
      </w:pPr>
      <w:r>
        <w:rPr>
          <w:sz w:val="28"/>
          <w:szCs w:val="28"/>
          <w:lang w:val="uk-UA"/>
        </w:rPr>
        <w:t>-</w:t>
      </w:r>
      <w:r w:rsidR="00096948" w:rsidRPr="00544076">
        <w:rPr>
          <w:sz w:val="28"/>
          <w:szCs w:val="28"/>
          <w:lang w:val="uk-UA"/>
        </w:rPr>
        <w:t xml:space="preserve">  гр. </w:t>
      </w:r>
      <w:proofErr w:type="spellStart"/>
      <w:r w:rsidR="006253BD" w:rsidRPr="00544076">
        <w:rPr>
          <w:sz w:val="28"/>
          <w:szCs w:val="28"/>
          <w:lang w:val="uk-UA"/>
        </w:rPr>
        <w:t>Дурнєву</w:t>
      </w:r>
      <w:proofErr w:type="spellEnd"/>
      <w:r w:rsidR="006253BD" w:rsidRPr="00544076">
        <w:rPr>
          <w:sz w:val="28"/>
          <w:szCs w:val="28"/>
          <w:lang w:val="uk-UA"/>
        </w:rPr>
        <w:t xml:space="preserve"> Віталію Петровичу, орієнтовною площею 0,15</w:t>
      </w:r>
      <w:r w:rsidR="00096948" w:rsidRPr="00544076">
        <w:rPr>
          <w:sz w:val="28"/>
          <w:szCs w:val="28"/>
          <w:lang w:val="uk-UA"/>
        </w:rPr>
        <w:t xml:space="preserve"> га;</w:t>
      </w:r>
    </w:p>
    <w:p w:rsidR="00B6552E" w:rsidRPr="00544076" w:rsidRDefault="00042A47" w:rsidP="00375783">
      <w:pPr>
        <w:spacing w:line="276" w:lineRule="auto"/>
        <w:jc w:val="both"/>
        <w:rPr>
          <w:sz w:val="28"/>
          <w:szCs w:val="28"/>
          <w:lang w:val="uk-UA"/>
        </w:rPr>
      </w:pPr>
      <w:r>
        <w:rPr>
          <w:sz w:val="28"/>
          <w:szCs w:val="28"/>
          <w:lang w:val="uk-UA"/>
        </w:rPr>
        <w:t>-</w:t>
      </w:r>
      <w:r w:rsidR="00B6552E" w:rsidRPr="00544076">
        <w:rPr>
          <w:sz w:val="28"/>
          <w:szCs w:val="28"/>
          <w:lang w:val="uk-UA"/>
        </w:rPr>
        <w:t xml:space="preserve">  гр. </w:t>
      </w:r>
      <w:proofErr w:type="spellStart"/>
      <w:r w:rsidR="00B6552E" w:rsidRPr="00544076">
        <w:rPr>
          <w:sz w:val="28"/>
          <w:szCs w:val="28"/>
          <w:lang w:val="uk-UA"/>
        </w:rPr>
        <w:t>Шереметі</w:t>
      </w:r>
      <w:proofErr w:type="spellEnd"/>
      <w:r w:rsidR="00B6552E" w:rsidRPr="00544076">
        <w:rPr>
          <w:sz w:val="28"/>
          <w:szCs w:val="28"/>
          <w:lang w:val="uk-UA"/>
        </w:rPr>
        <w:t xml:space="preserve"> Костянтину Анатолійовичу, орієнтовною площею 0,1660 га;</w:t>
      </w:r>
    </w:p>
    <w:p w:rsidR="0010487B" w:rsidRPr="00544076" w:rsidRDefault="00042A47" w:rsidP="00375783">
      <w:pPr>
        <w:spacing w:line="276" w:lineRule="auto"/>
        <w:jc w:val="both"/>
        <w:rPr>
          <w:sz w:val="28"/>
          <w:szCs w:val="28"/>
          <w:lang w:val="uk-UA"/>
        </w:rPr>
      </w:pPr>
      <w:r>
        <w:rPr>
          <w:sz w:val="28"/>
          <w:szCs w:val="28"/>
          <w:lang w:val="uk-UA"/>
        </w:rPr>
        <w:t>-</w:t>
      </w:r>
      <w:r w:rsidR="006B7C7C" w:rsidRPr="00544076">
        <w:rPr>
          <w:sz w:val="28"/>
          <w:szCs w:val="28"/>
          <w:lang w:val="uk-UA"/>
        </w:rPr>
        <w:t xml:space="preserve">  гр. </w:t>
      </w:r>
      <w:proofErr w:type="spellStart"/>
      <w:r w:rsidR="006B7C7C" w:rsidRPr="00544076">
        <w:rPr>
          <w:sz w:val="28"/>
          <w:szCs w:val="28"/>
          <w:lang w:val="uk-UA"/>
        </w:rPr>
        <w:t>Шереметі</w:t>
      </w:r>
      <w:proofErr w:type="spellEnd"/>
      <w:r w:rsidR="006B7C7C" w:rsidRPr="00544076">
        <w:rPr>
          <w:sz w:val="28"/>
          <w:szCs w:val="28"/>
          <w:lang w:val="uk-UA"/>
        </w:rPr>
        <w:t xml:space="preserve"> Миколі</w:t>
      </w:r>
      <w:r w:rsidR="0010487B" w:rsidRPr="00544076">
        <w:rPr>
          <w:sz w:val="28"/>
          <w:szCs w:val="28"/>
          <w:lang w:val="uk-UA"/>
        </w:rPr>
        <w:t xml:space="preserve"> Анатолійовичу, орієнтовною площею 0,1660 га;</w:t>
      </w:r>
    </w:p>
    <w:p w:rsidR="00FB2978" w:rsidRPr="00544076" w:rsidRDefault="00042A47" w:rsidP="00375783">
      <w:pPr>
        <w:spacing w:line="276" w:lineRule="auto"/>
        <w:jc w:val="both"/>
        <w:rPr>
          <w:sz w:val="28"/>
          <w:szCs w:val="28"/>
          <w:lang w:val="uk-UA"/>
        </w:rPr>
      </w:pPr>
      <w:r>
        <w:rPr>
          <w:sz w:val="28"/>
          <w:szCs w:val="28"/>
          <w:lang w:val="uk-UA"/>
        </w:rPr>
        <w:t>-</w:t>
      </w:r>
      <w:r w:rsidR="006253BD" w:rsidRPr="00544076">
        <w:rPr>
          <w:sz w:val="28"/>
          <w:szCs w:val="28"/>
          <w:lang w:val="uk-UA"/>
        </w:rPr>
        <w:t xml:space="preserve">  гр. </w:t>
      </w:r>
      <w:proofErr w:type="spellStart"/>
      <w:r w:rsidR="006253BD" w:rsidRPr="00544076">
        <w:rPr>
          <w:sz w:val="28"/>
          <w:szCs w:val="28"/>
          <w:lang w:val="uk-UA"/>
        </w:rPr>
        <w:t>Пастуховій</w:t>
      </w:r>
      <w:proofErr w:type="spellEnd"/>
      <w:r w:rsidR="006253BD" w:rsidRPr="00544076">
        <w:rPr>
          <w:sz w:val="28"/>
          <w:szCs w:val="28"/>
          <w:lang w:val="uk-UA"/>
        </w:rPr>
        <w:t xml:space="preserve"> Ірині Анатолі</w:t>
      </w:r>
      <w:r w:rsidR="00B6552E" w:rsidRPr="00544076">
        <w:rPr>
          <w:sz w:val="28"/>
          <w:szCs w:val="28"/>
          <w:lang w:val="uk-UA"/>
        </w:rPr>
        <w:t>ївні, орієнтовною площею 0,1660</w:t>
      </w:r>
      <w:r w:rsidR="006253BD" w:rsidRPr="00544076">
        <w:rPr>
          <w:sz w:val="28"/>
          <w:szCs w:val="28"/>
          <w:lang w:val="uk-UA"/>
        </w:rPr>
        <w:t xml:space="preserve"> га;</w:t>
      </w:r>
    </w:p>
    <w:p w:rsidR="009C2129" w:rsidRPr="00544076" w:rsidRDefault="00042A47" w:rsidP="00375783">
      <w:pPr>
        <w:spacing w:line="276" w:lineRule="auto"/>
        <w:jc w:val="both"/>
        <w:rPr>
          <w:sz w:val="28"/>
          <w:szCs w:val="28"/>
          <w:lang w:val="uk-UA"/>
        </w:rPr>
      </w:pPr>
      <w:r>
        <w:rPr>
          <w:sz w:val="28"/>
          <w:szCs w:val="28"/>
          <w:lang w:val="uk-UA"/>
        </w:rPr>
        <w:t>-</w:t>
      </w:r>
      <w:r w:rsidR="009C2129" w:rsidRPr="00544076">
        <w:rPr>
          <w:sz w:val="28"/>
          <w:szCs w:val="28"/>
          <w:lang w:val="uk-UA"/>
        </w:rPr>
        <w:t xml:space="preserve">  гр. </w:t>
      </w:r>
      <w:proofErr w:type="spellStart"/>
      <w:r w:rsidR="009C2129" w:rsidRPr="00544076">
        <w:rPr>
          <w:sz w:val="28"/>
          <w:szCs w:val="28"/>
          <w:lang w:val="uk-UA"/>
        </w:rPr>
        <w:t>Акперовій</w:t>
      </w:r>
      <w:proofErr w:type="spellEnd"/>
      <w:r w:rsidR="009C2129" w:rsidRPr="00544076">
        <w:rPr>
          <w:sz w:val="28"/>
          <w:szCs w:val="28"/>
          <w:lang w:val="uk-UA"/>
        </w:rPr>
        <w:t xml:space="preserve"> Валентині Дмитр</w:t>
      </w:r>
      <w:r w:rsidR="00054C6B" w:rsidRPr="00544076">
        <w:rPr>
          <w:sz w:val="28"/>
          <w:szCs w:val="28"/>
          <w:lang w:val="uk-UA"/>
        </w:rPr>
        <w:t>івні, орієнтовною площею 0,1660</w:t>
      </w:r>
      <w:r w:rsidR="009C2129" w:rsidRPr="00544076">
        <w:rPr>
          <w:sz w:val="28"/>
          <w:szCs w:val="28"/>
          <w:lang w:val="uk-UA"/>
        </w:rPr>
        <w:t xml:space="preserve"> га;</w:t>
      </w:r>
    </w:p>
    <w:p w:rsidR="002908E4" w:rsidRPr="00544076" w:rsidRDefault="00042A47" w:rsidP="00375783">
      <w:pPr>
        <w:spacing w:line="276" w:lineRule="auto"/>
        <w:jc w:val="both"/>
        <w:rPr>
          <w:sz w:val="28"/>
          <w:szCs w:val="28"/>
          <w:lang w:val="uk-UA"/>
        </w:rPr>
      </w:pPr>
      <w:r>
        <w:rPr>
          <w:sz w:val="28"/>
          <w:szCs w:val="28"/>
          <w:lang w:val="uk-UA"/>
        </w:rPr>
        <w:t>-</w:t>
      </w:r>
      <w:r w:rsidR="002908E4" w:rsidRPr="00544076">
        <w:rPr>
          <w:sz w:val="28"/>
          <w:szCs w:val="28"/>
          <w:lang w:val="uk-UA"/>
        </w:rPr>
        <w:t xml:space="preserve">  гр. </w:t>
      </w:r>
      <w:r w:rsidR="00A15CBD" w:rsidRPr="00544076">
        <w:rPr>
          <w:sz w:val="28"/>
          <w:szCs w:val="28"/>
          <w:lang w:val="uk-UA"/>
        </w:rPr>
        <w:t>Бондарчуку Віктору Миколайовичу</w:t>
      </w:r>
      <w:r w:rsidR="002908E4" w:rsidRPr="00544076">
        <w:rPr>
          <w:sz w:val="28"/>
          <w:szCs w:val="28"/>
          <w:lang w:val="uk-UA"/>
        </w:rPr>
        <w:t>, орієнтовною площею 0,</w:t>
      </w:r>
      <w:r w:rsidR="00B6552E" w:rsidRPr="00544076">
        <w:rPr>
          <w:sz w:val="28"/>
          <w:szCs w:val="28"/>
          <w:lang w:val="uk-UA"/>
        </w:rPr>
        <w:t>1660</w:t>
      </w:r>
      <w:r w:rsidR="002908E4" w:rsidRPr="00544076">
        <w:rPr>
          <w:sz w:val="28"/>
          <w:szCs w:val="28"/>
          <w:lang w:val="uk-UA"/>
        </w:rPr>
        <w:t xml:space="preserve"> га;</w:t>
      </w:r>
    </w:p>
    <w:p w:rsidR="005742EE" w:rsidRPr="00544076" w:rsidRDefault="00042A47" w:rsidP="00375783">
      <w:pPr>
        <w:spacing w:line="276" w:lineRule="auto"/>
        <w:jc w:val="both"/>
        <w:rPr>
          <w:sz w:val="28"/>
          <w:szCs w:val="28"/>
          <w:lang w:val="uk-UA"/>
        </w:rPr>
      </w:pPr>
      <w:r>
        <w:rPr>
          <w:sz w:val="28"/>
          <w:szCs w:val="28"/>
          <w:lang w:val="uk-UA"/>
        </w:rPr>
        <w:t>-</w:t>
      </w:r>
      <w:r w:rsidR="005742EE" w:rsidRPr="00544076">
        <w:rPr>
          <w:sz w:val="28"/>
          <w:szCs w:val="28"/>
          <w:lang w:val="uk-UA"/>
        </w:rPr>
        <w:t xml:space="preserve">  гр. Гуменній Юлії Миколаївні, орієнтовною площею 0,</w:t>
      </w:r>
      <w:r w:rsidR="00544076" w:rsidRPr="00544076">
        <w:rPr>
          <w:sz w:val="28"/>
          <w:szCs w:val="28"/>
          <w:lang w:val="uk-UA"/>
        </w:rPr>
        <w:t>1660</w:t>
      </w:r>
      <w:r w:rsidR="005742EE" w:rsidRPr="00544076">
        <w:rPr>
          <w:sz w:val="28"/>
          <w:szCs w:val="28"/>
          <w:lang w:val="uk-UA"/>
        </w:rPr>
        <w:t xml:space="preserve"> га;</w:t>
      </w:r>
    </w:p>
    <w:p w:rsidR="005742EE" w:rsidRPr="00544076" w:rsidRDefault="00042A47" w:rsidP="00375783">
      <w:pPr>
        <w:spacing w:line="276" w:lineRule="auto"/>
        <w:jc w:val="both"/>
        <w:rPr>
          <w:sz w:val="28"/>
          <w:szCs w:val="28"/>
          <w:lang w:val="uk-UA"/>
        </w:rPr>
      </w:pPr>
      <w:r>
        <w:rPr>
          <w:sz w:val="28"/>
          <w:szCs w:val="28"/>
          <w:lang w:val="uk-UA"/>
        </w:rPr>
        <w:t>-</w:t>
      </w:r>
      <w:r w:rsidR="005742EE" w:rsidRPr="00544076">
        <w:rPr>
          <w:sz w:val="28"/>
          <w:szCs w:val="28"/>
          <w:lang w:val="uk-UA"/>
        </w:rPr>
        <w:t xml:space="preserve">  гр. </w:t>
      </w:r>
      <w:proofErr w:type="spellStart"/>
      <w:r w:rsidR="005742EE" w:rsidRPr="00544076">
        <w:rPr>
          <w:sz w:val="28"/>
          <w:szCs w:val="28"/>
          <w:lang w:val="uk-UA"/>
        </w:rPr>
        <w:t>Майоровій</w:t>
      </w:r>
      <w:proofErr w:type="spellEnd"/>
      <w:r w:rsidR="005742EE" w:rsidRPr="00544076">
        <w:rPr>
          <w:sz w:val="28"/>
          <w:szCs w:val="28"/>
          <w:lang w:val="uk-UA"/>
        </w:rPr>
        <w:t xml:space="preserve"> Галині Григор</w:t>
      </w:r>
      <w:r w:rsidR="003C2BAB" w:rsidRPr="00544076">
        <w:rPr>
          <w:sz w:val="28"/>
          <w:szCs w:val="28"/>
          <w:lang w:val="uk-UA"/>
        </w:rPr>
        <w:t>івні, орієнтовною площею 0,1660</w:t>
      </w:r>
      <w:r w:rsidR="005742EE" w:rsidRPr="00544076">
        <w:rPr>
          <w:sz w:val="28"/>
          <w:szCs w:val="28"/>
          <w:lang w:val="uk-UA"/>
        </w:rPr>
        <w:t xml:space="preserve"> га;</w:t>
      </w:r>
    </w:p>
    <w:p w:rsidR="004428D4" w:rsidRPr="00544076" w:rsidRDefault="00042A47" w:rsidP="00375783">
      <w:pPr>
        <w:spacing w:line="276" w:lineRule="auto"/>
        <w:jc w:val="both"/>
        <w:rPr>
          <w:sz w:val="28"/>
          <w:szCs w:val="28"/>
          <w:lang w:val="uk-UA"/>
        </w:rPr>
      </w:pPr>
      <w:r>
        <w:rPr>
          <w:sz w:val="28"/>
          <w:szCs w:val="28"/>
          <w:lang w:val="uk-UA"/>
        </w:rPr>
        <w:t>-</w:t>
      </w:r>
      <w:r w:rsidR="004428D4" w:rsidRPr="00544076">
        <w:rPr>
          <w:sz w:val="28"/>
          <w:szCs w:val="28"/>
          <w:lang w:val="uk-UA"/>
        </w:rPr>
        <w:t xml:space="preserve">  гр. Грабовській Оксані Анатолі</w:t>
      </w:r>
      <w:r w:rsidR="003C2BAB" w:rsidRPr="00544076">
        <w:rPr>
          <w:sz w:val="28"/>
          <w:szCs w:val="28"/>
          <w:lang w:val="uk-UA"/>
        </w:rPr>
        <w:t>ївні, орієнтовною площею 0,1660</w:t>
      </w:r>
      <w:r w:rsidR="004428D4" w:rsidRPr="00544076">
        <w:rPr>
          <w:sz w:val="28"/>
          <w:szCs w:val="28"/>
          <w:lang w:val="uk-UA"/>
        </w:rPr>
        <w:t xml:space="preserve"> га;</w:t>
      </w:r>
    </w:p>
    <w:p w:rsidR="00797714" w:rsidRDefault="00797714" w:rsidP="00375783">
      <w:pPr>
        <w:spacing w:line="276" w:lineRule="auto"/>
        <w:jc w:val="both"/>
        <w:rPr>
          <w:sz w:val="28"/>
          <w:szCs w:val="28"/>
          <w:lang w:val="uk-UA"/>
        </w:rPr>
      </w:pPr>
    </w:p>
    <w:p w:rsidR="004428D4" w:rsidRPr="00544076" w:rsidRDefault="00042A47" w:rsidP="00375783">
      <w:pPr>
        <w:spacing w:line="276" w:lineRule="auto"/>
        <w:jc w:val="both"/>
        <w:rPr>
          <w:sz w:val="28"/>
          <w:szCs w:val="28"/>
          <w:lang w:val="uk-UA"/>
        </w:rPr>
      </w:pPr>
      <w:r>
        <w:rPr>
          <w:sz w:val="28"/>
          <w:szCs w:val="28"/>
          <w:lang w:val="uk-UA"/>
        </w:rPr>
        <w:lastRenderedPageBreak/>
        <w:t>-</w:t>
      </w:r>
      <w:r w:rsidR="004428D4" w:rsidRPr="00544076">
        <w:rPr>
          <w:sz w:val="28"/>
          <w:szCs w:val="28"/>
          <w:lang w:val="uk-UA"/>
        </w:rPr>
        <w:t xml:space="preserve">  гр. </w:t>
      </w:r>
      <w:proofErr w:type="spellStart"/>
      <w:r w:rsidR="004428D4" w:rsidRPr="00544076">
        <w:rPr>
          <w:sz w:val="28"/>
          <w:szCs w:val="28"/>
          <w:lang w:val="uk-UA"/>
        </w:rPr>
        <w:t>Герасимчик</w:t>
      </w:r>
      <w:proofErr w:type="spellEnd"/>
      <w:r w:rsidR="004428D4" w:rsidRPr="00544076">
        <w:rPr>
          <w:sz w:val="28"/>
          <w:szCs w:val="28"/>
          <w:lang w:val="uk-UA"/>
        </w:rPr>
        <w:t xml:space="preserve"> Тамарі Петрівні, орієнтовною площею 0,</w:t>
      </w:r>
      <w:r w:rsidR="0010487B" w:rsidRPr="00544076">
        <w:rPr>
          <w:sz w:val="28"/>
          <w:szCs w:val="28"/>
          <w:lang w:val="uk-UA"/>
        </w:rPr>
        <w:t>1660</w:t>
      </w:r>
      <w:r w:rsidR="004428D4" w:rsidRPr="00544076">
        <w:rPr>
          <w:sz w:val="28"/>
          <w:szCs w:val="28"/>
          <w:lang w:val="uk-UA"/>
        </w:rPr>
        <w:t xml:space="preserve"> га;</w:t>
      </w:r>
    </w:p>
    <w:p w:rsidR="005850CD" w:rsidRPr="00544076" w:rsidRDefault="00042A47" w:rsidP="00375783">
      <w:pPr>
        <w:spacing w:line="276" w:lineRule="auto"/>
        <w:jc w:val="both"/>
        <w:rPr>
          <w:sz w:val="28"/>
          <w:szCs w:val="28"/>
          <w:lang w:val="uk-UA"/>
        </w:rPr>
      </w:pPr>
      <w:r>
        <w:rPr>
          <w:sz w:val="28"/>
          <w:szCs w:val="28"/>
          <w:lang w:val="uk-UA"/>
        </w:rPr>
        <w:t>-</w:t>
      </w:r>
      <w:r w:rsidR="005850CD" w:rsidRPr="00544076">
        <w:rPr>
          <w:sz w:val="28"/>
          <w:szCs w:val="28"/>
          <w:lang w:val="uk-UA"/>
        </w:rPr>
        <w:t xml:space="preserve">  гр. </w:t>
      </w:r>
      <w:proofErr w:type="spellStart"/>
      <w:r w:rsidR="005850CD" w:rsidRPr="00544076">
        <w:rPr>
          <w:sz w:val="28"/>
          <w:szCs w:val="28"/>
          <w:lang w:val="uk-UA"/>
        </w:rPr>
        <w:t>Котчик</w:t>
      </w:r>
      <w:proofErr w:type="spellEnd"/>
      <w:r w:rsidR="005850CD" w:rsidRPr="00544076">
        <w:rPr>
          <w:sz w:val="28"/>
          <w:szCs w:val="28"/>
          <w:lang w:val="uk-UA"/>
        </w:rPr>
        <w:t xml:space="preserve"> Ніні Антон</w:t>
      </w:r>
      <w:r w:rsidR="00B12234" w:rsidRPr="00544076">
        <w:rPr>
          <w:sz w:val="28"/>
          <w:szCs w:val="28"/>
          <w:lang w:val="uk-UA"/>
        </w:rPr>
        <w:t>івні, орієнтовною площею 0,1660</w:t>
      </w:r>
      <w:r w:rsidR="005850CD" w:rsidRPr="00544076">
        <w:rPr>
          <w:sz w:val="28"/>
          <w:szCs w:val="28"/>
          <w:lang w:val="uk-UA"/>
        </w:rPr>
        <w:t xml:space="preserve"> га;</w:t>
      </w:r>
    </w:p>
    <w:p w:rsidR="00933CAA" w:rsidRPr="00544076" w:rsidRDefault="00042A47" w:rsidP="00375783">
      <w:pPr>
        <w:spacing w:line="276" w:lineRule="auto"/>
        <w:jc w:val="both"/>
        <w:rPr>
          <w:sz w:val="28"/>
          <w:szCs w:val="28"/>
          <w:lang w:val="uk-UA"/>
        </w:rPr>
      </w:pPr>
      <w:r>
        <w:rPr>
          <w:sz w:val="28"/>
          <w:szCs w:val="28"/>
          <w:lang w:val="uk-UA"/>
        </w:rPr>
        <w:t>-</w:t>
      </w:r>
      <w:r w:rsidR="00933CAA" w:rsidRPr="00544076">
        <w:rPr>
          <w:sz w:val="28"/>
          <w:szCs w:val="28"/>
          <w:lang w:val="uk-UA"/>
        </w:rPr>
        <w:t xml:space="preserve">  гр. </w:t>
      </w:r>
      <w:proofErr w:type="spellStart"/>
      <w:r w:rsidR="00933CAA" w:rsidRPr="00544076">
        <w:rPr>
          <w:sz w:val="28"/>
          <w:szCs w:val="28"/>
          <w:lang w:val="uk-UA"/>
        </w:rPr>
        <w:t>Белиню</w:t>
      </w:r>
      <w:proofErr w:type="spellEnd"/>
      <w:r w:rsidR="00933CAA" w:rsidRPr="00544076">
        <w:rPr>
          <w:sz w:val="28"/>
          <w:szCs w:val="28"/>
          <w:lang w:val="uk-UA"/>
        </w:rPr>
        <w:t xml:space="preserve"> Івану Якимовичу, орієнтовною площею 0,</w:t>
      </w:r>
      <w:r w:rsidR="00B6552E" w:rsidRPr="00544076">
        <w:rPr>
          <w:sz w:val="28"/>
          <w:szCs w:val="28"/>
          <w:lang w:val="uk-UA"/>
        </w:rPr>
        <w:t>1660</w:t>
      </w:r>
      <w:r w:rsidR="00933CAA" w:rsidRPr="00544076">
        <w:rPr>
          <w:sz w:val="28"/>
          <w:szCs w:val="28"/>
          <w:lang w:val="uk-UA"/>
        </w:rPr>
        <w:t xml:space="preserve"> га;</w:t>
      </w:r>
    </w:p>
    <w:p w:rsidR="00884CA3" w:rsidRPr="00544076" w:rsidRDefault="00042A47" w:rsidP="00375783">
      <w:pPr>
        <w:spacing w:line="276" w:lineRule="auto"/>
        <w:jc w:val="both"/>
        <w:rPr>
          <w:sz w:val="28"/>
          <w:szCs w:val="28"/>
          <w:lang w:val="uk-UA"/>
        </w:rPr>
      </w:pPr>
      <w:r>
        <w:rPr>
          <w:sz w:val="28"/>
          <w:szCs w:val="28"/>
          <w:lang w:val="uk-UA"/>
        </w:rPr>
        <w:t>-</w:t>
      </w:r>
      <w:r w:rsidR="00884CA3" w:rsidRPr="00544076">
        <w:rPr>
          <w:sz w:val="28"/>
          <w:szCs w:val="28"/>
          <w:lang w:val="uk-UA"/>
        </w:rPr>
        <w:t xml:space="preserve">  гр. Левчуку Юрію Володимировичу, орієнтовною площею 0,</w:t>
      </w:r>
      <w:r w:rsidR="003A296B" w:rsidRPr="00544076">
        <w:rPr>
          <w:sz w:val="28"/>
          <w:szCs w:val="28"/>
          <w:lang w:val="uk-UA"/>
        </w:rPr>
        <w:t>1660</w:t>
      </w:r>
      <w:r w:rsidR="00884CA3" w:rsidRPr="00544076">
        <w:rPr>
          <w:sz w:val="28"/>
          <w:szCs w:val="28"/>
          <w:lang w:val="uk-UA"/>
        </w:rPr>
        <w:t xml:space="preserve"> га;</w:t>
      </w:r>
    </w:p>
    <w:p w:rsidR="00446BDE" w:rsidRPr="00544076" w:rsidRDefault="00042A47" w:rsidP="00375783">
      <w:pPr>
        <w:spacing w:line="276" w:lineRule="auto"/>
        <w:jc w:val="both"/>
        <w:rPr>
          <w:sz w:val="28"/>
          <w:szCs w:val="28"/>
          <w:lang w:val="uk-UA"/>
        </w:rPr>
      </w:pPr>
      <w:r>
        <w:rPr>
          <w:sz w:val="28"/>
          <w:szCs w:val="28"/>
          <w:lang w:val="uk-UA"/>
        </w:rPr>
        <w:t>-</w:t>
      </w:r>
      <w:r w:rsidR="00BE73EC" w:rsidRPr="00544076">
        <w:rPr>
          <w:sz w:val="28"/>
          <w:szCs w:val="28"/>
          <w:lang w:val="uk-UA"/>
        </w:rPr>
        <w:t xml:space="preserve">  гр. Березовському Володимиру Юрійовичу, орієнтовною площею 0,</w:t>
      </w:r>
      <w:r w:rsidR="006B7C7C" w:rsidRPr="00544076">
        <w:rPr>
          <w:sz w:val="28"/>
          <w:szCs w:val="28"/>
          <w:lang w:val="uk-UA"/>
        </w:rPr>
        <w:t>1660</w:t>
      </w:r>
      <w:r w:rsidR="00BE73EC" w:rsidRPr="00544076">
        <w:rPr>
          <w:sz w:val="28"/>
          <w:szCs w:val="28"/>
          <w:lang w:val="uk-UA"/>
        </w:rPr>
        <w:t xml:space="preserve"> га;</w:t>
      </w:r>
    </w:p>
    <w:p w:rsidR="00C25B49" w:rsidRPr="00544076" w:rsidRDefault="00042A47" w:rsidP="00375783">
      <w:pPr>
        <w:spacing w:line="276" w:lineRule="auto"/>
        <w:jc w:val="both"/>
        <w:rPr>
          <w:sz w:val="28"/>
          <w:szCs w:val="28"/>
          <w:lang w:val="uk-UA"/>
        </w:rPr>
      </w:pPr>
      <w:r>
        <w:rPr>
          <w:sz w:val="28"/>
          <w:szCs w:val="28"/>
          <w:lang w:val="uk-UA"/>
        </w:rPr>
        <w:t>-</w:t>
      </w:r>
      <w:r w:rsidR="00C25B49" w:rsidRPr="00544076">
        <w:rPr>
          <w:sz w:val="28"/>
          <w:szCs w:val="28"/>
          <w:lang w:val="uk-UA"/>
        </w:rPr>
        <w:t xml:space="preserve">  гр. Пономаренко Марії Юріївні, орієнтовною площею 0,1660 га;</w:t>
      </w:r>
    </w:p>
    <w:p w:rsidR="00FE2559" w:rsidRPr="00544076" w:rsidRDefault="00042A47" w:rsidP="00375783">
      <w:pPr>
        <w:spacing w:line="276" w:lineRule="auto"/>
        <w:jc w:val="both"/>
        <w:rPr>
          <w:sz w:val="28"/>
          <w:szCs w:val="28"/>
          <w:lang w:val="uk-UA"/>
        </w:rPr>
      </w:pPr>
      <w:r>
        <w:rPr>
          <w:sz w:val="28"/>
          <w:szCs w:val="28"/>
          <w:lang w:val="uk-UA"/>
        </w:rPr>
        <w:t>-</w:t>
      </w:r>
      <w:r w:rsidR="00FE2559" w:rsidRPr="00544076">
        <w:rPr>
          <w:sz w:val="28"/>
          <w:szCs w:val="28"/>
          <w:lang w:val="uk-UA"/>
        </w:rPr>
        <w:t xml:space="preserve">  гр. </w:t>
      </w:r>
      <w:proofErr w:type="spellStart"/>
      <w:r w:rsidR="00FE2559" w:rsidRPr="00544076">
        <w:rPr>
          <w:sz w:val="28"/>
          <w:szCs w:val="28"/>
          <w:lang w:val="uk-UA"/>
        </w:rPr>
        <w:t>Токайчуку</w:t>
      </w:r>
      <w:proofErr w:type="spellEnd"/>
      <w:r w:rsidR="00FE2559" w:rsidRPr="00544076">
        <w:rPr>
          <w:sz w:val="28"/>
          <w:szCs w:val="28"/>
          <w:lang w:val="uk-UA"/>
        </w:rPr>
        <w:t xml:space="preserve"> Віталію Анатолійовичу, орієнтовною площею 0,1660 га;</w:t>
      </w:r>
    </w:p>
    <w:p w:rsidR="00F83C85" w:rsidRDefault="00042A47" w:rsidP="00375783">
      <w:pPr>
        <w:spacing w:line="276" w:lineRule="auto"/>
        <w:jc w:val="both"/>
        <w:rPr>
          <w:sz w:val="28"/>
          <w:szCs w:val="28"/>
          <w:lang w:val="uk-UA"/>
        </w:rPr>
      </w:pPr>
      <w:r>
        <w:rPr>
          <w:sz w:val="28"/>
          <w:szCs w:val="28"/>
          <w:lang w:val="uk-UA"/>
        </w:rPr>
        <w:t>-</w:t>
      </w:r>
      <w:r w:rsidR="00F83C85" w:rsidRPr="00544076">
        <w:rPr>
          <w:sz w:val="28"/>
          <w:szCs w:val="28"/>
          <w:lang w:val="uk-UA"/>
        </w:rPr>
        <w:t xml:space="preserve">  гр. </w:t>
      </w:r>
      <w:proofErr w:type="spellStart"/>
      <w:r w:rsidR="00F83C85" w:rsidRPr="00544076">
        <w:rPr>
          <w:sz w:val="28"/>
          <w:szCs w:val="28"/>
          <w:lang w:val="uk-UA"/>
        </w:rPr>
        <w:t>Струкевич</w:t>
      </w:r>
      <w:proofErr w:type="spellEnd"/>
      <w:r w:rsidR="00F83C85" w:rsidRPr="00544076">
        <w:rPr>
          <w:sz w:val="28"/>
          <w:szCs w:val="28"/>
          <w:lang w:val="uk-UA"/>
        </w:rPr>
        <w:t xml:space="preserve"> Галині Леонідівні</w:t>
      </w:r>
      <w:r w:rsidR="00797714">
        <w:rPr>
          <w:sz w:val="28"/>
          <w:szCs w:val="28"/>
          <w:lang w:val="uk-UA"/>
        </w:rPr>
        <w:t>, орієнтовною площею 0,1500 га;</w:t>
      </w:r>
    </w:p>
    <w:p w:rsidR="00797714" w:rsidRPr="00544076" w:rsidRDefault="00797714" w:rsidP="00797714">
      <w:pPr>
        <w:jc w:val="both"/>
        <w:rPr>
          <w:sz w:val="28"/>
          <w:szCs w:val="28"/>
          <w:lang w:val="uk-UA"/>
        </w:rPr>
      </w:pPr>
      <w:r>
        <w:rPr>
          <w:sz w:val="28"/>
          <w:szCs w:val="28"/>
          <w:lang w:val="uk-UA"/>
        </w:rPr>
        <w:t>-</w:t>
      </w:r>
      <w:r w:rsidRPr="00544076">
        <w:rPr>
          <w:sz w:val="28"/>
          <w:szCs w:val="28"/>
          <w:lang w:val="uk-UA"/>
        </w:rPr>
        <w:t xml:space="preserve">  гр. </w:t>
      </w:r>
      <w:r>
        <w:rPr>
          <w:sz w:val="28"/>
          <w:szCs w:val="28"/>
          <w:lang w:val="uk-UA"/>
        </w:rPr>
        <w:t>Сердюку Павлу Івановичу, орієнтовною площею 0,15</w:t>
      </w:r>
      <w:r w:rsidRPr="00544076">
        <w:rPr>
          <w:sz w:val="28"/>
          <w:szCs w:val="28"/>
          <w:lang w:val="uk-UA"/>
        </w:rPr>
        <w:t xml:space="preserve"> га;</w:t>
      </w:r>
    </w:p>
    <w:p w:rsidR="00797714" w:rsidRPr="00544076" w:rsidRDefault="00797714" w:rsidP="00797714">
      <w:pPr>
        <w:jc w:val="both"/>
        <w:rPr>
          <w:sz w:val="28"/>
          <w:szCs w:val="28"/>
          <w:lang w:val="uk-UA"/>
        </w:rPr>
      </w:pPr>
      <w:r>
        <w:rPr>
          <w:sz w:val="28"/>
          <w:szCs w:val="28"/>
          <w:lang w:val="uk-UA"/>
        </w:rPr>
        <w:t>-</w:t>
      </w:r>
      <w:r w:rsidRPr="00544076">
        <w:rPr>
          <w:sz w:val="28"/>
          <w:szCs w:val="28"/>
          <w:lang w:val="uk-UA"/>
        </w:rPr>
        <w:t xml:space="preserve">  гр. </w:t>
      </w:r>
      <w:proofErr w:type="spellStart"/>
      <w:r>
        <w:rPr>
          <w:sz w:val="28"/>
          <w:szCs w:val="28"/>
          <w:lang w:val="uk-UA"/>
        </w:rPr>
        <w:t>Миронюк</w:t>
      </w:r>
      <w:proofErr w:type="spellEnd"/>
      <w:r>
        <w:rPr>
          <w:sz w:val="28"/>
          <w:szCs w:val="28"/>
          <w:lang w:val="uk-UA"/>
        </w:rPr>
        <w:t xml:space="preserve"> Наталії Леонідівні, орієнтовною площею 0,1746</w:t>
      </w:r>
      <w:r w:rsidRPr="00544076">
        <w:rPr>
          <w:sz w:val="28"/>
          <w:szCs w:val="28"/>
          <w:lang w:val="uk-UA"/>
        </w:rPr>
        <w:t xml:space="preserve"> га;</w:t>
      </w:r>
    </w:p>
    <w:p w:rsidR="00797714" w:rsidRDefault="00797714" w:rsidP="00375783">
      <w:pPr>
        <w:spacing w:line="276" w:lineRule="auto"/>
        <w:jc w:val="both"/>
        <w:rPr>
          <w:sz w:val="28"/>
          <w:szCs w:val="28"/>
          <w:lang w:val="uk-UA"/>
        </w:rPr>
      </w:pPr>
    </w:p>
    <w:p w:rsidR="00797714" w:rsidRPr="00797714" w:rsidRDefault="00797714" w:rsidP="00797714">
      <w:pPr>
        <w:jc w:val="both"/>
        <w:rPr>
          <w:sz w:val="28"/>
          <w:szCs w:val="28"/>
          <w:lang w:val="uk-UA"/>
        </w:rPr>
      </w:pPr>
      <w:r>
        <w:rPr>
          <w:sz w:val="28"/>
          <w:szCs w:val="28"/>
          <w:lang w:val="uk-UA"/>
        </w:rPr>
        <w:t xml:space="preserve">      2.</w:t>
      </w:r>
      <w:r w:rsidRPr="00797714">
        <w:rPr>
          <w:sz w:val="28"/>
          <w:szCs w:val="28"/>
          <w:lang w:val="uk-UA"/>
        </w:rPr>
        <w:t xml:space="preserve">Керуючись </w:t>
      </w:r>
      <w:proofErr w:type="spellStart"/>
      <w:r w:rsidRPr="00797714">
        <w:rPr>
          <w:sz w:val="28"/>
          <w:szCs w:val="28"/>
          <w:lang w:val="uk-UA"/>
        </w:rPr>
        <w:t>ст.ст</w:t>
      </w:r>
      <w:proofErr w:type="spellEnd"/>
      <w:r w:rsidRPr="00797714">
        <w:rPr>
          <w:sz w:val="28"/>
          <w:szCs w:val="28"/>
          <w:lang w:val="uk-UA"/>
        </w:rPr>
        <w:t xml:space="preserve">. 33, 35, 40, 126 Земельного кодексу України, надати дозвіл на виготовлення проекту землеустрою, щодо відведення земельної ділянки для оформлення права власності на землю відповідно до вимог чинного законодавства для індивідуального садівництва за рахунок земельних ділянок із кадастровими номерами 0521055300:02:001:0292 та 0521055300:02:001:0293, які розташовані на території </w:t>
      </w:r>
      <w:proofErr w:type="spellStart"/>
      <w:r w:rsidRPr="00797714">
        <w:rPr>
          <w:sz w:val="28"/>
          <w:szCs w:val="28"/>
          <w:lang w:val="uk-UA"/>
        </w:rPr>
        <w:t>Браїлівського</w:t>
      </w:r>
      <w:proofErr w:type="spellEnd"/>
      <w:r w:rsidRPr="00797714">
        <w:rPr>
          <w:sz w:val="28"/>
          <w:szCs w:val="28"/>
          <w:lang w:val="uk-UA"/>
        </w:rPr>
        <w:t xml:space="preserve"> </w:t>
      </w:r>
      <w:proofErr w:type="spellStart"/>
      <w:r w:rsidRPr="00797714">
        <w:rPr>
          <w:sz w:val="28"/>
          <w:szCs w:val="28"/>
          <w:lang w:val="uk-UA"/>
        </w:rPr>
        <w:t>старостинського</w:t>
      </w:r>
      <w:proofErr w:type="spellEnd"/>
      <w:r w:rsidRPr="00797714">
        <w:rPr>
          <w:sz w:val="28"/>
          <w:szCs w:val="28"/>
          <w:lang w:val="uk-UA"/>
        </w:rPr>
        <w:t xml:space="preserve"> округу Жмеринської міської територіальної громади в межах  смт.</w:t>
      </w:r>
      <w:r>
        <w:rPr>
          <w:sz w:val="28"/>
          <w:szCs w:val="28"/>
          <w:lang w:val="uk-UA"/>
        </w:rPr>
        <w:t xml:space="preserve"> </w:t>
      </w:r>
      <w:proofErr w:type="spellStart"/>
      <w:r w:rsidRPr="00797714">
        <w:rPr>
          <w:sz w:val="28"/>
          <w:szCs w:val="28"/>
          <w:lang w:val="uk-UA"/>
        </w:rPr>
        <w:t>Браїлів</w:t>
      </w:r>
      <w:proofErr w:type="spellEnd"/>
      <w:r w:rsidRPr="00797714">
        <w:rPr>
          <w:sz w:val="28"/>
          <w:szCs w:val="28"/>
          <w:lang w:val="uk-UA"/>
        </w:rPr>
        <w:t>, наступним громадянам:</w:t>
      </w:r>
    </w:p>
    <w:p w:rsidR="00797714" w:rsidRPr="00797714" w:rsidRDefault="00797714" w:rsidP="00797714">
      <w:pPr>
        <w:jc w:val="both"/>
        <w:rPr>
          <w:sz w:val="28"/>
          <w:szCs w:val="28"/>
        </w:rPr>
      </w:pPr>
      <w:r w:rsidRPr="00797714">
        <w:rPr>
          <w:sz w:val="28"/>
          <w:szCs w:val="28"/>
        </w:rPr>
        <w:t xml:space="preserve">- </w:t>
      </w:r>
      <w:r>
        <w:rPr>
          <w:sz w:val="28"/>
          <w:szCs w:val="28"/>
          <w:lang w:val="uk-UA"/>
        </w:rPr>
        <w:t xml:space="preserve">гр. </w:t>
      </w:r>
      <w:proofErr w:type="spellStart"/>
      <w:r w:rsidRPr="00797714">
        <w:rPr>
          <w:sz w:val="28"/>
          <w:szCs w:val="28"/>
        </w:rPr>
        <w:t>Курпічу</w:t>
      </w:r>
      <w:proofErr w:type="spellEnd"/>
      <w:r w:rsidRPr="00797714">
        <w:rPr>
          <w:sz w:val="28"/>
          <w:szCs w:val="28"/>
        </w:rPr>
        <w:t xml:space="preserve"> </w:t>
      </w:r>
      <w:proofErr w:type="spellStart"/>
      <w:r w:rsidRPr="00797714">
        <w:rPr>
          <w:sz w:val="28"/>
          <w:szCs w:val="28"/>
        </w:rPr>
        <w:t>Андрію</w:t>
      </w:r>
      <w:proofErr w:type="spellEnd"/>
      <w:r w:rsidRPr="00797714">
        <w:rPr>
          <w:sz w:val="28"/>
          <w:szCs w:val="28"/>
        </w:rPr>
        <w:t xml:space="preserve"> </w:t>
      </w:r>
      <w:proofErr w:type="spellStart"/>
      <w:r w:rsidRPr="00797714">
        <w:rPr>
          <w:sz w:val="28"/>
          <w:szCs w:val="28"/>
        </w:rPr>
        <w:t>Володимировичу</w:t>
      </w:r>
      <w:proofErr w:type="spellEnd"/>
      <w:r w:rsidRPr="00797714">
        <w:rPr>
          <w:sz w:val="28"/>
          <w:szCs w:val="28"/>
        </w:rPr>
        <w:t xml:space="preserve">, </w:t>
      </w:r>
      <w:proofErr w:type="spellStart"/>
      <w:r w:rsidRPr="00797714">
        <w:rPr>
          <w:sz w:val="28"/>
          <w:szCs w:val="28"/>
        </w:rPr>
        <w:t>орієнтовною</w:t>
      </w:r>
      <w:proofErr w:type="spellEnd"/>
      <w:r w:rsidRPr="00797714">
        <w:rPr>
          <w:sz w:val="28"/>
          <w:szCs w:val="28"/>
        </w:rPr>
        <w:t xml:space="preserve"> </w:t>
      </w:r>
      <w:proofErr w:type="spellStart"/>
      <w:r w:rsidRPr="00797714">
        <w:rPr>
          <w:sz w:val="28"/>
          <w:szCs w:val="28"/>
        </w:rPr>
        <w:t>площею</w:t>
      </w:r>
      <w:proofErr w:type="spellEnd"/>
      <w:r w:rsidRPr="00797714">
        <w:rPr>
          <w:sz w:val="28"/>
          <w:szCs w:val="28"/>
        </w:rPr>
        <w:t xml:space="preserve"> 0,12</w:t>
      </w:r>
      <w:r>
        <w:rPr>
          <w:sz w:val="28"/>
          <w:szCs w:val="28"/>
          <w:lang w:val="uk-UA"/>
        </w:rPr>
        <w:t xml:space="preserve"> </w:t>
      </w:r>
      <w:r w:rsidRPr="00797714">
        <w:rPr>
          <w:sz w:val="28"/>
          <w:szCs w:val="28"/>
        </w:rPr>
        <w:t>га;</w:t>
      </w:r>
    </w:p>
    <w:p w:rsidR="00797714" w:rsidRPr="00797714" w:rsidRDefault="00797714" w:rsidP="00797714">
      <w:pPr>
        <w:jc w:val="both"/>
        <w:rPr>
          <w:sz w:val="28"/>
          <w:szCs w:val="28"/>
        </w:rPr>
      </w:pPr>
      <w:r w:rsidRPr="00797714">
        <w:rPr>
          <w:sz w:val="28"/>
          <w:szCs w:val="28"/>
        </w:rPr>
        <w:t>-</w:t>
      </w:r>
      <w:r>
        <w:rPr>
          <w:sz w:val="28"/>
          <w:szCs w:val="28"/>
          <w:lang w:val="uk-UA"/>
        </w:rPr>
        <w:t xml:space="preserve"> гр. </w:t>
      </w:r>
      <w:r w:rsidRPr="00797714">
        <w:rPr>
          <w:sz w:val="28"/>
          <w:szCs w:val="28"/>
        </w:rPr>
        <w:t xml:space="preserve">Кучер </w:t>
      </w:r>
      <w:proofErr w:type="spellStart"/>
      <w:r w:rsidRPr="00797714">
        <w:rPr>
          <w:sz w:val="28"/>
          <w:szCs w:val="28"/>
        </w:rPr>
        <w:t>Ользі</w:t>
      </w:r>
      <w:proofErr w:type="spellEnd"/>
      <w:r w:rsidRPr="00797714">
        <w:rPr>
          <w:sz w:val="28"/>
          <w:szCs w:val="28"/>
        </w:rPr>
        <w:t xml:space="preserve"> </w:t>
      </w:r>
      <w:proofErr w:type="spellStart"/>
      <w:r w:rsidRPr="00797714">
        <w:rPr>
          <w:sz w:val="28"/>
          <w:szCs w:val="28"/>
        </w:rPr>
        <w:t>Павлівні</w:t>
      </w:r>
      <w:proofErr w:type="spellEnd"/>
      <w:r w:rsidRPr="00797714">
        <w:rPr>
          <w:sz w:val="28"/>
          <w:szCs w:val="28"/>
        </w:rPr>
        <w:t xml:space="preserve">, </w:t>
      </w:r>
      <w:proofErr w:type="spellStart"/>
      <w:r w:rsidRPr="00797714">
        <w:rPr>
          <w:sz w:val="28"/>
          <w:szCs w:val="28"/>
        </w:rPr>
        <w:t>орієнтовною</w:t>
      </w:r>
      <w:proofErr w:type="spellEnd"/>
      <w:r w:rsidRPr="00797714">
        <w:rPr>
          <w:sz w:val="28"/>
          <w:szCs w:val="28"/>
        </w:rPr>
        <w:t xml:space="preserve"> </w:t>
      </w:r>
      <w:proofErr w:type="spellStart"/>
      <w:r w:rsidRPr="00797714">
        <w:rPr>
          <w:sz w:val="28"/>
          <w:szCs w:val="28"/>
        </w:rPr>
        <w:t>площею</w:t>
      </w:r>
      <w:proofErr w:type="spellEnd"/>
      <w:r w:rsidRPr="00797714">
        <w:rPr>
          <w:sz w:val="28"/>
          <w:szCs w:val="28"/>
        </w:rPr>
        <w:t xml:space="preserve"> 0,10</w:t>
      </w:r>
      <w:r>
        <w:rPr>
          <w:sz w:val="28"/>
          <w:szCs w:val="28"/>
          <w:lang w:val="uk-UA"/>
        </w:rPr>
        <w:t xml:space="preserve"> </w:t>
      </w:r>
      <w:r>
        <w:rPr>
          <w:sz w:val="28"/>
          <w:szCs w:val="28"/>
        </w:rPr>
        <w:t>га:</w:t>
      </w:r>
    </w:p>
    <w:p w:rsidR="00797714" w:rsidRPr="00544076" w:rsidRDefault="00797714" w:rsidP="00797714">
      <w:pPr>
        <w:spacing w:line="276" w:lineRule="auto"/>
        <w:jc w:val="both"/>
        <w:rPr>
          <w:sz w:val="28"/>
          <w:szCs w:val="28"/>
          <w:lang w:val="uk-UA"/>
        </w:rPr>
      </w:pPr>
      <w:r>
        <w:rPr>
          <w:sz w:val="28"/>
          <w:szCs w:val="28"/>
          <w:lang w:val="uk-UA"/>
        </w:rPr>
        <w:t xml:space="preserve">- </w:t>
      </w:r>
      <w:r w:rsidRPr="00544076">
        <w:rPr>
          <w:sz w:val="28"/>
          <w:szCs w:val="28"/>
          <w:lang w:val="uk-UA"/>
        </w:rPr>
        <w:t xml:space="preserve">гр. </w:t>
      </w:r>
      <w:proofErr w:type="spellStart"/>
      <w:r w:rsidRPr="00544076">
        <w:rPr>
          <w:sz w:val="28"/>
          <w:szCs w:val="28"/>
          <w:lang w:val="uk-UA"/>
        </w:rPr>
        <w:t>Шереметі</w:t>
      </w:r>
      <w:proofErr w:type="spellEnd"/>
      <w:r w:rsidRPr="00544076">
        <w:rPr>
          <w:sz w:val="28"/>
          <w:szCs w:val="28"/>
          <w:lang w:val="uk-UA"/>
        </w:rPr>
        <w:t xml:space="preserve"> </w:t>
      </w:r>
      <w:r w:rsidR="007532D5">
        <w:rPr>
          <w:sz w:val="28"/>
          <w:szCs w:val="28"/>
          <w:lang w:val="uk-UA"/>
        </w:rPr>
        <w:t xml:space="preserve"> </w:t>
      </w:r>
      <w:r w:rsidRPr="00544076">
        <w:rPr>
          <w:sz w:val="28"/>
          <w:szCs w:val="28"/>
          <w:lang w:val="uk-UA"/>
        </w:rPr>
        <w:t>Павлу Володимиров</w:t>
      </w:r>
      <w:r w:rsidR="007532D5">
        <w:rPr>
          <w:sz w:val="28"/>
          <w:szCs w:val="28"/>
          <w:lang w:val="uk-UA"/>
        </w:rPr>
        <w:t>ичу, орієнтовною площею 0,10 га.</w:t>
      </w:r>
    </w:p>
    <w:p w:rsidR="00B1257E" w:rsidRDefault="00B1257E" w:rsidP="00375783">
      <w:pPr>
        <w:spacing w:line="276" w:lineRule="auto"/>
        <w:jc w:val="both"/>
        <w:rPr>
          <w:sz w:val="28"/>
          <w:szCs w:val="28"/>
          <w:lang w:val="uk-UA"/>
        </w:rPr>
      </w:pPr>
    </w:p>
    <w:p w:rsidR="009027D8" w:rsidRDefault="00DA3630" w:rsidP="009027D8">
      <w:pPr>
        <w:tabs>
          <w:tab w:val="left" w:pos="993"/>
        </w:tabs>
        <w:ind w:firstLine="426"/>
        <w:jc w:val="both"/>
        <w:rPr>
          <w:sz w:val="28"/>
          <w:szCs w:val="28"/>
        </w:rPr>
      </w:pPr>
      <w:r>
        <w:rPr>
          <w:sz w:val="28"/>
          <w:szCs w:val="28"/>
          <w:lang w:val="uk-UA"/>
        </w:rPr>
        <w:t>3</w:t>
      </w:r>
      <w:r w:rsidR="009027D8">
        <w:rPr>
          <w:sz w:val="28"/>
          <w:szCs w:val="28"/>
          <w:lang w:val="uk-UA"/>
        </w:rPr>
        <w:t xml:space="preserve">. </w:t>
      </w:r>
      <w:r w:rsidR="009027D8" w:rsidRPr="004B6489">
        <w:rPr>
          <w:sz w:val="28"/>
          <w:szCs w:val="28"/>
        </w:rPr>
        <w:t xml:space="preserve">Контроль за </w:t>
      </w:r>
      <w:proofErr w:type="spellStart"/>
      <w:r w:rsidR="009027D8" w:rsidRPr="004B6489">
        <w:rPr>
          <w:sz w:val="28"/>
          <w:szCs w:val="28"/>
        </w:rPr>
        <w:t>виконанням</w:t>
      </w:r>
      <w:proofErr w:type="spellEnd"/>
      <w:r w:rsidR="009027D8" w:rsidRPr="004B6489">
        <w:rPr>
          <w:sz w:val="28"/>
          <w:szCs w:val="28"/>
        </w:rPr>
        <w:t xml:space="preserve"> </w:t>
      </w:r>
      <w:proofErr w:type="spellStart"/>
      <w:r w:rsidR="009027D8" w:rsidRPr="004B6489">
        <w:rPr>
          <w:sz w:val="28"/>
          <w:szCs w:val="28"/>
        </w:rPr>
        <w:t>цього</w:t>
      </w:r>
      <w:proofErr w:type="spellEnd"/>
      <w:r w:rsidR="009027D8" w:rsidRPr="004B6489">
        <w:rPr>
          <w:sz w:val="28"/>
          <w:szCs w:val="28"/>
        </w:rPr>
        <w:t xml:space="preserve"> </w:t>
      </w:r>
      <w:proofErr w:type="spellStart"/>
      <w:r w:rsidR="009027D8" w:rsidRPr="004B6489">
        <w:rPr>
          <w:sz w:val="28"/>
          <w:szCs w:val="28"/>
        </w:rPr>
        <w:t>рішення</w:t>
      </w:r>
      <w:proofErr w:type="spellEnd"/>
      <w:r w:rsidR="009027D8" w:rsidRPr="004B6489">
        <w:rPr>
          <w:sz w:val="28"/>
          <w:szCs w:val="28"/>
        </w:rPr>
        <w:t xml:space="preserve"> </w:t>
      </w:r>
      <w:proofErr w:type="spellStart"/>
      <w:r w:rsidR="009027D8" w:rsidRPr="004B6489">
        <w:rPr>
          <w:sz w:val="28"/>
          <w:szCs w:val="28"/>
        </w:rPr>
        <w:t>покласти</w:t>
      </w:r>
      <w:proofErr w:type="spellEnd"/>
      <w:r w:rsidR="009027D8" w:rsidRPr="004B6489">
        <w:rPr>
          <w:sz w:val="28"/>
          <w:szCs w:val="28"/>
        </w:rPr>
        <w:t xml:space="preserve"> на </w:t>
      </w:r>
      <w:proofErr w:type="spellStart"/>
      <w:r w:rsidR="009027D8" w:rsidRPr="004B6489">
        <w:rPr>
          <w:sz w:val="28"/>
          <w:szCs w:val="28"/>
        </w:rPr>
        <w:t>постійну</w:t>
      </w:r>
      <w:proofErr w:type="spellEnd"/>
      <w:r w:rsidR="009027D8" w:rsidRPr="004B6489">
        <w:rPr>
          <w:sz w:val="28"/>
          <w:szCs w:val="28"/>
        </w:rPr>
        <w:t xml:space="preserve"> </w:t>
      </w:r>
      <w:proofErr w:type="spellStart"/>
      <w:r w:rsidR="009027D8" w:rsidRPr="004B6489">
        <w:rPr>
          <w:sz w:val="28"/>
          <w:szCs w:val="28"/>
        </w:rPr>
        <w:t>комісію</w:t>
      </w:r>
      <w:proofErr w:type="spellEnd"/>
      <w:r w:rsidR="009027D8" w:rsidRPr="004B6489">
        <w:rPr>
          <w:sz w:val="28"/>
          <w:szCs w:val="28"/>
        </w:rPr>
        <w:t xml:space="preserve"> з </w:t>
      </w:r>
      <w:proofErr w:type="spellStart"/>
      <w:r w:rsidR="009027D8" w:rsidRPr="004B6489">
        <w:rPr>
          <w:sz w:val="28"/>
          <w:szCs w:val="28"/>
        </w:rPr>
        <w:t>питань</w:t>
      </w:r>
      <w:proofErr w:type="spellEnd"/>
      <w:r w:rsidR="009027D8" w:rsidRPr="004B6489">
        <w:rPr>
          <w:sz w:val="28"/>
          <w:szCs w:val="28"/>
        </w:rPr>
        <w:t xml:space="preserve"> </w:t>
      </w:r>
      <w:proofErr w:type="spellStart"/>
      <w:r w:rsidR="009027D8" w:rsidRPr="004B6489">
        <w:rPr>
          <w:sz w:val="28"/>
          <w:szCs w:val="28"/>
        </w:rPr>
        <w:t>земельних</w:t>
      </w:r>
      <w:proofErr w:type="spellEnd"/>
      <w:r w:rsidR="009027D8" w:rsidRPr="004B6489">
        <w:rPr>
          <w:sz w:val="28"/>
          <w:szCs w:val="28"/>
        </w:rPr>
        <w:t xml:space="preserve"> </w:t>
      </w:r>
      <w:proofErr w:type="spellStart"/>
      <w:r w:rsidR="009027D8" w:rsidRPr="004B6489">
        <w:rPr>
          <w:sz w:val="28"/>
          <w:szCs w:val="28"/>
        </w:rPr>
        <w:t>відносин</w:t>
      </w:r>
      <w:proofErr w:type="spellEnd"/>
      <w:r w:rsidR="009027D8" w:rsidRPr="004B6489">
        <w:rPr>
          <w:sz w:val="28"/>
          <w:szCs w:val="28"/>
        </w:rPr>
        <w:t xml:space="preserve">, </w:t>
      </w:r>
      <w:proofErr w:type="spellStart"/>
      <w:r w:rsidR="009027D8" w:rsidRPr="004B6489">
        <w:rPr>
          <w:sz w:val="28"/>
          <w:szCs w:val="28"/>
        </w:rPr>
        <w:t>природокористування</w:t>
      </w:r>
      <w:proofErr w:type="spellEnd"/>
      <w:r w:rsidR="009027D8" w:rsidRPr="004B6489">
        <w:rPr>
          <w:sz w:val="28"/>
          <w:szCs w:val="28"/>
        </w:rPr>
        <w:t xml:space="preserve">, </w:t>
      </w:r>
      <w:proofErr w:type="spellStart"/>
      <w:r w:rsidR="009027D8" w:rsidRPr="004B6489">
        <w:rPr>
          <w:sz w:val="28"/>
          <w:szCs w:val="28"/>
        </w:rPr>
        <w:t>планування</w:t>
      </w:r>
      <w:proofErr w:type="spellEnd"/>
      <w:r w:rsidR="009027D8" w:rsidRPr="004B6489">
        <w:rPr>
          <w:sz w:val="28"/>
          <w:szCs w:val="28"/>
        </w:rPr>
        <w:t xml:space="preserve"> </w:t>
      </w:r>
      <w:proofErr w:type="spellStart"/>
      <w:r w:rsidR="009027D8" w:rsidRPr="004B6489">
        <w:rPr>
          <w:sz w:val="28"/>
          <w:szCs w:val="28"/>
        </w:rPr>
        <w:t>територій</w:t>
      </w:r>
      <w:proofErr w:type="spellEnd"/>
      <w:r w:rsidR="009027D8" w:rsidRPr="004B6489">
        <w:rPr>
          <w:sz w:val="28"/>
          <w:szCs w:val="28"/>
        </w:rPr>
        <w:t xml:space="preserve">, </w:t>
      </w:r>
      <w:proofErr w:type="spellStart"/>
      <w:r w:rsidR="009027D8" w:rsidRPr="004B6489">
        <w:rPr>
          <w:sz w:val="28"/>
          <w:szCs w:val="28"/>
        </w:rPr>
        <w:t>будівництва</w:t>
      </w:r>
      <w:proofErr w:type="spellEnd"/>
      <w:r w:rsidR="009027D8" w:rsidRPr="004B6489">
        <w:rPr>
          <w:sz w:val="28"/>
          <w:szCs w:val="28"/>
        </w:rPr>
        <w:t xml:space="preserve">, </w:t>
      </w:r>
      <w:proofErr w:type="spellStart"/>
      <w:r w:rsidR="009027D8" w:rsidRPr="004B6489">
        <w:rPr>
          <w:sz w:val="28"/>
          <w:szCs w:val="28"/>
        </w:rPr>
        <w:t>архітектури</w:t>
      </w:r>
      <w:proofErr w:type="spellEnd"/>
      <w:r w:rsidR="009027D8" w:rsidRPr="004B6489">
        <w:rPr>
          <w:sz w:val="28"/>
          <w:szCs w:val="28"/>
        </w:rPr>
        <w:t xml:space="preserve">, </w:t>
      </w:r>
      <w:proofErr w:type="spellStart"/>
      <w:r w:rsidR="009027D8" w:rsidRPr="004B6489">
        <w:rPr>
          <w:sz w:val="28"/>
          <w:szCs w:val="28"/>
        </w:rPr>
        <w:t>охорони</w:t>
      </w:r>
      <w:proofErr w:type="spellEnd"/>
      <w:r w:rsidR="009027D8" w:rsidRPr="004B6489">
        <w:rPr>
          <w:sz w:val="28"/>
          <w:szCs w:val="28"/>
        </w:rPr>
        <w:t xml:space="preserve"> </w:t>
      </w:r>
      <w:proofErr w:type="spellStart"/>
      <w:r w:rsidR="009027D8" w:rsidRPr="004B6489">
        <w:rPr>
          <w:sz w:val="28"/>
          <w:szCs w:val="28"/>
        </w:rPr>
        <w:t>пам'яток</w:t>
      </w:r>
      <w:proofErr w:type="spellEnd"/>
      <w:r w:rsidR="009027D8" w:rsidRPr="004B6489">
        <w:rPr>
          <w:sz w:val="28"/>
          <w:szCs w:val="28"/>
        </w:rPr>
        <w:t xml:space="preserve"> та </w:t>
      </w:r>
      <w:proofErr w:type="spellStart"/>
      <w:r w:rsidR="009027D8" w:rsidRPr="004B6489">
        <w:rPr>
          <w:sz w:val="28"/>
          <w:szCs w:val="28"/>
        </w:rPr>
        <w:t>історичного</w:t>
      </w:r>
      <w:proofErr w:type="spellEnd"/>
      <w:r w:rsidR="009027D8" w:rsidRPr="004B6489">
        <w:rPr>
          <w:sz w:val="28"/>
          <w:szCs w:val="28"/>
        </w:rPr>
        <w:t xml:space="preserve"> </w:t>
      </w:r>
      <w:proofErr w:type="spellStart"/>
      <w:r w:rsidR="009027D8" w:rsidRPr="004B6489">
        <w:rPr>
          <w:sz w:val="28"/>
          <w:szCs w:val="28"/>
        </w:rPr>
        <w:t>середо</w:t>
      </w:r>
      <w:r w:rsidR="009027D8">
        <w:rPr>
          <w:sz w:val="28"/>
          <w:szCs w:val="28"/>
        </w:rPr>
        <w:t>вища</w:t>
      </w:r>
      <w:proofErr w:type="spellEnd"/>
      <w:r w:rsidR="009027D8">
        <w:rPr>
          <w:sz w:val="28"/>
          <w:szCs w:val="28"/>
        </w:rPr>
        <w:t xml:space="preserve"> (</w:t>
      </w:r>
      <w:proofErr w:type="spellStart"/>
      <w:r w:rsidR="009027D8">
        <w:rPr>
          <w:sz w:val="28"/>
          <w:szCs w:val="28"/>
        </w:rPr>
        <w:t>Підкапка</w:t>
      </w:r>
      <w:proofErr w:type="spellEnd"/>
      <w:r w:rsidR="009027D8">
        <w:rPr>
          <w:sz w:val="28"/>
          <w:szCs w:val="28"/>
        </w:rPr>
        <w:t xml:space="preserve"> К.В.).</w:t>
      </w:r>
    </w:p>
    <w:p w:rsidR="001421EC" w:rsidRDefault="001421EC" w:rsidP="00DA3630">
      <w:pPr>
        <w:tabs>
          <w:tab w:val="left" w:pos="993"/>
        </w:tabs>
        <w:jc w:val="both"/>
        <w:rPr>
          <w:sz w:val="28"/>
          <w:szCs w:val="28"/>
        </w:rPr>
      </w:pPr>
    </w:p>
    <w:p w:rsidR="00DA3630" w:rsidRDefault="00DA3630" w:rsidP="00DA3630">
      <w:pPr>
        <w:tabs>
          <w:tab w:val="left" w:pos="993"/>
        </w:tabs>
        <w:jc w:val="both"/>
        <w:rPr>
          <w:sz w:val="28"/>
          <w:szCs w:val="28"/>
        </w:rPr>
      </w:pPr>
    </w:p>
    <w:p w:rsidR="004822B0" w:rsidRDefault="004822B0" w:rsidP="00B1257E">
      <w:pPr>
        <w:tabs>
          <w:tab w:val="left" w:pos="993"/>
        </w:tabs>
        <w:ind w:firstLine="426"/>
        <w:jc w:val="both"/>
        <w:rPr>
          <w:sz w:val="28"/>
          <w:szCs w:val="28"/>
        </w:rPr>
      </w:pPr>
    </w:p>
    <w:p w:rsidR="00CB4B8E" w:rsidRDefault="00CB4B8E" w:rsidP="00CB4B8E">
      <w:pPr>
        <w:tabs>
          <w:tab w:val="left" w:pos="7065"/>
        </w:tabs>
        <w:jc w:val="center"/>
        <w:rPr>
          <w:sz w:val="28"/>
          <w:szCs w:val="28"/>
          <w:lang w:val="uk-UA"/>
        </w:rPr>
      </w:pPr>
      <w:r>
        <w:rPr>
          <w:b/>
          <w:sz w:val="28"/>
          <w:szCs w:val="28"/>
          <w:lang w:val="uk-UA"/>
        </w:rPr>
        <w:t xml:space="preserve">      Міський голова                                              Анатолій  КУШНІР</w:t>
      </w:r>
    </w:p>
    <w:p w:rsidR="00CB4B8E" w:rsidRDefault="00CB4B8E" w:rsidP="00CB4B8E">
      <w:pPr>
        <w:ind w:left="78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CB4B8E" w:rsidRDefault="00CB4B8E" w:rsidP="00CB4B8E">
      <w:pPr>
        <w:ind w:left="1505"/>
        <w:jc w:val="both"/>
        <w:rPr>
          <w:sz w:val="28"/>
          <w:szCs w:val="28"/>
          <w:lang w:val="uk-UA"/>
        </w:rPr>
      </w:pPr>
    </w:p>
    <w:p w:rsidR="008968CC" w:rsidRDefault="008968CC" w:rsidP="00CB4B8E">
      <w:pPr>
        <w:ind w:left="1505"/>
        <w:jc w:val="both"/>
        <w:rPr>
          <w:sz w:val="28"/>
          <w:szCs w:val="28"/>
          <w:lang w:val="uk-UA"/>
        </w:rPr>
      </w:pPr>
    </w:p>
    <w:p w:rsidR="008968CC" w:rsidRDefault="008968CC" w:rsidP="00CB4B8E">
      <w:pPr>
        <w:ind w:left="1505"/>
        <w:jc w:val="both"/>
        <w:rPr>
          <w:sz w:val="28"/>
          <w:szCs w:val="28"/>
          <w:lang w:val="uk-UA"/>
        </w:rPr>
      </w:pPr>
    </w:p>
    <w:p w:rsidR="008968CC" w:rsidRDefault="008968CC" w:rsidP="00CB4B8E">
      <w:pPr>
        <w:ind w:left="1505"/>
        <w:jc w:val="both"/>
        <w:rPr>
          <w:sz w:val="28"/>
          <w:szCs w:val="28"/>
          <w:lang w:val="uk-UA"/>
        </w:rPr>
      </w:pPr>
    </w:p>
    <w:p w:rsidR="008968CC" w:rsidRDefault="008968CC" w:rsidP="00CB4B8E">
      <w:pPr>
        <w:ind w:left="1505"/>
        <w:jc w:val="both"/>
        <w:rPr>
          <w:sz w:val="28"/>
          <w:szCs w:val="28"/>
          <w:lang w:val="uk-UA"/>
        </w:rPr>
      </w:pPr>
    </w:p>
    <w:p w:rsidR="00DA3630" w:rsidRDefault="00DA3630" w:rsidP="00CB4B8E">
      <w:pPr>
        <w:ind w:left="1505"/>
        <w:jc w:val="both"/>
        <w:rPr>
          <w:sz w:val="28"/>
          <w:szCs w:val="28"/>
          <w:lang w:val="uk-UA"/>
        </w:rPr>
      </w:pPr>
    </w:p>
    <w:p w:rsidR="00CB4B8E" w:rsidRDefault="00CB4B8E" w:rsidP="00CB4B8E">
      <w:pPr>
        <w:ind w:left="1505"/>
        <w:jc w:val="both"/>
        <w:rPr>
          <w:sz w:val="28"/>
          <w:szCs w:val="28"/>
          <w:lang w:val="uk-UA"/>
        </w:rPr>
      </w:pPr>
    </w:p>
    <w:p w:rsidR="00FB2978" w:rsidRPr="00301666" w:rsidRDefault="00FB2978" w:rsidP="00052B5C">
      <w:pPr>
        <w:jc w:val="both"/>
        <w:rPr>
          <w:sz w:val="28"/>
          <w:szCs w:val="28"/>
          <w:lang w:val="uk-UA"/>
        </w:rPr>
      </w:pPr>
      <w:bookmarkStart w:id="0" w:name="_GoBack"/>
      <w:bookmarkEnd w:id="0"/>
    </w:p>
    <w:sectPr w:rsidR="00FB2978" w:rsidRPr="00301666" w:rsidSect="004822B0">
      <w:pgSz w:w="12240" w:h="15840"/>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50483"/>
    <w:multiLevelType w:val="multilevel"/>
    <w:tmpl w:val="123C0242"/>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385" w:hanging="180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abstractNum w:abstractNumId="1" w15:restartNumberingAfterBreak="0">
    <w:nsid w:val="5A762BFC"/>
    <w:multiLevelType w:val="hybridMultilevel"/>
    <w:tmpl w:val="C570CEEA"/>
    <w:lvl w:ilvl="0" w:tplc="8EB2CD4E">
      <w:numFmt w:val="bullet"/>
      <w:lvlText w:val="-"/>
      <w:lvlJc w:val="left"/>
      <w:pPr>
        <w:tabs>
          <w:tab w:val="num" w:pos="4330"/>
        </w:tabs>
        <w:ind w:left="433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5A5A29"/>
    <w:multiLevelType w:val="hybridMultilevel"/>
    <w:tmpl w:val="69B498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54"/>
    <w:rsid w:val="0001456C"/>
    <w:rsid w:val="00042A47"/>
    <w:rsid w:val="00052B5C"/>
    <w:rsid w:val="00054C6B"/>
    <w:rsid w:val="00096948"/>
    <w:rsid w:val="0010487B"/>
    <w:rsid w:val="0012624A"/>
    <w:rsid w:val="001358A6"/>
    <w:rsid w:val="001421EC"/>
    <w:rsid w:val="001F2960"/>
    <w:rsid w:val="00207698"/>
    <w:rsid w:val="00254B77"/>
    <w:rsid w:val="002609C4"/>
    <w:rsid w:val="002908E4"/>
    <w:rsid w:val="00301666"/>
    <w:rsid w:val="00375783"/>
    <w:rsid w:val="003A296B"/>
    <w:rsid w:val="003B6197"/>
    <w:rsid w:val="003C2BAB"/>
    <w:rsid w:val="004428D4"/>
    <w:rsid w:val="00446BDE"/>
    <w:rsid w:val="004678C6"/>
    <w:rsid w:val="004822B0"/>
    <w:rsid w:val="004F35E4"/>
    <w:rsid w:val="00512057"/>
    <w:rsid w:val="00517039"/>
    <w:rsid w:val="00544076"/>
    <w:rsid w:val="005742EE"/>
    <w:rsid w:val="005850CD"/>
    <w:rsid w:val="005B4050"/>
    <w:rsid w:val="006253BD"/>
    <w:rsid w:val="00636133"/>
    <w:rsid w:val="00643DDF"/>
    <w:rsid w:val="006B7C7C"/>
    <w:rsid w:val="007257DB"/>
    <w:rsid w:val="0075153C"/>
    <w:rsid w:val="007532D5"/>
    <w:rsid w:val="00797714"/>
    <w:rsid w:val="007F554A"/>
    <w:rsid w:val="00884276"/>
    <w:rsid w:val="00884CA3"/>
    <w:rsid w:val="008968CC"/>
    <w:rsid w:val="009027D8"/>
    <w:rsid w:val="00922F1D"/>
    <w:rsid w:val="00933CAA"/>
    <w:rsid w:val="0094024D"/>
    <w:rsid w:val="009A7A03"/>
    <w:rsid w:val="009C2129"/>
    <w:rsid w:val="009F015C"/>
    <w:rsid w:val="00A15CBD"/>
    <w:rsid w:val="00A3540B"/>
    <w:rsid w:val="00A61D87"/>
    <w:rsid w:val="00B12234"/>
    <w:rsid w:val="00B1257E"/>
    <w:rsid w:val="00B6552E"/>
    <w:rsid w:val="00BA0344"/>
    <w:rsid w:val="00BD5F0D"/>
    <w:rsid w:val="00BE69A3"/>
    <w:rsid w:val="00BE73EC"/>
    <w:rsid w:val="00C05CB9"/>
    <w:rsid w:val="00C13929"/>
    <w:rsid w:val="00C25B49"/>
    <w:rsid w:val="00C76725"/>
    <w:rsid w:val="00CB4B8E"/>
    <w:rsid w:val="00CE6254"/>
    <w:rsid w:val="00D60CBC"/>
    <w:rsid w:val="00DA3630"/>
    <w:rsid w:val="00DB3A15"/>
    <w:rsid w:val="00DE7657"/>
    <w:rsid w:val="00F50291"/>
    <w:rsid w:val="00F675D4"/>
    <w:rsid w:val="00F8231B"/>
    <w:rsid w:val="00F83C85"/>
    <w:rsid w:val="00FB2978"/>
    <w:rsid w:val="00FE2559"/>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2938"/>
  <w15:docId w15:val="{E230D45D-2B4B-403D-BC01-925A1EAE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5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54A"/>
    <w:pPr>
      <w:ind w:left="720"/>
      <w:contextualSpacing/>
    </w:pPr>
  </w:style>
  <w:style w:type="paragraph" w:styleId="a4">
    <w:name w:val="Balloon Text"/>
    <w:basedOn w:val="a"/>
    <w:link w:val="a5"/>
    <w:uiPriority w:val="99"/>
    <w:semiHidden/>
    <w:unhideWhenUsed/>
    <w:rsid w:val="00F675D4"/>
    <w:rPr>
      <w:rFonts w:ascii="Segoe UI" w:hAnsi="Segoe UI" w:cs="Segoe UI"/>
      <w:sz w:val="18"/>
      <w:szCs w:val="18"/>
    </w:rPr>
  </w:style>
  <w:style w:type="character" w:customStyle="1" w:styleId="a5">
    <w:name w:val="Текст выноски Знак"/>
    <w:basedOn w:val="a0"/>
    <w:link w:val="a4"/>
    <w:uiPriority w:val="99"/>
    <w:semiHidden/>
    <w:rsid w:val="00F675D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Адміністратор</cp:lastModifiedBy>
  <cp:revision>61</cp:revision>
  <cp:lastPrinted>2022-02-22T10:19:00Z</cp:lastPrinted>
  <dcterms:created xsi:type="dcterms:W3CDTF">2022-01-26T23:27:00Z</dcterms:created>
  <dcterms:modified xsi:type="dcterms:W3CDTF">2022-02-22T10:20:00Z</dcterms:modified>
</cp:coreProperties>
</file>