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57" w:rsidRPr="00115357" w:rsidRDefault="00115357" w:rsidP="00115357">
      <w:pPr>
        <w:jc w:val="center"/>
      </w:pPr>
      <w:r w:rsidRPr="00115357"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712667801" r:id="rId5"/>
        </w:object>
      </w:r>
    </w:p>
    <w:p w:rsidR="00115357" w:rsidRPr="00115357" w:rsidRDefault="00115357" w:rsidP="00D1785D">
      <w:pPr>
        <w:pStyle w:val="4"/>
        <w:spacing w:before="0"/>
        <w:jc w:val="center"/>
        <w:rPr>
          <w:rFonts w:ascii="Times New Roman" w:hAnsi="Times New Roman"/>
          <w:i w:val="0"/>
          <w:color w:val="auto"/>
          <w:w w:val="120"/>
        </w:rPr>
      </w:pPr>
      <w:r w:rsidRPr="00115357">
        <w:rPr>
          <w:rFonts w:ascii="Times New Roman" w:hAnsi="Times New Roman"/>
          <w:i w:val="0"/>
          <w:color w:val="auto"/>
          <w:w w:val="120"/>
        </w:rPr>
        <w:t>УКРАЇНА</w:t>
      </w:r>
    </w:p>
    <w:p w:rsidR="00115357" w:rsidRPr="00115357" w:rsidRDefault="00115357" w:rsidP="00D1785D">
      <w:pPr>
        <w:pStyle w:val="5"/>
        <w:spacing w:before="0"/>
        <w:jc w:val="center"/>
        <w:rPr>
          <w:rFonts w:ascii="Times New Roman" w:hAnsi="Times New Roman"/>
          <w:b/>
          <w:color w:val="auto"/>
        </w:rPr>
      </w:pPr>
      <w:r w:rsidRPr="00115357">
        <w:rPr>
          <w:rFonts w:ascii="Times New Roman" w:hAnsi="Times New Roman"/>
          <w:b/>
          <w:color w:val="auto"/>
        </w:rPr>
        <w:t>ЖМЕРИНСЬКА  МІСЬКА  РАДА  ВІННИЦЬКОЇ  ОБЛАСТІ</w:t>
      </w:r>
    </w:p>
    <w:p w:rsidR="00115357" w:rsidRPr="00115357" w:rsidRDefault="00115357" w:rsidP="00D1785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w w:val="120"/>
          <w:sz w:val="6"/>
        </w:rPr>
      </w:pPr>
    </w:p>
    <w:p w:rsidR="00115357" w:rsidRPr="00115357" w:rsidRDefault="00115357" w:rsidP="00115357">
      <w:pPr>
        <w:jc w:val="center"/>
        <w:rPr>
          <w:w w:val="120"/>
        </w:rPr>
      </w:pPr>
      <w:r w:rsidRPr="001153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39BF40" wp14:editId="1B6AD5E4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EC2F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115357" w:rsidRPr="00D1785D" w:rsidRDefault="00115357" w:rsidP="00115357">
      <w:pPr>
        <w:jc w:val="center"/>
        <w:rPr>
          <w:sz w:val="28"/>
          <w:szCs w:val="28"/>
        </w:rPr>
      </w:pPr>
      <w:r w:rsidRPr="00D1785D">
        <w:rPr>
          <w:sz w:val="28"/>
          <w:szCs w:val="28"/>
        </w:rPr>
        <w:t>РОЗПОРЯДЖЕННЯ</w:t>
      </w:r>
    </w:p>
    <w:p w:rsidR="00115357" w:rsidRDefault="00115357" w:rsidP="00115357">
      <w:pPr>
        <w:jc w:val="center"/>
        <w:rPr>
          <w:lang w:val="uk-UA"/>
        </w:rPr>
      </w:pPr>
    </w:p>
    <w:p w:rsidR="00115357" w:rsidRPr="00733B52" w:rsidRDefault="0009001A" w:rsidP="00115357">
      <w:pPr>
        <w:pStyle w:val="a3"/>
        <w:spacing w:after="0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« 27</w:t>
      </w:r>
      <w:proofErr w:type="gramEnd"/>
      <w:r>
        <w:rPr>
          <w:bCs/>
          <w:sz w:val="28"/>
          <w:szCs w:val="28"/>
          <w:lang w:val="uk-UA"/>
        </w:rPr>
        <w:t xml:space="preserve"> </w:t>
      </w:r>
      <w:r w:rsidR="00115357">
        <w:rPr>
          <w:bCs/>
          <w:sz w:val="28"/>
          <w:szCs w:val="28"/>
        </w:rPr>
        <w:t>»</w:t>
      </w:r>
      <w:r w:rsidR="00115357">
        <w:rPr>
          <w:bCs/>
          <w:sz w:val="28"/>
          <w:szCs w:val="28"/>
          <w:lang w:val="uk-UA"/>
        </w:rPr>
        <w:t xml:space="preserve"> квітня </w:t>
      </w:r>
      <w:r w:rsidR="00115357">
        <w:rPr>
          <w:bCs/>
          <w:sz w:val="28"/>
          <w:szCs w:val="28"/>
        </w:rPr>
        <w:t>20</w:t>
      </w:r>
      <w:r w:rsidR="00115357">
        <w:rPr>
          <w:bCs/>
          <w:sz w:val="28"/>
          <w:szCs w:val="28"/>
          <w:lang w:val="uk-UA"/>
        </w:rPr>
        <w:t xml:space="preserve">22  </w:t>
      </w:r>
      <w:r w:rsidR="00115357">
        <w:rPr>
          <w:bCs/>
          <w:sz w:val="28"/>
          <w:szCs w:val="28"/>
        </w:rPr>
        <w:t>р.</w:t>
      </w:r>
      <w:r w:rsidR="00115357">
        <w:rPr>
          <w:bCs/>
          <w:sz w:val="28"/>
          <w:szCs w:val="28"/>
        </w:rPr>
        <w:tab/>
      </w:r>
      <w:r w:rsidR="00115357">
        <w:rPr>
          <w:bCs/>
          <w:sz w:val="28"/>
          <w:szCs w:val="28"/>
        </w:rPr>
        <w:tab/>
      </w:r>
      <w:r w:rsidR="00115357">
        <w:rPr>
          <w:bCs/>
          <w:sz w:val="28"/>
          <w:szCs w:val="28"/>
        </w:rPr>
        <w:tab/>
      </w:r>
      <w:r w:rsidR="00115357">
        <w:rPr>
          <w:bCs/>
          <w:sz w:val="28"/>
          <w:szCs w:val="28"/>
        </w:rPr>
        <w:tab/>
      </w:r>
      <w:r w:rsidR="00115357">
        <w:rPr>
          <w:bCs/>
          <w:sz w:val="28"/>
          <w:szCs w:val="28"/>
        </w:rPr>
        <w:tab/>
      </w:r>
      <w:r w:rsidR="00115357">
        <w:rPr>
          <w:bCs/>
          <w:sz w:val="28"/>
          <w:szCs w:val="28"/>
          <w:lang w:val="uk-UA"/>
        </w:rPr>
        <w:tab/>
        <w:t xml:space="preserve">            </w:t>
      </w:r>
      <w:r w:rsidR="00115357">
        <w:rPr>
          <w:bCs/>
          <w:sz w:val="28"/>
          <w:szCs w:val="28"/>
        </w:rPr>
        <w:t xml:space="preserve">№ </w:t>
      </w:r>
      <w:r w:rsidR="00733B52">
        <w:rPr>
          <w:bCs/>
          <w:sz w:val="28"/>
          <w:szCs w:val="28"/>
          <w:lang w:val="uk-UA"/>
        </w:rPr>
        <w:t>112-р</w:t>
      </w:r>
    </w:p>
    <w:p w:rsidR="00115357" w:rsidRDefault="00115357" w:rsidP="00115357">
      <w:pPr>
        <w:pStyle w:val="a3"/>
        <w:spacing w:after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м. Жмеринка</w:t>
      </w:r>
    </w:p>
    <w:p w:rsidR="00115357" w:rsidRDefault="00115357" w:rsidP="00115357">
      <w:pPr>
        <w:rPr>
          <w:lang w:val="uk-UA"/>
        </w:rPr>
      </w:pPr>
    </w:p>
    <w:p w:rsidR="00115357" w:rsidRDefault="00115357" w:rsidP="00115357">
      <w:pPr>
        <w:rPr>
          <w:lang w:val="uk-UA"/>
        </w:rPr>
      </w:pPr>
    </w:p>
    <w:p w:rsidR="00115357" w:rsidRDefault="00150C54" w:rsidP="001153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</w:t>
      </w:r>
      <w:r w:rsidR="00115357">
        <w:rPr>
          <w:sz w:val="28"/>
          <w:szCs w:val="28"/>
          <w:lang w:val="uk-UA"/>
        </w:rPr>
        <w:t xml:space="preserve"> </w:t>
      </w:r>
      <w:r w:rsidR="0058531C">
        <w:rPr>
          <w:sz w:val="28"/>
          <w:szCs w:val="28"/>
          <w:lang w:val="uk-UA"/>
        </w:rPr>
        <w:t xml:space="preserve">міської </w:t>
      </w:r>
      <w:r w:rsidR="00115357">
        <w:rPr>
          <w:sz w:val="28"/>
          <w:szCs w:val="28"/>
          <w:lang w:val="uk-UA"/>
        </w:rPr>
        <w:t xml:space="preserve">програми  </w:t>
      </w:r>
    </w:p>
    <w:p w:rsidR="00115357" w:rsidRDefault="00115357" w:rsidP="00115357">
      <w:pPr>
        <w:rPr>
          <w:spacing w:val="1"/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>«Забезпечення</w:t>
      </w:r>
      <w:r w:rsidR="00666E29">
        <w:rPr>
          <w:sz w:val="28"/>
          <w:szCs w:val="28"/>
          <w:lang w:val="uk-UA"/>
        </w:rPr>
        <w:t xml:space="preserve"> харчуванням та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перебування</w:t>
      </w:r>
      <w:r w:rsidRPr="0072560E">
        <w:rPr>
          <w:spacing w:val="1"/>
          <w:sz w:val="28"/>
          <w:szCs w:val="28"/>
          <w:lang w:val="uk-UA"/>
        </w:rPr>
        <w:t xml:space="preserve"> </w:t>
      </w:r>
    </w:p>
    <w:p w:rsidR="00115357" w:rsidRDefault="00115357" w:rsidP="00115357">
      <w:pPr>
        <w:rPr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>внутрішньо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переміщених та/або евакуйованих осіб,</w:t>
      </w:r>
    </w:p>
    <w:p w:rsidR="00115357" w:rsidRDefault="00115357" w:rsidP="00115357">
      <w:pPr>
        <w:rPr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 xml:space="preserve">які тимчасово розміщені в приміщеннях </w:t>
      </w:r>
    </w:p>
    <w:p w:rsidR="00115357" w:rsidRDefault="00115357" w:rsidP="00115357">
      <w:pPr>
        <w:rPr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>закладів загальної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середньої освіти</w:t>
      </w:r>
      <w:r w:rsidRPr="0072560E">
        <w:rPr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</w:t>
      </w:r>
    </w:p>
    <w:p w:rsidR="00115357" w:rsidRDefault="00115357" w:rsidP="00115357">
      <w:pPr>
        <w:rPr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>власності</w:t>
      </w:r>
      <w:r w:rsidRPr="0072560E">
        <w:rPr>
          <w:spacing w:val="1"/>
          <w:sz w:val="28"/>
          <w:szCs w:val="28"/>
          <w:lang w:val="uk-UA"/>
        </w:rPr>
        <w:t xml:space="preserve"> Жмеринської міської </w:t>
      </w:r>
      <w:r w:rsidRPr="0072560E">
        <w:rPr>
          <w:sz w:val="28"/>
          <w:szCs w:val="28"/>
          <w:lang w:val="uk-UA"/>
        </w:rPr>
        <w:t>територіальної громади</w:t>
      </w:r>
      <w:r w:rsidRPr="0072560E">
        <w:rPr>
          <w:spacing w:val="-53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 xml:space="preserve"> </w:t>
      </w:r>
    </w:p>
    <w:p w:rsidR="00115357" w:rsidRDefault="00115357" w:rsidP="00115357">
      <w:pPr>
        <w:rPr>
          <w:sz w:val="28"/>
          <w:szCs w:val="28"/>
          <w:lang w:val="uk-UA"/>
        </w:rPr>
      </w:pPr>
      <w:r w:rsidRPr="0072560E">
        <w:rPr>
          <w:sz w:val="28"/>
          <w:szCs w:val="28"/>
          <w:lang w:val="uk-UA"/>
        </w:rPr>
        <w:t>на період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запровадження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воєнного</w:t>
      </w:r>
      <w:r w:rsidRPr="0072560E">
        <w:rPr>
          <w:spacing w:val="-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стану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в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Україні</w:t>
      </w:r>
      <w:r w:rsidR="0058531C">
        <w:rPr>
          <w:sz w:val="28"/>
          <w:szCs w:val="28"/>
          <w:lang w:val="uk-UA"/>
        </w:rPr>
        <w:t xml:space="preserve"> в 2022 році</w:t>
      </w:r>
      <w:r w:rsidRPr="0072560E">
        <w:rPr>
          <w:sz w:val="28"/>
          <w:szCs w:val="28"/>
          <w:lang w:val="uk-UA"/>
        </w:rPr>
        <w:t>»</w:t>
      </w:r>
    </w:p>
    <w:p w:rsidR="00115357" w:rsidRDefault="00115357" w:rsidP="00115357">
      <w:pPr>
        <w:rPr>
          <w:sz w:val="28"/>
          <w:szCs w:val="28"/>
          <w:lang w:val="uk-UA"/>
        </w:rPr>
      </w:pPr>
    </w:p>
    <w:p w:rsidR="00115357" w:rsidRDefault="0009001A" w:rsidP="0009001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</w:t>
      </w:r>
      <w:r w:rsidR="00B23A4F">
        <w:rPr>
          <w:sz w:val="28"/>
          <w:szCs w:val="28"/>
          <w:lang w:val="uk-UA"/>
        </w:rPr>
        <w:t>Керуючись Указом</w:t>
      </w:r>
      <w:r w:rsidRPr="006F5ACC">
        <w:rPr>
          <w:spacing w:val="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Президента</w:t>
      </w:r>
      <w:r w:rsidRPr="006F5ACC">
        <w:rPr>
          <w:spacing w:val="7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України</w:t>
      </w:r>
      <w:r w:rsidRPr="006F5ACC">
        <w:rPr>
          <w:spacing w:val="7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від 24.02.2022</w:t>
      </w:r>
      <w:r>
        <w:rPr>
          <w:sz w:val="28"/>
          <w:szCs w:val="28"/>
          <w:lang w:val="uk-UA"/>
        </w:rPr>
        <w:t xml:space="preserve"> року</w:t>
      </w:r>
      <w:r w:rsidRPr="006F5ACC">
        <w:rPr>
          <w:sz w:val="28"/>
          <w:szCs w:val="28"/>
          <w:lang w:val="uk-UA"/>
        </w:rPr>
        <w:t xml:space="preserve"> № 2102-</w:t>
      </w:r>
      <w:r w:rsidRPr="006F5ACC">
        <w:rPr>
          <w:sz w:val="28"/>
          <w:szCs w:val="28"/>
          <w:lang w:val="en-US"/>
        </w:rPr>
        <w:t>IX</w:t>
      </w:r>
      <w:r w:rsidRPr="006F5ACC">
        <w:rPr>
          <w:sz w:val="28"/>
          <w:szCs w:val="28"/>
          <w:lang w:val="uk-UA"/>
        </w:rPr>
        <w:t xml:space="preserve"> «Про</w:t>
      </w:r>
      <w:r w:rsidR="00B23A4F">
        <w:rPr>
          <w:sz w:val="28"/>
          <w:szCs w:val="28"/>
          <w:lang w:val="uk-UA"/>
        </w:rPr>
        <w:t xml:space="preserve"> </w:t>
      </w:r>
      <w:r w:rsidRPr="006F5ACC">
        <w:rPr>
          <w:spacing w:val="-67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введення</w:t>
      </w:r>
      <w:r w:rsidRPr="006F5ACC">
        <w:rPr>
          <w:spacing w:val="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воєнного</w:t>
      </w:r>
      <w:r w:rsidRPr="006F5ACC">
        <w:rPr>
          <w:spacing w:val="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стану</w:t>
      </w:r>
      <w:r w:rsidRPr="006F5ACC">
        <w:rPr>
          <w:spacing w:val="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в</w:t>
      </w:r>
      <w:r w:rsidRPr="006F5ACC">
        <w:rPr>
          <w:spacing w:val="1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>Україні»,</w:t>
      </w:r>
      <w:r w:rsidR="00B23A4F">
        <w:rPr>
          <w:color w:val="FF0000"/>
          <w:sz w:val="28"/>
          <w:szCs w:val="28"/>
          <w:lang w:val="uk-UA"/>
        </w:rPr>
        <w:t xml:space="preserve"> </w:t>
      </w:r>
      <w:r w:rsidRPr="006F5A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Законом України </w:t>
      </w:r>
      <w:r w:rsidRPr="00BC43B4">
        <w:rPr>
          <w:color w:val="000000"/>
          <w:sz w:val="28"/>
          <w:szCs w:val="28"/>
          <w:lang w:val="uk-UA" w:eastAsia="uk-UA"/>
        </w:rPr>
        <w:t xml:space="preserve">«Про забезпечення прав і свобод внутрішньо переміщених осіб», </w:t>
      </w:r>
      <w:r>
        <w:rPr>
          <w:sz w:val="28"/>
          <w:szCs w:val="28"/>
          <w:lang w:val="uk-UA"/>
        </w:rPr>
        <w:t>з метою забезпечення потреб внутрішнь</w:t>
      </w:r>
      <w:r w:rsidR="00B23A4F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переміщених осіб</w:t>
      </w:r>
      <w:r w:rsidRPr="006F5ACC">
        <w:rPr>
          <w:sz w:val="28"/>
          <w:szCs w:val="28"/>
          <w:lang w:val="uk-UA"/>
        </w:rPr>
        <w:t xml:space="preserve">, які вимушені </w:t>
      </w:r>
      <w:r>
        <w:rPr>
          <w:sz w:val="28"/>
          <w:szCs w:val="28"/>
          <w:lang w:val="uk-UA"/>
        </w:rPr>
        <w:t xml:space="preserve">були </w:t>
      </w:r>
      <w:r w:rsidRPr="006F5ACC">
        <w:rPr>
          <w:sz w:val="28"/>
          <w:szCs w:val="28"/>
          <w:lang w:val="uk-UA"/>
        </w:rPr>
        <w:t>покинути місця постійного проживання у зв'язку з військовою агресією Російської Федера</w:t>
      </w:r>
      <w:r>
        <w:rPr>
          <w:sz w:val="28"/>
          <w:szCs w:val="28"/>
          <w:lang w:val="uk-UA"/>
        </w:rPr>
        <w:t xml:space="preserve">ції», </w:t>
      </w:r>
      <w:r w:rsidR="00115357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115357" w:rsidRDefault="00115357" w:rsidP="00115357">
      <w:pPr>
        <w:jc w:val="both"/>
        <w:rPr>
          <w:sz w:val="28"/>
          <w:szCs w:val="28"/>
          <w:lang w:val="uk-UA"/>
        </w:rPr>
      </w:pPr>
    </w:p>
    <w:p w:rsidR="00115357" w:rsidRPr="0009001A" w:rsidRDefault="0009001A" w:rsidP="00D1785D">
      <w:pPr>
        <w:jc w:val="both"/>
        <w:rPr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</w:t>
      </w:r>
      <w:r w:rsidR="0011535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1785D">
        <w:rPr>
          <w:sz w:val="28"/>
          <w:szCs w:val="28"/>
          <w:lang w:val="uk-UA"/>
        </w:rPr>
        <w:t xml:space="preserve">Управлінню </w:t>
      </w:r>
      <w:r w:rsidR="00115357">
        <w:rPr>
          <w:sz w:val="28"/>
          <w:szCs w:val="28"/>
          <w:lang w:val="uk-UA"/>
        </w:rPr>
        <w:t>освіти Жмеринської міської ради (</w:t>
      </w:r>
      <w:proofErr w:type="spellStart"/>
      <w:r w:rsidR="00115357">
        <w:rPr>
          <w:sz w:val="28"/>
          <w:szCs w:val="28"/>
          <w:lang w:val="uk-UA"/>
        </w:rPr>
        <w:t>Твердохліб</w:t>
      </w:r>
      <w:proofErr w:type="spellEnd"/>
      <w:r w:rsidR="00115357">
        <w:rPr>
          <w:sz w:val="28"/>
          <w:szCs w:val="28"/>
          <w:lang w:val="uk-UA"/>
        </w:rPr>
        <w:t xml:space="preserve"> А.</w:t>
      </w:r>
      <w:r w:rsidR="0058531C">
        <w:rPr>
          <w:sz w:val="28"/>
          <w:szCs w:val="28"/>
          <w:lang w:val="uk-UA"/>
        </w:rPr>
        <w:t xml:space="preserve"> </w:t>
      </w:r>
      <w:r w:rsidR="00B23A4F">
        <w:rPr>
          <w:sz w:val="28"/>
          <w:szCs w:val="28"/>
          <w:lang w:val="uk-UA"/>
        </w:rPr>
        <w:t xml:space="preserve">П.) розробити </w:t>
      </w:r>
      <w:proofErr w:type="spellStart"/>
      <w:r w:rsidR="00115357">
        <w:rPr>
          <w:sz w:val="28"/>
          <w:szCs w:val="28"/>
          <w:lang w:val="uk-UA"/>
        </w:rPr>
        <w:t>проєкт</w:t>
      </w:r>
      <w:proofErr w:type="spellEnd"/>
      <w:r w:rsidR="0058531C">
        <w:rPr>
          <w:sz w:val="28"/>
          <w:szCs w:val="28"/>
          <w:lang w:val="uk-UA"/>
        </w:rPr>
        <w:t xml:space="preserve"> міської</w:t>
      </w:r>
      <w:r w:rsidR="009F0547">
        <w:rPr>
          <w:sz w:val="28"/>
          <w:szCs w:val="28"/>
          <w:lang w:val="uk-UA"/>
        </w:rPr>
        <w:t xml:space="preserve"> </w:t>
      </w:r>
      <w:r w:rsidR="00D1785D">
        <w:rPr>
          <w:sz w:val="28"/>
          <w:szCs w:val="28"/>
          <w:lang w:val="uk-UA"/>
        </w:rPr>
        <w:t>п</w:t>
      </w:r>
      <w:r w:rsidR="00365B2C">
        <w:rPr>
          <w:sz w:val="28"/>
          <w:szCs w:val="28"/>
          <w:lang w:val="uk-UA"/>
        </w:rPr>
        <w:t xml:space="preserve">рограми </w:t>
      </w:r>
      <w:r w:rsidRPr="0072560E">
        <w:rPr>
          <w:sz w:val="28"/>
          <w:szCs w:val="28"/>
          <w:lang w:val="uk-UA"/>
        </w:rPr>
        <w:t>«Забезпечення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="00666E29">
        <w:rPr>
          <w:spacing w:val="1"/>
          <w:sz w:val="28"/>
          <w:szCs w:val="28"/>
          <w:lang w:val="uk-UA"/>
        </w:rPr>
        <w:t xml:space="preserve">харчуванням та </w:t>
      </w:r>
      <w:r w:rsidRPr="0072560E">
        <w:rPr>
          <w:sz w:val="28"/>
          <w:szCs w:val="28"/>
          <w:lang w:val="uk-UA"/>
        </w:rPr>
        <w:t>перебування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внутрішньо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переміщених та/або евакуйованих осіб, які тимчасово розміщені в приміщеннях закладів загальної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середньої освіти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комунальної  власності</w:t>
      </w:r>
      <w:r w:rsidRPr="0072560E">
        <w:rPr>
          <w:spacing w:val="1"/>
          <w:sz w:val="28"/>
          <w:szCs w:val="28"/>
          <w:lang w:val="uk-UA"/>
        </w:rPr>
        <w:t xml:space="preserve"> Жмеринської міської </w:t>
      </w:r>
      <w:r w:rsidRPr="0072560E">
        <w:rPr>
          <w:sz w:val="28"/>
          <w:szCs w:val="28"/>
          <w:lang w:val="uk-UA"/>
        </w:rPr>
        <w:t>територіальної громади</w:t>
      </w:r>
      <w:r w:rsidRPr="0072560E">
        <w:rPr>
          <w:spacing w:val="-53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 xml:space="preserve"> на період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запровадження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воєнного</w:t>
      </w:r>
      <w:r w:rsidRPr="0072560E">
        <w:rPr>
          <w:spacing w:val="-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стану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в</w:t>
      </w:r>
      <w:r w:rsidRPr="0072560E">
        <w:rPr>
          <w:spacing w:val="1"/>
          <w:sz w:val="28"/>
          <w:szCs w:val="28"/>
          <w:lang w:val="uk-UA"/>
        </w:rPr>
        <w:t xml:space="preserve"> </w:t>
      </w:r>
      <w:r w:rsidRPr="0072560E">
        <w:rPr>
          <w:sz w:val="28"/>
          <w:szCs w:val="28"/>
          <w:lang w:val="uk-UA"/>
        </w:rPr>
        <w:t>Україні</w:t>
      </w:r>
      <w:r w:rsidR="0058531C">
        <w:rPr>
          <w:sz w:val="28"/>
          <w:szCs w:val="28"/>
          <w:lang w:val="uk-UA"/>
        </w:rPr>
        <w:t xml:space="preserve"> в 2022 році</w:t>
      </w:r>
      <w:r w:rsidRPr="0072560E">
        <w:rPr>
          <w:sz w:val="28"/>
          <w:szCs w:val="28"/>
          <w:lang w:val="uk-UA"/>
        </w:rPr>
        <w:t>»</w:t>
      </w:r>
      <w:r w:rsidR="0058531C">
        <w:rPr>
          <w:spacing w:val="-1"/>
          <w:sz w:val="28"/>
          <w:szCs w:val="28"/>
          <w:lang w:val="uk-UA"/>
        </w:rPr>
        <w:t>, (далі Програма).</w:t>
      </w:r>
    </w:p>
    <w:p w:rsidR="00115357" w:rsidRDefault="0009001A" w:rsidP="00D1785D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115357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="00115357">
        <w:rPr>
          <w:sz w:val="28"/>
          <w:lang w:val="uk-UA"/>
        </w:rPr>
        <w:t xml:space="preserve"> Визна</w:t>
      </w:r>
      <w:r w:rsidR="0058531C">
        <w:rPr>
          <w:sz w:val="28"/>
          <w:lang w:val="uk-UA"/>
        </w:rPr>
        <w:t>чити відповідальним виконавцем П</w:t>
      </w:r>
      <w:r w:rsidR="00115357">
        <w:rPr>
          <w:sz w:val="28"/>
          <w:lang w:val="uk-UA"/>
        </w:rPr>
        <w:t>рограми управління освіти  Жмеринської міської ради (</w:t>
      </w:r>
      <w:proofErr w:type="spellStart"/>
      <w:r w:rsidR="00115357">
        <w:rPr>
          <w:sz w:val="28"/>
          <w:szCs w:val="28"/>
          <w:lang w:val="uk-UA"/>
        </w:rPr>
        <w:t>Твердохліб</w:t>
      </w:r>
      <w:proofErr w:type="spellEnd"/>
      <w:r w:rsidR="00115357">
        <w:rPr>
          <w:sz w:val="28"/>
          <w:szCs w:val="28"/>
          <w:lang w:val="uk-UA"/>
        </w:rPr>
        <w:t xml:space="preserve"> А.</w:t>
      </w:r>
      <w:r>
        <w:rPr>
          <w:sz w:val="28"/>
          <w:szCs w:val="28"/>
          <w:lang w:val="uk-UA"/>
        </w:rPr>
        <w:t xml:space="preserve"> </w:t>
      </w:r>
      <w:r w:rsidR="00115357">
        <w:rPr>
          <w:sz w:val="28"/>
          <w:szCs w:val="28"/>
          <w:lang w:val="uk-UA"/>
        </w:rPr>
        <w:t>П.</w:t>
      </w:r>
      <w:r w:rsidR="00115357">
        <w:rPr>
          <w:sz w:val="28"/>
          <w:lang w:val="uk-UA"/>
        </w:rPr>
        <w:t>).</w:t>
      </w:r>
    </w:p>
    <w:p w:rsidR="00B23A4F" w:rsidRDefault="0009001A" w:rsidP="00B23A4F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</w:t>
      </w:r>
      <w:r w:rsidR="00C554B6">
        <w:rPr>
          <w:sz w:val="28"/>
          <w:lang w:val="uk-UA"/>
        </w:rPr>
        <w:t>3. Управлінню</w:t>
      </w:r>
      <w:r w:rsidR="00115357">
        <w:rPr>
          <w:sz w:val="28"/>
          <w:lang w:val="uk-UA"/>
        </w:rPr>
        <w:t xml:space="preserve"> освіти  Жмеринської міської ради (</w:t>
      </w:r>
      <w:r w:rsidR="00115357">
        <w:rPr>
          <w:sz w:val="28"/>
          <w:szCs w:val="28"/>
          <w:lang w:val="uk-UA"/>
        </w:rPr>
        <w:t xml:space="preserve"> </w:t>
      </w:r>
      <w:proofErr w:type="spellStart"/>
      <w:r w:rsidR="00115357">
        <w:rPr>
          <w:sz w:val="28"/>
          <w:szCs w:val="28"/>
          <w:lang w:val="uk-UA"/>
        </w:rPr>
        <w:t>Твердохліб</w:t>
      </w:r>
      <w:proofErr w:type="spellEnd"/>
      <w:r w:rsidR="00115357">
        <w:rPr>
          <w:sz w:val="28"/>
          <w:szCs w:val="28"/>
          <w:lang w:val="uk-UA"/>
        </w:rPr>
        <w:t xml:space="preserve"> А.</w:t>
      </w:r>
      <w:r>
        <w:rPr>
          <w:sz w:val="28"/>
          <w:szCs w:val="28"/>
          <w:lang w:val="uk-UA"/>
        </w:rPr>
        <w:t xml:space="preserve"> </w:t>
      </w:r>
      <w:r w:rsidR="00115357">
        <w:rPr>
          <w:sz w:val="28"/>
          <w:szCs w:val="28"/>
          <w:lang w:val="uk-UA"/>
        </w:rPr>
        <w:t>П.)</w:t>
      </w:r>
      <w:r w:rsidR="00115357">
        <w:rPr>
          <w:sz w:val="28"/>
          <w:lang w:val="uk-UA"/>
        </w:rPr>
        <w:t xml:space="preserve"> подати </w:t>
      </w:r>
      <w:proofErr w:type="spellStart"/>
      <w:r w:rsidR="00115357">
        <w:rPr>
          <w:sz w:val="28"/>
          <w:lang w:val="uk-UA"/>
        </w:rPr>
        <w:t>проєкт</w:t>
      </w:r>
      <w:proofErr w:type="spellEnd"/>
      <w:r w:rsidR="00115357">
        <w:rPr>
          <w:sz w:val="28"/>
          <w:lang w:val="uk-UA"/>
        </w:rPr>
        <w:t xml:space="preserve"> </w:t>
      </w:r>
      <w:r w:rsidR="009F0547">
        <w:rPr>
          <w:sz w:val="28"/>
          <w:lang w:val="uk-UA"/>
        </w:rPr>
        <w:t xml:space="preserve"> </w:t>
      </w:r>
      <w:r w:rsidR="0058531C">
        <w:rPr>
          <w:sz w:val="28"/>
          <w:lang w:val="uk-UA"/>
        </w:rPr>
        <w:t>П</w:t>
      </w:r>
      <w:r w:rsidR="00115357">
        <w:rPr>
          <w:sz w:val="28"/>
          <w:lang w:val="uk-UA"/>
        </w:rPr>
        <w:t>рограми</w:t>
      </w:r>
      <w:r>
        <w:rPr>
          <w:sz w:val="28"/>
          <w:szCs w:val="28"/>
          <w:lang w:val="uk-UA"/>
        </w:rPr>
        <w:t xml:space="preserve">  </w:t>
      </w:r>
      <w:r w:rsidR="00115357">
        <w:rPr>
          <w:sz w:val="28"/>
          <w:lang w:val="uk-UA"/>
        </w:rPr>
        <w:t xml:space="preserve">на затвердження </w:t>
      </w:r>
      <w:r w:rsidR="00B23A4F">
        <w:rPr>
          <w:sz w:val="28"/>
          <w:lang w:val="uk-UA"/>
        </w:rPr>
        <w:t>виконавчого комітету</w:t>
      </w:r>
      <w:r w:rsidR="00115357">
        <w:rPr>
          <w:sz w:val="28"/>
          <w:lang w:val="uk-UA"/>
        </w:rPr>
        <w:t>.</w:t>
      </w:r>
    </w:p>
    <w:p w:rsidR="00115357" w:rsidRPr="00B23A4F" w:rsidRDefault="00B23A4F" w:rsidP="00B23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15357">
        <w:rPr>
          <w:sz w:val="28"/>
          <w:lang w:val="uk-UA"/>
        </w:rPr>
        <w:t>4. Контроль за виконанням даного розпорядження залишаю за собою.</w:t>
      </w:r>
    </w:p>
    <w:p w:rsidR="00115357" w:rsidRDefault="00115357" w:rsidP="00D1785D">
      <w:pPr>
        <w:ind w:firstLine="708"/>
        <w:jc w:val="both"/>
        <w:rPr>
          <w:sz w:val="28"/>
          <w:szCs w:val="28"/>
          <w:lang w:val="uk-UA"/>
        </w:rPr>
      </w:pPr>
    </w:p>
    <w:p w:rsidR="00115357" w:rsidRDefault="00115357" w:rsidP="00115357">
      <w:pPr>
        <w:jc w:val="both"/>
        <w:rPr>
          <w:sz w:val="28"/>
          <w:szCs w:val="28"/>
          <w:lang w:val="uk-UA"/>
        </w:rPr>
      </w:pPr>
    </w:p>
    <w:p w:rsidR="00D1785D" w:rsidRPr="00C554B6" w:rsidRDefault="00115357" w:rsidP="001153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                                     </w:t>
      </w:r>
      <w:r w:rsidR="00D1785D">
        <w:rPr>
          <w:b/>
          <w:sz w:val="28"/>
          <w:szCs w:val="28"/>
          <w:lang w:val="uk-UA"/>
        </w:rPr>
        <w:t xml:space="preserve">     </w:t>
      </w:r>
      <w:r w:rsidR="00B23A4F">
        <w:rPr>
          <w:b/>
          <w:sz w:val="28"/>
          <w:szCs w:val="28"/>
          <w:lang w:val="uk-UA"/>
        </w:rPr>
        <w:t xml:space="preserve">         </w:t>
      </w:r>
      <w:r w:rsidR="00D1785D">
        <w:rPr>
          <w:b/>
          <w:sz w:val="28"/>
          <w:szCs w:val="28"/>
          <w:lang w:val="uk-UA"/>
        </w:rPr>
        <w:t xml:space="preserve">   </w:t>
      </w:r>
      <w:r w:rsidR="00B23A4F">
        <w:rPr>
          <w:b/>
          <w:sz w:val="28"/>
          <w:szCs w:val="28"/>
          <w:lang w:val="uk-UA"/>
        </w:rPr>
        <w:t xml:space="preserve">          </w:t>
      </w:r>
      <w:r w:rsidR="00D1785D">
        <w:rPr>
          <w:b/>
          <w:sz w:val="28"/>
          <w:szCs w:val="28"/>
          <w:lang w:val="uk-UA"/>
        </w:rPr>
        <w:t xml:space="preserve"> </w:t>
      </w:r>
      <w:r w:rsidR="00C554B6">
        <w:rPr>
          <w:b/>
          <w:sz w:val="28"/>
          <w:szCs w:val="28"/>
          <w:lang w:val="uk-UA"/>
        </w:rPr>
        <w:t xml:space="preserve">  Анатолій КУШНР</w:t>
      </w:r>
    </w:p>
    <w:p w:rsidR="0058531C" w:rsidRDefault="0058531C" w:rsidP="00115357">
      <w:pPr>
        <w:rPr>
          <w:sz w:val="28"/>
          <w:szCs w:val="28"/>
        </w:rPr>
      </w:pPr>
    </w:p>
    <w:p w:rsidR="0058531C" w:rsidRDefault="0058531C" w:rsidP="00115357">
      <w:pPr>
        <w:rPr>
          <w:sz w:val="28"/>
          <w:szCs w:val="28"/>
        </w:rPr>
      </w:pPr>
    </w:p>
    <w:p w:rsidR="0058531C" w:rsidRDefault="0058531C" w:rsidP="00115357">
      <w:pPr>
        <w:rPr>
          <w:sz w:val="28"/>
          <w:szCs w:val="28"/>
        </w:rPr>
      </w:pPr>
    </w:p>
    <w:p w:rsidR="0058531C" w:rsidRDefault="0058531C" w:rsidP="00115357">
      <w:pPr>
        <w:rPr>
          <w:sz w:val="28"/>
          <w:szCs w:val="28"/>
        </w:rPr>
      </w:pPr>
    </w:p>
    <w:p w:rsidR="0058531C" w:rsidRDefault="0058531C" w:rsidP="00115357">
      <w:pPr>
        <w:rPr>
          <w:sz w:val="28"/>
          <w:szCs w:val="28"/>
        </w:rPr>
      </w:pPr>
      <w:bookmarkStart w:id="0" w:name="_GoBack"/>
      <w:bookmarkEnd w:id="0"/>
    </w:p>
    <w:sectPr w:rsidR="0058531C" w:rsidSect="00D17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57"/>
    <w:rsid w:val="0009001A"/>
    <w:rsid w:val="00115357"/>
    <w:rsid w:val="00150C54"/>
    <w:rsid w:val="00365B2C"/>
    <w:rsid w:val="0058531C"/>
    <w:rsid w:val="00666E29"/>
    <w:rsid w:val="006D050F"/>
    <w:rsid w:val="00733B52"/>
    <w:rsid w:val="009F0547"/>
    <w:rsid w:val="00B23A4F"/>
    <w:rsid w:val="00C554B6"/>
    <w:rsid w:val="00D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122C9"/>
  <w15:chartTrackingRefBased/>
  <w15:docId w15:val="{A0ACED58-39A8-46DD-96EB-DBAD79D5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15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11535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15357"/>
    <w:pPr>
      <w:keepNext/>
      <w:keepLines/>
      <w:spacing w:before="200"/>
      <w:outlineLvl w:val="4"/>
    </w:pPr>
    <w:rPr>
      <w:rFonts w:ascii="Cambria" w:hAnsi="Cambria"/>
      <w:color w:val="243F6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3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15357"/>
    <w:rPr>
      <w:rFonts w:ascii="Cambria" w:eastAsia="Times New Roman" w:hAnsi="Cambria" w:cs="Times New Roman"/>
      <w:b/>
      <w:bCs/>
      <w:i/>
      <w:i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115357"/>
    <w:rPr>
      <w:rFonts w:ascii="Cambria" w:eastAsia="Times New Roman" w:hAnsi="Cambria" w:cs="Times New Roman"/>
      <w:color w:val="243F60"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15357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115357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0900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3A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A4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2022-04-28T13:17:00Z</cp:lastPrinted>
  <dcterms:created xsi:type="dcterms:W3CDTF">2022-04-28T09:15:00Z</dcterms:created>
  <dcterms:modified xsi:type="dcterms:W3CDTF">2022-04-28T13:17:00Z</dcterms:modified>
</cp:coreProperties>
</file>