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A0" w:rsidRPr="00643D1D" w:rsidRDefault="00E75DA0" w:rsidP="00E75DA0">
      <w:pPr>
        <w:pStyle w:val="7"/>
        <w:jc w:val="left"/>
        <w:rPr>
          <w:sz w:val="24"/>
          <w:szCs w:val="24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</w:t>
      </w:r>
      <w:r>
        <w:rPr>
          <w:b w:val="0"/>
          <w:w w:val="120"/>
          <w:sz w:val="28"/>
          <w:szCs w:val="28"/>
          <w:lang w:val="uk-UA"/>
        </w:rPr>
        <w:tab/>
      </w:r>
      <w:r>
        <w:rPr>
          <w:b w:val="0"/>
          <w:w w:val="120"/>
          <w:sz w:val="28"/>
          <w:szCs w:val="28"/>
          <w:lang w:val="uk-UA"/>
        </w:rPr>
        <w:tab/>
      </w:r>
      <w:r>
        <w:rPr>
          <w:b w:val="0"/>
          <w:w w:val="120"/>
          <w:sz w:val="28"/>
          <w:szCs w:val="28"/>
          <w:lang w:val="uk-UA"/>
        </w:rPr>
        <w:tab/>
        <w:t xml:space="preserve">     </w:t>
      </w:r>
      <w:r w:rsidRPr="00DB09E6">
        <w:rPr>
          <w:b w:val="0"/>
          <w:w w:val="120"/>
          <w:sz w:val="28"/>
          <w:szCs w:val="28"/>
          <w:lang w:val="uk-UA"/>
        </w:rPr>
        <w:t xml:space="preserve"> </w:t>
      </w:r>
      <w:r w:rsidRPr="00643D1D">
        <w:rPr>
          <w:sz w:val="24"/>
          <w:szCs w:val="24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728889924" r:id="rId6"/>
        </w:object>
      </w:r>
    </w:p>
    <w:p w:rsidR="00E75DA0" w:rsidRPr="00DB09E6" w:rsidRDefault="00E75DA0" w:rsidP="00E75DA0">
      <w:pPr>
        <w:pStyle w:val="4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УКРАЇНА</w:t>
      </w:r>
    </w:p>
    <w:p w:rsidR="00E75DA0" w:rsidRPr="00DB09E6" w:rsidRDefault="00E75DA0" w:rsidP="00E75DA0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 w:rsidRPr="00DB09E6">
        <w:rPr>
          <w:b/>
          <w:color w:val="000000"/>
          <w:w w:val="120"/>
          <w:sz w:val="28"/>
          <w:szCs w:val="28"/>
          <w:lang w:val="uk-UA"/>
        </w:rPr>
        <w:t xml:space="preserve">  ЖМЕРИНСЬКА  МІСЬКА  РАДА</w:t>
      </w:r>
    </w:p>
    <w:p w:rsidR="00E75DA0" w:rsidRPr="00DB09E6" w:rsidRDefault="00E75DA0" w:rsidP="00E75DA0">
      <w:pPr>
        <w:pStyle w:val="6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E75DA0" w:rsidRPr="00DB09E6" w:rsidRDefault="0088285D" w:rsidP="00E75DA0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0,10.65pt" to="469.4pt,12.9pt" o:allowincell="f" strokeweight="4.5pt">
            <v:stroke linestyle="thickThin"/>
          </v:line>
        </w:pict>
      </w:r>
    </w:p>
    <w:p w:rsidR="00E75DA0" w:rsidRPr="00DB09E6" w:rsidRDefault="00E75DA0" w:rsidP="00E75DA0">
      <w:pPr>
        <w:pStyle w:val="7"/>
        <w:jc w:val="left"/>
        <w:rPr>
          <w:b w:val="0"/>
          <w:sz w:val="28"/>
          <w:szCs w:val="28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DB09E6">
        <w:rPr>
          <w:w w:val="120"/>
          <w:sz w:val="28"/>
          <w:szCs w:val="28"/>
          <w:lang w:val="uk-UA"/>
        </w:rPr>
        <w:t>РОЗПОРЯДЖЕННЯ</w:t>
      </w:r>
    </w:p>
    <w:p w:rsidR="00E75DA0" w:rsidRPr="00DB09E6" w:rsidRDefault="00E75DA0" w:rsidP="00E75DA0">
      <w:pPr>
        <w:rPr>
          <w:sz w:val="28"/>
          <w:szCs w:val="28"/>
          <w:lang w:val="uk-UA"/>
        </w:rPr>
      </w:pPr>
    </w:p>
    <w:p w:rsidR="00E75DA0" w:rsidRPr="0088285D" w:rsidRDefault="0088285D" w:rsidP="00E75DA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31 </w:t>
      </w:r>
      <w:r w:rsidR="00E75DA0">
        <w:rPr>
          <w:sz w:val="28"/>
          <w:szCs w:val="28"/>
          <w:lang w:val="uk-UA"/>
        </w:rPr>
        <w:t>жовтень 2022</w:t>
      </w:r>
      <w:r w:rsidR="00E75DA0" w:rsidRPr="00643D1D">
        <w:rPr>
          <w:sz w:val="28"/>
          <w:szCs w:val="28"/>
          <w:lang w:val="uk-UA"/>
        </w:rPr>
        <w:t xml:space="preserve"> р.                                                          </w:t>
      </w:r>
      <w:r w:rsidR="00E75DA0" w:rsidRPr="00643D1D">
        <w:rPr>
          <w:sz w:val="28"/>
          <w:szCs w:val="28"/>
          <w:lang w:val="uk-UA"/>
        </w:rPr>
        <w:tab/>
      </w:r>
      <w:r w:rsidR="00E75DA0" w:rsidRPr="00643D1D">
        <w:rPr>
          <w:sz w:val="28"/>
          <w:szCs w:val="28"/>
          <w:lang w:val="uk-UA"/>
        </w:rPr>
        <w:tab/>
        <w:t xml:space="preserve">    № </w:t>
      </w:r>
      <w:r>
        <w:rPr>
          <w:sz w:val="28"/>
          <w:szCs w:val="28"/>
          <w:lang w:val="en-US"/>
        </w:rPr>
        <w:t>244-</w:t>
      </w:r>
      <w:r>
        <w:rPr>
          <w:sz w:val="28"/>
          <w:szCs w:val="28"/>
          <w:lang w:val="uk-UA"/>
        </w:rPr>
        <w:t>р</w:t>
      </w:r>
    </w:p>
    <w:p w:rsidR="00E75DA0" w:rsidRPr="00643D1D" w:rsidRDefault="00E75DA0" w:rsidP="00E75DA0">
      <w:pPr>
        <w:pStyle w:val="a3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>м. Жмеринка</w:t>
      </w:r>
    </w:p>
    <w:p w:rsidR="00E75DA0" w:rsidRPr="00643D1D" w:rsidRDefault="00E75DA0" w:rsidP="00E75DA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E75DA0" w:rsidRDefault="00E75DA0" w:rsidP="00E75DA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плану енерго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ощадних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0B5B" w:rsidRDefault="00E75DA0" w:rsidP="00E75DA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аходів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для бюджетних установ </w:t>
      </w:r>
      <w:r w:rsidR="007B0B5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та комунальних </w:t>
      </w:r>
    </w:p>
    <w:p w:rsidR="007B0B5B" w:rsidRDefault="007B0B5B" w:rsidP="007B0B5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підприємств, закладів Жмеринської </w:t>
      </w:r>
    </w:p>
    <w:p w:rsidR="00E75DA0" w:rsidRPr="00643D1D" w:rsidRDefault="007B0B5B" w:rsidP="007B0B5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міської територіальної громади </w:t>
      </w:r>
      <w:r w:rsidR="00E75DA0">
        <w:rPr>
          <w:rFonts w:ascii="Times New Roman" w:hAnsi="Times New Roman" w:cs="Times New Roman"/>
          <w:b w:val="0"/>
          <w:sz w:val="28"/>
          <w:szCs w:val="28"/>
          <w:lang w:val="uk-UA"/>
        </w:rPr>
        <w:t>на</w:t>
      </w:r>
      <w:r w:rsidR="00E75DA0"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20</w:t>
      </w:r>
      <w:r w:rsidR="00E75DA0">
        <w:rPr>
          <w:rFonts w:ascii="Times New Roman" w:hAnsi="Times New Roman" w:cs="Times New Roman"/>
          <w:b w:val="0"/>
          <w:sz w:val="28"/>
          <w:szCs w:val="28"/>
          <w:lang w:val="uk-UA"/>
        </w:rPr>
        <w:t>22- 2023 роки</w:t>
      </w:r>
    </w:p>
    <w:p w:rsidR="00E75DA0" w:rsidRPr="00643D1D" w:rsidRDefault="00E75DA0" w:rsidP="00E75DA0">
      <w:pPr>
        <w:ind w:firstLine="900"/>
        <w:jc w:val="both"/>
        <w:rPr>
          <w:sz w:val="28"/>
          <w:szCs w:val="28"/>
          <w:lang w:val="uk-UA"/>
        </w:rPr>
      </w:pPr>
    </w:p>
    <w:p w:rsidR="00E75DA0" w:rsidRPr="000C67FD" w:rsidRDefault="00E75DA0" w:rsidP="00053AC7">
      <w:pPr>
        <w:ind w:firstLine="900"/>
        <w:jc w:val="both"/>
        <w:rPr>
          <w:color w:val="000000" w:themeColor="text1"/>
          <w:sz w:val="28"/>
          <w:szCs w:val="28"/>
          <w:lang w:val="uk-UA"/>
        </w:rPr>
      </w:pPr>
      <w:r w:rsidRPr="000C67FD">
        <w:rPr>
          <w:color w:val="000000" w:themeColor="text1"/>
          <w:sz w:val="28"/>
          <w:szCs w:val="28"/>
          <w:lang w:val="uk-UA"/>
        </w:rPr>
        <w:t>Відповідно до Закону України “Про енергозбереження”, постанови КМУ “Про ефективне використання державних коштів” зі змінами від 11.10.2016 року №710, з метою раціонального використання і економного витрачання енергетичних та природних ресурсів та бюджетних коштів, керуючись ст.42 Закону України “Про місцеве самоврядування в Україні”:</w:t>
      </w:r>
    </w:p>
    <w:p w:rsidR="00E75DA0" w:rsidRPr="00643D1D" w:rsidRDefault="00E75DA0" w:rsidP="00053AC7">
      <w:pPr>
        <w:pStyle w:val="3"/>
        <w:shd w:val="clear" w:color="auto" w:fill="FFFFFF"/>
        <w:spacing w:before="0" w:after="0"/>
        <w:ind w:firstLine="90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E75DA0" w:rsidRPr="003143D1" w:rsidRDefault="00E75DA0" w:rsidP="00053AC7">
      <w:pPr>
        <w:pStyle w:val="3"/>
        <w:shd w:val="clear" w:color="auto" w:fill="FFFFFF"/>
        <w:spacing w:before="0" w:after="0"/>
        <w:ind w:firstLine="9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Затвердити  </w:t>
      </w:r>
      <w:r w:rsidR="00053AC7"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план енерго</w:t>
      </w:r>
      <w:r w:rsidR="00053AC7">
        <w:rPr>
          <w:rFonts w:ascii="Times New Roman" w:hAnsi="Times New Roman" w:cs="Times New Roman"/>
          <w:b w:val="0"/>
          <w:sz w:val="28"/>
          <w:szCs w:val="28"/>
          <w:lang w:val="uk-UA"/>
        </w:rPr>
        <w:t>ощадних</w:t>
      </w:r>
      <w:r w:rsidR="00053AC7"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53AC7">
        <w:rPr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="00053AC7"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аходів</w:t>
      </w:r>
      <w:r w:rsidR="00053AC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для бюджетних установ </w:t>
      </w:r>
      <w:r w:rsidR="007B0B5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та комунальних підприємств, закладів Жмеринської міської територіальної громади </w:t>
      </w:r>
      <w:r w:rsidR="00053AC7">
        <w:rPr>
          <w:rFonts w:ascii="Times New Roman" w:hAnsi="Times New Roman" w:cs="Times New Roman"/>
          <w:b w:val="0"/>
          <w:sz w:val="28"/>
          <w:szCs w:val="28"/>
          <w:lang w:val="uk-UA"/>
        </w:rPr>
        <w:t>на</w:t>
      </w:r>
      <w:r w:rsidR="00053AC7"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20</w:t>
      </w:r>
      <w:r w:rsidR="00053AC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22- 2023 роки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(додається).</w:t>
      </w:r>
    </w:p>
    <w:p w:rsidR="00E75DA0" w:rsidRPr="001F6B04" w:rsidRDefault="00E75DA0" w:rsidP="00053AC7">
      <w:pPr>
        <w:ind w:firstLine="900"/>
      </w:pPr>
    </w:p>
    <w:p w:rsidR="00E75DA0" w:rsidRDefault="00E75DA0" w:rsidP="00053AC7">
      <w:pPr>
        <w:pStyle w:val="11"/>
        <w:tabs>
          <w:tab w:val="left" w:pos="900"/>
        </w:tabs>
        <w:spacing w:line="228" w:lineRule="auto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82E63">
        <w:rPr>
          <w:sz w:val="28"/>
          <w:szCs w:val="28"/>
          <w:lang w:val="uk-UA"/>
        </w:rPr>
        <w:t xml:space="preserve">. </w:t>
      </w:r>
      <w:r w:rsidR="00053AC7">
        <w:rPr>
          <w:sz w:val="28"/>
          <w:szCs w:val="28"/>
          <w:lang w:val="uk-UA"/>
        </w:rPr>
        <w:t>Керівникам</w:t>
      </w:r>
      <w:r w:rsidRPr="00643D1D">
        <w:rPr>
          <w:sz w:val="28"/>
          <w:szCs w:val="28"/>
          <w:lang w:val="uk-UA"/>
        </w:rPr>
        <w:t xml:space="preserve"> управлінь та відділів міської ради, розпорядникам бюджетних коштів, комунальним підприємствам</w:t>
      </w:r>
      <w:r w:rsidR="00053AC7">
        <w:rPr>
          <w:sz w:val="28"/>
          <w:szCs w:val="28"/>
          <w:lang w:val="uk-UA"/>
        </w:rPr>
        <w:t>, закладам</w:t>
      </w:r>
      <w:r w:rsidRPr="00643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громади, старостам </w:t>
      </w:r>
      <w:proofErr w:type="spellStart"/>
      <w:r>
        <w:rPr>
          <w:sz w:val="28"/>
          <w:szCs w:val="28"/>
          <w:lang w:val="uk-UA"/>
        </w:rPr>
        <w:t>Біліковецького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Браїлівського</w:t>
      </w:r>
      <w:proofErr w:type="spellEnd"/>
      <w:r>
        <w:rPr>
          <w:sz w:val="28"/>
          <w:szCs w:val="28"/>
          <w:lang w:val="uk-UA"/>
        </w:rPr>
        <w:t>,</w:t>
      </w:r>
      <w:r w:rsidRPr="00267E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Дубівського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Жуковецького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Кармалюківського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Коростівецького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Куриловецького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Леляцького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Лисогірського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Людавського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Почапинецького</w:t>
      </w:r>
      <w:proofErr w:type="spellEnd"/>
      <w:r>
        <w:rPr>
          <w:sz w:val="28"/>
          <w:szCs w:val="28"/>
          <w:lang w:val="uk-UA"/>
        </w:rPr>
        <w:t xml:space="preserve"> та  </w:t>
      </w:r>
      <w:proofErr w:type="spellStart"/>
      <w:r>
        <w:rPr>
          <w:sz w:val="28"/>
          <w:szCs w:val="28"/>
          <w:lang w:val="uk-UA"/>
        </w:rPr>
        <w:t>Рівського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округів:</w:t>
      </w:r>
    </w:p>
    <w:p w:rsidR="00E75DA0" w:rsidRDefault="00E75DA0" w:rsidP="00E75DA0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E75DA0" w:rsidRPr="00582E63" w:rsidRDefault="00E75DA0" w:rsidP="007B0B5B">
      <w:pPr>
        <w:pStyle w:val="11"/>
        <w:numPr>
          <w:ilvl w:val="0"/>
          <w:numId w:val="2"/>
        </w:numPr>
        <w:tabs>
          <w:tab w:val="left" w:pos="1134"/>
        </w:tabs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82E63">
        <w:rPr>
          <w:sz w:val="28"/>
          <w:szCs w:val="28"/>
          <w:lang w:val="uk-UA"/>
        </w:rPr>
        <w:t xml:space="preserve">становити жорсткий контроль та відповідальність за споживання енергоносіїв в межах виділених обсягів фінансування </w:t>
      </w:r>
      <w:r>
        <w:rPr>
          <w:sz w:val="28"/>
          <w:szCs w:val="28"/>
          <w:lang w:val="uk-UA"/>
        </w:rPr>
        <w:t>та затверджених помісячних обсягів лімітів;</w:t>
      </w:r>
    </w:p>
    <w:p w:rsidR="00E75DA0" w:rsidRPr="007B0B5B" w:rsidRDefault="00E75DA0" w:rsidP="007B0B5B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7B0B5B">
        <w:rPr>
          <w:sz w:val="28"/>
          <w:szCs w:val="28"/>
          <w:lang w:val="uk-UA"/>
        </w:rPr>
        <w:t>забезпечити виконання плану заходів та інформувати управління економіки та розвитку інфраструктури  щоквартально до 20 числа останнього місяця кварталу.</w:t>
      </w:r>
    </w:p>
    <w:p w:rsidR="00E75DA0" w:rsidRDefault="00E75DA0" w:rsidP="00E75DA0">
      <w:pPr>
        <w:ind w:firstLine="708"/>
        <w:jc w:val="both"/>
        <w:rPr>
          <w:sz w:val="28"/>
          <w:szCs w:val="28"/>
          <w:lang w:val="uk-UA"/>
        </w:rPr>
      </w:pPr>
    </w:p>
    <w:p w:rsidR="00E75DA0" w:rsidRPr="00053AC7" w:rsidRDefault="00E75DA0" w:rsidP="00053AC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53AC7">
        <w:rPr>
          <w:color w:val="000000" w:themeColor="text1"/>
          <w:sz w:val="28"/>
          <w:szCs w:val="28"/>
          <w:lang w:val="uk-UA"/>
        </w:rPr>
        <w:t>3. Визнати таким, що втратило чинність розпорядження міського голови від 2</w:t>
      </w:r>
      <w:r w:rsidR="00053AC7" w:rsidRPr="00053AC7">
        <w:rPr>
          <w:color w:val="000000" w:themeColor="text1"/>
          <w:sz w:val="28"/>
          <w:szCs w:val="28"/>
          <w:lang w:val="uk-UA"/>
        </w:rPr>
        <w:t>8</w:t>
      </w:r>
      <w:r w:rsidRPr="00053AC7">
        <w:rPr>
          <w:color w:val="000000" w:themeColor="text1"/>
          <w:sz w:val="28"/>
          <w:szCs w:val="28"/>
          <w:lang w:val="uk-UA"/>
        </w:rPr>
        <w:t xml:space="preserve"> квітня 202</w:t>
      </w:r>
      <w:r w:rsidR="00053AC7" w:rsidRPr="00053AC7">
        <w:rPr>
          <w:color w:val="000000" w:themeColor="text1"/>
          <w:sz w:val="28"/>
          <w:szCs w:val="28"/>
          <w:lang w:val="uk-UA"/>
        </w:rPr>
        <w:t>1</w:t>
      </w:r>
      <w:r w:rsidRPr="00053AC7">
        <w:rPr>
          <w:color w:val="000000" w:themeColor="text1"/>
          <w:sz w:val="28"/>
          <w:szCs w:val="28"/>
          <w:lang w:val="uk-UA"/>
        </w:rPr>
        <w:t xml:space="preserve"> року №</w:t>
      </w:r>
      <w:r w:rsidR="00053AC7" w:rsidRPr="00053AC7">
        <w:rPr>
          <w:color w:val="000000" w:themeColor="text1"/>
          <w:sz w:val="28"/>
          <w:szCs w:val="28"/>
          <w:lang w:val="uk-UA"/>
        </w:rPr>
        <w:t>137</w:t>
      </w:r>
      <w:r w:rsidRPr="00053AC7">
        <w:rPr>
          <w:color w:val="000000" w:themeColor="text1"/>
          <w:sz w:val="28"/>
          <w:szCs w:val="28"/>
          <w:lang w:val="uk-UA"/>
        </w:rPr>
        <w:t>- р “Про затвердження плану заходів з енергозбереження для бюджетних установ</w:t>
      </w:r>
      <w:r w:rsidR="00053AC7" w:rsidRPr="00053AC7">
        <w:rPr>
          <w:color w:val="000000" w:themeColor="text1"/>
          <w:sz w:val="28"/>
          <w:szCs w:val="28"/>
          <w:lang w:val="uk-UA"/>
        </w:rPr>
        <w:t xml:space="preserve"> Жмеринської міської територіальної громади 2021</w:t>
      </w:r>
      <w:r w:rsidRPr="00053AC7">
        <w:rPr>
          <w:color w:val="000000" w:themeColor="text1"/>
          <w:sz w:val="28"/>
          <w:szCs w:val="28"/>
          <w:lang w:val="uk-UA"/>
        </w:rPr>
        <w:t xml:space="preserve"> році”.</w:t>
      </w:r>
    </w:p>
    <w:p w:rsidR="00E75DA0" w:rsidRPr="00053AC7" w:rsidRDefault="00E75DA0" w:rsidP="00053AC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75DA0" w:rsidRPr="00053AC7" w:rsidRDefault="00E75DA0" w:rsidP="00053AC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53AC7">
        <w:rPr>
          <w:color w:val="000000" w:themeColor="text1"/>
          <w:sz w:val="28"/>
          <w:szCs w:val="28"/>
          <w:lang w:val="uk-UA"/>
        </w:rPr>
        <w:t>4. Контроль за виконанням цього розпорядження залишаю за собою.</w:t>
      </w:r>
    </w:p>
    <w:p w:rsidR="00E75DA0" w:rsidRPr="007D400A" w:rsidRDefault="00E75DA0" w:rsidP="00E75DA0">
      <w:pPr>
        <w:shd w:val="clear" w:color="auto" w:fill="FFFFFF"/>
        <w:ind w:left="720" w:firstLine="900"/>
        <w:jc w:val="both"/>
        <w:rPr>
          <w:sz w:val="28"/>
          <w:szCs w:val="28"/>
          <w:lang w:val="uk-UA"/>
        </w:rPr>
      </w:pPr>
    </w:p>
    <w:p w:rsidR="000B4598" w:rsidRPr="000B4598" w:rsidRDefault="000B4598" w:rsidP="00E75DA0">
      <w:pPr>
        <w:shd w:val="clear" w:color="auto" w:fill="FFFFFF"/>
        <w:ind w:left="720" w:firstLine="720"/>
        <w:jc w:val="both"/>
        <w:rPr>
          <w:sz w:val="28"/>
          <w:szCs w:val="28"/>
        </w:rPr>
      </w:pPr>
    </w:p>
    <w:p w:rsidR="00053AC7" w:rsidRPr="00053AC7" w:rsidRDefault="00E75DA0" w:rsidP="00053AC7">
      <w:pPr>
        <w:rPr>
          <w:b/>
          <w:color w:val="000000" w:themeColor="text1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 w:rsidR="00053AC7" w:rsidRPr="00053AC7">
        <w:rPr>
          <w:b/>
          <w:color w:val="000000" w:themeColor="text1"/>
          <w:sz w:val="28"/>
          <w:lang w:val="uk-UA"/>
        </w:rPr>
        <w:t>Секретар міської ради</w:t>
      </w:r>
      <w:r w:rsidR="00053AC7" w:rsidRPr="00053AC7">
        <w:rPr>
          <w:b/>
          <w:color w:val="000000" w:themeColor="text1"/>
          <w:sz w:val="28"/>
          <w:lang w:val="uk-UA"/>
        </w:rPr>
        <w:tab/>
      </w:r>
      <w:r w:rsidR="00053AC7" w:rsidRPr="00053AC7">
        <w:rPr>
          <w:b/>
          <w:color w:val="000000" w:themeColor="text1"/>
          <w:sz w:val="28"/>
          <w:lang w:val="uk-UA"/>
        </w:rPr>
        <w:tab/>
      </w:r>
      <w:r w:rsidR="00053AC7" w:rsidRPr="00053AC7">
        <w:rPr>
          <w:b/>
          <w:color w:val="000000" w:themeColor="text1"/>
          <w:sz w:val="28"/>
          <w:lang w:val="uk-UA"/>
        </w:rPr>
        <w:tab/>
      </w:r>
      <w:r w:rsidR="00053AC7" w:rsidRPr="00053AC7">
        <w:rPr>
          <w:b/>
          <w:color w:val="000000" w:themeColor="text1"/>
          <w:sz w:val="28"/>
          <w:lang w:val="uk-UA"/>
        </w:rPr>
        <w:tab/>
        <w:t>Вадим КОЖУХОВСЬКИЙ</w:t>
      </w:r>
    </w:p>
    <w:p w:rsidR="00E75DA0" w:rsidRPr="0069722B" w:rsidRDefault="00E75DA0" w:rsidP="00E75DA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lastRenderedPageBreak/>
        <w:t>З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АТВЕРДЖЕНО</w:t>
      </w:r>
    </w:p>
    <w:p w:rsidR="00E75DA0" w:rsidRDefault="00E75DA0" w:rsidP="00E75DA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р</w:t>
      </w: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>озпорядженням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760F32">
        <w:rPr>
          <w:rFonts w:ascii="Times New Roman" w:hAnsi="Times New Roman" w:cs="Times New Roman"/>
          <w:b w:val="0"/>
          <w:sz w:val="24"/>
          <w:szCs w:val="24"/>
          <w:lang w:val="uk-UA"/>
        </w:rPr>
        <w:t>секретаря міської ради</w:t>
      </w:r>
    </w:p>
    <w:p w:rsidR="00E75DA0" w:rsidRPr="0069722B" w:rsidRDefault="0088285D" w:rsidP="00E75DA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від 31</w:t>
      </w:r>
      <w:r w:rsidR="00E75DA0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760F32">
        <w:rPr>
          <w:rFonts w:ascii="Times New Roman" w:hAnsi="Times New Roman" w:cs="Times New Roman"/>
          <w:b w:val="0"/>
          <w:sz w:val="24"/>
          <w:szCs w:val="24"/>
          <w:lang w:val="uk-UA"/>
        </w:rPr>
        <w:t>жовтня</w:t>
      </w:r>
      <w:r w:rsidR="00E75DA0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20</w:t>
      </w:r>
      <w:r w:rsidR="00E75DA0">
        <w:rPr>
          <w:rFonts w:ascii="Times New Roman" w:hAnsi="Times New Roman" w:cs="Times New Roman"/>
          <w:b w:val="0"/>
          <w:sz w:val="24"/>
          <w:szCs w:val="24"/>
          <w:lang w:val="uk-UA"/>
        </w:rPr>
        <w:t>2</w:t>
      </w:r>
      <w:r w:rsidR="00760F32">
        <w:rPr>
          <w:rFonts w:ascii="Times New Roman" w:hAnsi="Times New Roman" w:cs="Times New Roman"/>
          <w:b w:val="0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 244-р</w:t>
      </w:r>
    </w:p>
    <w:p w:rsidR="00E75DA0" w:rsidRDefault="00E75DA0" w:rsidP="00E75DA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75DA0" w:rsidRPr="007A52D3" w:rsidRDefault="00E75DA0" w:rsidP="00E75DA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A52D3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r w:rsidR="00760F32" w:rsidRPr="007A52D3">
        <w:rPr>
          <w:rFonts w:ascii="Times New Roman" w:hAnsi="Times New Roman" w:cs="Times New Roman"/>
          <w:sz w:val="24"/>
          <w:szCs w:val="24"/>
          <w:lang w:val="uk-UA"/>
        </w:rPr>
        <w:t xml:space="preserve">ЕНЕРГООЩАДНИХ </w:t>
      </w:r>
      <w:r w:rsidRPr="007A52D3">
        <w:rPr>
          <w:rFonts w:ascii="Times New Roman" w:hAnsi="Times New Roman" w:cs="Times New Roman"/>
          <w:sz w:val="24"/>
          <w:szCs w:val="24"/>
          <w:lang w:val="uk-UA"/>
        </w:rPr>
        <w:t>ЗАХОДІВ</w:t>
      </w:r>
    </w:p>
    <w:p w:rsidR="007A52D3" w:rsidRDefault="00E75DA0" w:rsidP="00E75DA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A52D3">
        <w:rPr>
          <w:rFonts w:ascii="Times New Roman" w:hAnsi="Times New Roman" w:cs="Times New Roman"/>
          <w:sz w:val="24"/>
          <w:szCs w:val="24"/>
          <w:lang w:val="uk-UA"/>
        </w:rPr>
        <w:t>для бюджетних установ</w:t>
      </w:r>
      <w:r w:rsidR="007A52D3" w:rsidRPr="007A52D3">
        <w:rPr>
          <w:rFonts w:ascii="Times New Roman" w:hAnsi="Times New Roman" w:cs="Times New Roman"/>
          <w:sz w:val="24"/>
          <w:szCs w:val="24"/>
          <w:lang w:val="uk-UA"/>
        </w:rPr>
        <w:t xml:space="preserve"> та комунальних підприємств, закладів</w:t>
      </w:r>
      <w:r w:rsidRPr="007A5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5DA0" w:rsidRPr="007A52D3" w:rsidRDefault="00E75DA0" w:rsidP="00E75DA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A52D3">
        <w:rPr>
          <w:rFonts w:ascii="Times New Roman" w:hAnsi="Times New Roman" w:cs="Times New Roman"/>
          <w:sz w:val="24"/>
          <w:szCs w:val="24"/>
          <w:lang w:val="uk-UA"/>
        </w:rPr>
        <w:t>Жмеринської міської територіальної</w:t>
      </w:r>
      <w:r w:rsidR="007A52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52D3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760F32" w:rsidRPr="007A52D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7A52D3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60F32" w:rsidRPr="007A52D3">
        <w:rPr>
          <w:rFonts w:ascii="Times New Roman" w:hAnsi="Times New Roman" w:cs="Times New Roman"/>
          <w:sz w:val="24"/>
          <w:szCs w:val="24"/>
          <w:lang w:val="uk-UA"/>
        </w:rPr>
        <w:t>2-2023 роки</w:t>
      </w:r>
    </w:p>
    <w:p w:rsidR="00E75DA0" w:rsidRPr="00643D1D" w:rsidRDefault="00E75DA0" w:rsidP="00E75DA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588"/>
        <w:gridCol w:w="1328"/>
        <w:gridCol w:w="2714"/>
      </w:tblGrid>
      <w:tr w:rsidR="00E75DA0" w:rsidRPr="000873D3" w:rsidTr="005C08AC">
        <w:tc>
          <w:tcPr>
            <w:tcW w:w="616" w:type="dxa"/>
            <w:vAlign w:val="center"/>
          </w:tcPr>
          <w:p w:rsidR="00E75DA0" w:rsidRPr="000873D3" w:rsidRDefault="00E75DA0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88" w:type="dxa"/>
            <w:vAlign w:val="center"/>
          </w:tcPr>
          <w:p w:rsidR="00E75DA0" w:rsidRPr="000873D3" w:rsidRDefault="00E75DA0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328" w:type="dxa"/>
            <w:vAlign w:val="center"/>
          </w:tcPr>
          <w:p w:rsidR="00E75DA0" w:rsidRPr="000873D3" w:rsidRDefault="00E75DA0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714" w:type="dxa"/>
            <w:vAlign w:val="center"/>
          </w:tcPr>
          <w:p w:rsidR="00E75DA0" w:rsidRPr="000873D3" w:rsidRDefault="00E75DA0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E75DA0" w:rsidRPr="00E32D9E" w:rsidTr="005C08AC">
        <w:trPr>
          <w:trHeight w:val="1750"/>
        </w:trPr>
        <w:tc>
          <w:tcPr>
            <w:tcW w:w="616" w:type="dxa"/>
            <w:vAlign w:val="center"/>
          </w:tcPr>
          <w:p w:rsidR="00E75DA0" w:rsidRPr="00E32D9E" w:rsidRDefault="00E75DA0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32D9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5588" w:type="dxa"/>
            <w:vAlign w:val="center"/>
          </w:tcPr>
          <w:p w:rsidR="00E75DA0" w:rsidRDefault="00E75DA0" w:rsidP="00265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 xml:space="preserve">Забезпечити </w:t>
            </w:r>
          </w:p>
          <w:p w:rsidR="00E75DA0" w:rsidRPr="00E32D9E" w:rsidRDefault="00E75DA0" w:rsidP="00A26C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E32D9E">
              <w:rPr>
                <w:sz w:val="24"/>
                <w:szCs w:val="24"/>
                <w:lang w:val="uk-UA"/>
              </w:rPr>
              <w:t>нформування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66BA8">
              <w:rPr>
                <w:sz w:val="24"/>
                <w:szCs w:val="24"/>
                <w:lang w:val="uk-UA"/>
              </w:rPr>
              <w:t xml:space="preserve">жителів громади </w:t>
            </w:r>
            <w:r w:rsidR="005A00D0">
              <w:rPr>
                <w:sz w:val="24"/>
                <w:szCs w:val="24"/>
                <w:lang w:val="uk-UA"/>
              </w:rPr>
              <w:t xml:space="preserve">щодо </w:t>
            </w:r>
            <w:r w:rsidRPr="00E32D9E">
              <w:rPr>
                <w:sz w:val="24"/>
                <w:szCs w:val="24"/>
                <w:lang w:val="uk-UA"/>
              </w:rPr>
              <w:t>екологічних змін у навколишньому природному середовищі</w:t>
            </w:r>
            <w:r w:rsidR="005A00D0">
              <w:rPr>
                <w:sz w:val="24"/>
                <w:szCs w:val="24"/>
                <w:lang w:val="uk-UA"/>
              </w:rPr>
              <w:t xml:space="preserve"> та наслідків пошкодження об’єктів критичної  інфраструктури внаслідок бойових дій</w:t>
            </w:r>
            <w:r w:rsidR="00A26C98">
              <w:rPr>
                <w:sz w:val="24"/>
                <w:szCs w:val="24"/>
                <w:lang w:val="uk-UA"/>
              </w:rPr>
              <w:t>,</w:t>
            </w:r>
            <w:r w:rsidR="005A00D0">
              <w:rPr>
                <w:sz w:val="24"/>
                <w:szCs w:val="24"/>
                <w:lang w:val="uk-UA"/>
              </w:rPr>
              <w:t xml:space="preserve"> </w:t>
            </w:r>
            <w:r w:rsidRPr="00E32D9E">
              <w:rPr>
                <w:sz w:val="24"/>
                <w:szCs w:val="24"/>
                <w:lang w:val="uk-UA"/>
              </w:rPr>
              <w:t xml:space="preserve"> з метою формування свідомого</w:t>
            </w:r>
            <w:r w:rsidR="005A00D0">
              <w:rPr>
                <w:sz w:val="24"/>
                <w:szCs w:val="24"/>
                <w:lang w:val="uk-UA"/>
              </w:rPr>
              <w:t>, економного</w:t>
            </w:r>
            <w:r w:rsidRPr="00E32D9E">
              <w:rPr>
                <w:sz w:val="24"/>
                <w:szCs w:val="24"/>
                <w:lang w:val="uk-UA"/>
              </w:rPr>
              <w:t xml:space="preserve"> ставлення до використання енергоресурсів</w:t>
            </w:r>
          </w:p>
        </w:tc>
        <w:tc>
          <w:tcPr>
            <w:tcW w:w="1328" w:type="dxa"/>
            <w:vAlign w:val="center"/>
          </w:tcPr>
          <w:p w:rsidR="00E75DA0" w:rsidRPr="00E32D9E" w:rsidRDefault="00E75DA0" w:rsidP="002659DA">
            <w:pPr>
              <w:overflowPunct w:val="0"/>
              <w:autoSpaceDE w:val="0"/>
              <w:autoSpaceDN w:val="0"/>
              <w:adjustRightInd w:val="0"/>
              <w:ind w:right="208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866BA8" w:rsidRDefault="00866BA8" w:rsidP="005C0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Управління економіки</w:t>
            </w:r>
            <w:r>
              <w:rPr>
                <w:sz w:val="24"/>
                <w:szCs w:val="24"/>
                <w:lang w:val="uk-UA"/>
              </w:rPr>
              <w:t xml:space="preserve"> та розвитку інфраструктури</w:t>
            </w:r>
            <w:r w:rsidRPr="005C08AC">
              <w:rPr>
                <w:sz w:val="24"/>
                <w:szCs w:val="24"/>
                <w:lang w:val="uk-UA"/>
              </w:rPr>
              <w:t xml:space="preserve"> </w:t>
            </w:r>
          </w:p>
          <w:p w:rsidR="00866BA8" w:rsidRDefault="00866BA8" w:rsidP="005C0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ЗМІ </w:t>
            </w:r>
          </w:p>
          <w:p w:rsidR="00E75DA0" w:rsidRPr="00E32D9E" w:rsidRDefault="005C08AC" w:rsidP="0086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5C08AC">
              <w:rPr>
                <w:sz w:val="24"/>
                <w:szCs w:val="24"/>
                <w:lang w:val="uk-UA"/>
              </w:rPr>
              <w:t>Керівники бюджетних установ, комунальних підприємств, закладів</w:t>
            </w:r>
          </w:p>
        </w:tc>
      </w:tr>
      <w:tr w:rsidR="00E75DA0" w:rsidRPr="00E32D9E" w:rsidTr="005C08AC">
        <w:trPr>
          <w:trHeight w:val="1086"/>
        </w:trPr>
        <w:tc>
          <w:tcPr>
            <w:tcW w:w="616" w:type="dxa"/>
            <w:vAlign w:val="center"/>
          </w:tcPr>
          <w:p w:rsidR="00E75DA0" w:rsidRDefault="000B4598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5588" w:type="dxa"/>
            <w:vAlign w:val="center"/>
          </w:tcPr>
          <w:p w:rsidR="00E75DA0" w:rsidRDefault="00E75DA0" w:rsidP="00265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Приймати участь у реалізації грантових проектів із запровадження альтернативних джерел енергії та відновлювальної енергетики </w:t>
            </w:r>
          </w:p>
        </w:tc>
        <w:tc>
          <w:tcPr>
            <w:tcW w:w="1328" w:type="dxa"/>
            <w:vAlign w:val="center"/>
          </w:tcPr>
          <w:p w:rsidR="00E75DA0" w:rsidRDefault="00E75DA0" w:rsidP="00265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E75DA0" w:rsidRPr="00E32D9E" w:rsidRDefault="00E75DA0" w:rsidP="00265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Керівники бюджетних установ</w:t>
            </w:r>
            <w:r>
              <w:rPr>
                <w:sz w:val="24"/>
                <w:szCs w:val="24"/>
                <w:lang w:val="uk-UA"/>
              </w:rPr>
              <w:t>, старости старостинських округів</w:t>
            </w:r>
          </w:p>
        </w:tc>
      </w:tr>
      <w:tr w:rsidR="00E75DA0" w:rsidRPr="00853460" w:rsidTr="005C08AC">
        <w:trPr>
          <w:trHeight w:val="1303"/>
        </w:trPr>
        <w:tc>
          <w:tcPr>
            <w:tcW w:w="616" w:type="dxa"/>
            <w:vAlign w:val="center"/>
          </w:tcPr>
          <w:p w:rsidR="00E75DA0" w:rsidRPr="00926749" w:rsidRDefault="000B4598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588" w:type="dxa"/>
            <w:vAlign w:val="center"/>
          </w:tcPr>
          <w:p w:rsidR="00E75DA0" w:rsidRPr="00926749" w:rsidRDefault="00E75DA0" w:rsidP="00D70189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Проводити аналіз фактичного споживання енергоносіїв бюджетними установами міс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ької територіальної громади відповідно до затверджених лімітів та інформувати розпорядників бюджетних коштів</w:t>
            </w:r>
          </w:p>
        </w:tc>
        <w:tc>
          <w:tcPr>
            <w:tcW w:w="1328" w:type="dxa"/>
            <w:vAlign w:val="center"/>
          </w:tcPr>
          <w:p w:rsidR="00E75DA0" w:rsidRPr="00926749" w:rsidRDefault="00E75DA0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714" w:type="dxa"/>
            <w:vAlign w:val="center"/>
          </w:tcPr>
          <w:p w:rsidR="00E75DA0" w:rsidRPr="00926749" w:rsidRDefault="00E75DA0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економіки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та розвитку інфраструктури</w:t>
            </w:r>
          </w:p>
        </w:tc>
      </w:tr>
      <w:tr w:rsidR="001A0E78" w:rsidRPr="001A0E78" w:rsidTr="005C08AC">
        <w:trPr>
          <w:trHeight w:val="1303"/>
        </w:trPr>
        <w:tc>
          <w:tcPr>
            <w:tcW w:w="616" w:type="dxa"/>
            <w:vAlign w:val="center"/>
          </w:tcPr>
          <w:p w:rsidR="001A0E78" w:rsidRDefault="001A0E78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588" w:type="dxa"/>
            <w:vAlign w:val="center"/>
          </w:tcPr>
          <w:p w:rsidR="001A0E78" w:rsidRPr="00B43026" w:rsidRDefault="001A0E78" w:rsidP="00B430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B4302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Дотримуватись </w:t>
            </w:r>
            <w:r w:rsidR="00B43026" w:rsidRPr="00B4302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оптимальних норм температурного</w:t>
            </w:r>
            <w:r w:rsidR="00B43026"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режим</w:t>
            </w:r>
            <w:r w:rsidR="00B43026" w:rsidRPr="00B4302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у</w:t>
            </w:r>
            <w:r w:rsidR="00B43026"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="00B43026"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для усіх приміщень </w:t>
            </w:r>
            <w:r w:rsidR="00B43026" w:rsidRPr="00B4302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згідно </w:t>
            </w:r>
            <w:r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ДСанПіН</w:t>
            </w:r>
            <w:proofErr w:type="spellEnd"/>
            <w:r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5.5.2.008-01 </w:t>
            </w:r>
            <w:r w:rsidRPr="00B4302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та передбачати відповідні пукти при  заключні договорів на теплопостачання</w:t>
            </w:r>
            <w:r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1A0E78" w:rsidRDefault="001A0E78" w:rsidP="000B4598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та на етапі заключення договорів</w:t>
            </w:r>
          </w:p>
        </w:tc>
        <w:tc>
          <w:tcPr>
            <w:tcW w:w="2714" w:type="dxa"/>
            <w:vAlign w:val="center"/>
          </w:tcPr>
          <w:p w:rsidR="001A0E78" w:rsidRPr="001A0E78" w:rsidRDefault="001A0E78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A0E7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</w:t>
            </w:r>
            <w:r w:rsidR="005C08A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комунальних підприємств, закладів,</w:t>
            </w:r>
            <w:r w:rsidRPr="001A0E7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старости старостинських округів</w:t>
            </w:r>
          </w:p>
          <w:p w:rsidR="001A0E78" w:rsidRPr="001A0E78" w:rsidRDefault="001A0E78" w:rsidP="001A0E78">
            <w:pPr>
              <w:rPr>
                <w:lang w:val="uk-UA"/>
              </w:rPr>
            </w:pPr>
            <w:r w:rsidRPr="001A0E78">
              <w:rPr>
                <w:sz w:val="24"/>
                <w:szCs w:val="24"/>
                <w:lang w:val="uk-UA"/>
              </w:rPr>
              <w:t>МКП «Енергоресурс»</w:t>
            </w:r>
          </w:p>
        </w:tc>
      </w:tr>
      <w:tr w:rsidR="00B43026" w:rsidRPr="001A0E78" w:rsidTr="005C08AC">
        <w:trPr>
          <w:trHeight w:val="1303"/>
        </w:trPr>
        <w:tc>
          <w:tcPr>
            <w:tcW w:w="616" w:type="dxa"/>
            <w:vAlign w:val="center"/>
          </w:tcPr>
          <w:p w:rsidR="00B43026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B43026" w:rsidRPr="0041297D" w:rsidRDefault="00B43026" w:rsidP="00870F65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У разі підвищення температури в приміщеннях більшу за встановлені санітарні норми (відповідно </w:t>
            </w:r>
            <w:proofErr w:type="spellStart"/>
            <w:r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ДСанПіН</w:t>
            </w:r>
            <w:proofErr w:type="spellEnd"/>
            <w:r w:rsidRPr="002114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5.5.2.008-01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) знижувати подачу теплоносія ручним способом або із застосуванням засобів автоматики</w:t>
            </w:r>
          </w:p>
        </w:tc>
        <w:tc>
          <w:tcPr>
            <w:tcW w:w="1328" w:type="dxa"/>
            <w:vAlign w:val="center"/>
          </w:tcPr>
          <w:p w:rsidR="00B43026" w:rsidRPr="0041297D" w:rsidRDefault="00B43026" w:rsidP="00870F65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B43026" w:rsidRDefault="00B43026" w:rsidP="00870F65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B43026" w:rsidRDefault="00B43026" w:rsidP="00870F65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  <w:p w:rsidR="00B43026" w:rsidRDefault="00B43026" w:rsidP="00870F65">
            <w:pPr>
              <w:rPr>
                <w:lang w:val="uk-UA"/>
              </w:rPr>
            </w:pPr>
          </w:p>
          <w:p w:rsidR="00B43026" w:rsidRPr="00E12505" w:rsidRDefault="00B43026" w:rsidP="00870F65">
            <w:pPr>
              <w:rPr>
                <w:lang w:val="uk-UA"/>
              </w:rPr>
            </w:pPr>
          </w:p>
        </w:tc>
      </w:tr>
      <w:tr w:rsidR="00B43026" w:rsidRPr="001A0E78" w:rsidTr="005C08AC">
        <w:trPr>
          <w:trHeight w:val="1303"/>
        </w:trPr>
        <w:tc>
          <w:tcPr>
            <w:tcW w:w="616" w:type="dxa"/>
            <w:vAlign w:val="center"/>
          </w:tcPr>
          <w:p w:rsidR="00B43026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5588" w:type="dxa"/>
            <w:vAlign w:val="center"/>
          </w:tcPr>
          <w:p w:rsidR="00B43026" w:rsidRPr="0041297D" w:rsidRDefault="00B43026" w:rsidP="007A52D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Забезпечити 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зниження подачі тепл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ової енергії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в неробочий час, вихідні, святкові дні та в канікулярний період в установах</w:t>
            </w:r>
            <w:r w:rsidR="007A52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закладах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B43026" w:rsidRPr="0041297D" w:rsidRDefault="00B43026" w:rsidP="00870F65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B43026" w:rsidRPr="0041297D" w:rsidRDefault="00B43026" w:rsidP="00870F65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B43026" w:rsidRPr="000873D3" w:rsidTr="005C08AC">
        <w:trPr>
          <w:trHeight w:val="703"/>
        </w:trPr>
        <w:tc>
          <w:tcPr>
            <w:tcW w:w="616" w:type="dxa"/>
            <w:vAlign w:val="center"/>
          </w:tcPr>
          <w:p w:rsidR="00B43026" w:rsidRPr="00FD6E80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5588" w:type="dxa"/>
            <w:vAlign w:val="center"/>
          </w:tcPr>
          <w:p w:rsidR="00B43026" w:rsidRPr="00926749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Регулярно налаштовувати вікна (для щільного, точно підігнаного закривання), чистити та доглядати за гумовими ущільнювачами</w:t>
            </w:r>
          </w:p>
        </w:tc>
        <w:tc>
          <w:tcPr>
            <w:tcW w:w="1328" w:type="dxa"/>
            <w:vAlign w:val="center"/>
          </w:tcPr>
          <w:p w:rsidR="00B43026" w:rsidRPr="00926749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714" w:type="dxa"/>
            <w:vAlign w:val="center"/>
          </w:tcPr>
          <w:p w:rsidR="00B43026" w:rsidRPr="0041297D" w:rsidRDefault="005C08AC" w:rsidP="001A0E78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C08A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 комунальних підприємств, закладів</w:t>
            </w:r>
            <w:r w:rsidR="00B43026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="00B43026"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  <w:r w:rsidR="00B43026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B43026" w:rsidRPr="000873D3" w:rsidTr="005C08AC">
        <w:trPr>
          <w:trHeight w:val="703"/>
        </w:trPr>
        <w:tc>
          <w:tcPr>
            <w:tcW w:w="616" w:type="dxa"/>
            <w:vAlign w:val="center"/>
          </w:tcPr>
          <w:p w:rsidR="00B43026" w:rsidRPr="00FD6E80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B43026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Забезпечувати правильне провітрювання приміщень (під час опалювального сезону – шокове провітрювання, а не відкривати кватирку)</w:t>
            </w:r>
          </w:p>
        </w:tc>
        <w:tc>
          <w:tcPr>
            <w:tcW w:w="1328" w:type="dxa"/>
            <w:vAlign w:val="center"/>
          </w:tcPr>
          <w:p w:rsidR="00B43026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B43026" w:rsidRDefault="00A26C98" w:rsidP="00B430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A0E7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комунальних підприємств, закладів</w:t>
            </w:r>
            <w:r w:rsidRPr="005F76A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начальники відділів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B43026" w:rsidRPr="002903E4" w:rsidTr="005C08AC">
        <w:trPr>
          <w:trHeight w:val="703"/>
        </w:trPr>
        <w:tc>
          <w:tcPr>
            <w:tcW w:w="616" w:type="dxa"/>
            <w:vAlign w:val="center"/>
          </w:tcPr>
          <w:p w:rsidR="00B43026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588" w:type="dxa"/>
            <w:vAlign w:val="center"/>
          </w:tcPr>
          <w:p w:rsidR="00B43026" w:rsidRPr="002903E4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2903E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Дотримуватися технічних рекомендацій щодо експлуатації кондиціонерів, зокрема температурних обмежень зовнішнього повітря, закриття вікон і дверей </w:t>
            </w:r>
            <w:r w:rsidRPr="00EA497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при використанні системи кондиціювання повітря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903E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28" w:type="dxa"/>
            <w:vAlign w:val="center"/>
          </w:tcPr>
          <w:p w:rsidR="00B43026" w:rsidRPr="0041297D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B43026" w:rsidRDefault="00C42CFB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A0E7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комунальних підприємств, закладів</w:t>
            </w:r>
            <w:r w:rsidR="00B43026" w:rsidRPr="005F76A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начальники відділів</w:t>
            </w:r>
            <w:r w:rsidR="00B43026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="00B43026"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B43026" w:rsidRPr="000873D3" w:rsidTr="005C08AC">
        <w:tc>
          <w:tcPr>
            <w:tcW w:w="616" w:type="dxa"/>
            <w:vAlign w:val="center"/>
          </w:tcPr>
          <w:p w:rsidR="00B43026" w:rsidRPr="00FD6E80" w:rsidRDefault="00B43026" w:rsidP="00B430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5588" w:type="dxa"/>
            <w:vAlign w:val="center"/>
          </w:tcPr>
          <w:p w:rsidR="00B43026" w:rsidRPr="004D1D12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D1D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Підтримувати систему опалювання в технічно справному стані:</w:t>
            </w:r>
            <w:r w:rsidRPr="004D1D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>- провести профілактичні роботи  та усунути повітряні пробки систем опалення;</w:t>
            </w:r>
          </w:p>
          <w:p w:rsidR="00B43026" w:rsidRPr="004D1D12" w:rsidRDefault="00B43026" w:rsidP="002659DA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4D1D12">
              <w:rPr>
                <w:sz w:val="24"/>
                <w:szCs w:val="24"/>
                <w:lang w:val="uk-UA"/>
              </w:rPr>
              <w:t>блаштування системи внутрішнього опалення терморегуляторами</w:t>
            </w:r>
            <w:r>
              <w:rPr>
                <w:sz w:val="24"/>
                <w:szCs w:val="24"/>
                <w:lang w:val="uk-UA"/>
              </w:rPr>
              <w:t>, вентилями</w:t>
            </w:r>
          </w:p>
        </w:tc>
        <w:tc>
          <w:tcPr>
            <w:tcW w:w="1328" w:type="dxa"/>
            <w:vAlign w:val="center"/>
          </w:tcPr>
          <w:p w:rsidR="00B43026" w:rsidRPr="0041297D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між 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опалювальн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ий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сезон</w:t>
            </w:r>
          </w:p>
        </w:tc>
        <w:tc>
          <w:tcPr>
            <w:tcW w:w="2714" w:type="dxa"/>
            <w:vAlign w:val="center"/>
          </w:tcPr>
          <w:p w:rsidR="00B43026" w:rsidRPr="0041297D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B43026" w:rsidRPr="0041297D" w:rsidRDefault="00C42CFB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A0E7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комунальних підприємств, закладів</w:t>
            </w:r>
            <w:r w:rsidR="00B43026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="00B43026"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  <w:p w:rsidR="00B43026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5C08AC" w:rsidRPr="005C08AC" w:rsidRDefault="005C08AC" w:rsidP="005C08AC">
            <w:pPr>
              <w:rPr>
                <w:lang w:val="uk-UA"/>
              </w:rPr>
            </w:pPr>
          </w:p>
        </w:tc>
      </w:tr>
      <w:tr w:rsidR="005C08AC" w:rsidRPr="000873D3" w:rsidTr="005C08AC">
        <w:tc>
          <w:tcPr>
            <w:tcW w:w="616" w:type="dxa"/>
            <w:vAlign w:val="center"/>
          </w:tcPr>
          <w:p w:rsidR="005C08AC" w:rsidRDefault="005C08AC" w:rsidP="00B430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5588" w:type="dxa"/>
            <w:vAlign w:val="center"/>
          </w:tcPr>
          <w:p w:rsidR="00C42CFB" w:rsidRPr="00C42CFB" w:rsidRDefault="007A52D3" w:rsidP="007A52D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</w:t>
            </w:r>
            <w:r w:rsidR="00C42CFB" w:rsidRPr="00C42CFB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тежити за станом сантехніки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C42CFB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(раковини, крани, душові кабіни, унітази та інше) </w:t>
            </w:r>
            <w:r w:rsidR="00C42CFB" w:rsidRPr="00C42CFB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та вчасно ремонтувати її, використовувати лише справне обладнання.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</w:t>
            </w:r>
            <w:r w:rsidR="00C42CFB" w:rsidRPr="00C42CFB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воєчасно ліквідовувати пориви водопровідних мереж</w:t>
            </w:r>
          </w:p>
        </w:tc>
        <w:tc>
          <w:tcPr>
            <w:tcW w:w="1328" w:type="dxa"/>
            <w:vAlign w:val="center"/>
          </w:tcPr>
          <w:p w:rsidR="00866BA8" w:rsidRDefault="00866BA8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</w:t>
            </w:r>
          </w:p>
          <w:p w:rsidR="005C08AC" w:rsidRDefault="005C08AC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остійно</w:t>
            </w:r>
            <w:proofErr w:type="spellEnd"/>
            <w:r w:rsidR="00A2409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="002F277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:rsidR="005C08AC" w:rsidRPr="0041297D" w:rsidRDefault="00C42CFB" w:rsidP="00C42CFB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A0E7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комунальних підприємств, закладів, </w:t>
            </w:r>
            <w:r w:rsidR="005C08AC"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B43026" w:rsidRPr="000873D3" w:rsidTr="005C08AC">
        <w:tc>
          <w:tcPr>
            <w:tcW w:w="616" w:type="dxa"/>
            <w:vAlign w:val="center"/>
          </w:tcPr>
          <w:p w:rsidR="00B43026" w:rsidRPr="00FD6E80" w:rsidRDefault="00B43026" w:rsidP="005C08A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="005C08A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5588" w:type="dxa"/>
            <w:vAlign w:val="center"/>
          </w:tcPr>
          <w:p w:rsidR="00B43026" w:rsidRPr="0041297D" w:rsidRDefault="00B43026" w:rsidP="00265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41297D">
              <w:rPr>
                <w:sz w:val="24"/>
                <w:szCs w:val="24"/>
                <w:lang w:val="uk-UA"/>
              </w:rPr>
              <w:t>Своєчасно проводити технічне обслуговування та повірку лічильників</w:t>
            </w:r>
          </w:p>
        </w:tc>
        <w:tc>
          <w:tcPr>
            <w:tcW w:w="1328" w:type="dxa"/>
            <w:vAlign w:val="center"/>
          </w:tcPr>
          <w:p w:rsidR="00B43026" w:rsidRPr="0041297D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згідно встановлених норм</w:t>
            </w:r>
          </w:p>
        </w:tc>
        <w:tc>
          <w:tcPr>
            <w:tcW w:w="2714" w:type="dxa"/>
            <w:vAlign w:val="center"/>
          </w:tcPr>
          <w:p w:rsidR="00B43026" w:rsidRPr="0041297D" w:rsidRDefault="00C42CFB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A0E7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комунальних підприємств, закладів</w:t>
            </w:r>
            <w:r w:rsidR="00B43026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 </w:t>
            </w:r>
            <w:r w:rsidR="00B43026"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B43026" w:rsidRPr="000873D3" w:rsidTr="005C08AC">
        <w:tc>
          <w:tcPr>
            <w:tcW w:w="616" w:type="dxa"/>
            <w:vAlign w:val="center"/>
          </w:tcPr>
          <w:p w:rsidR="00B43026" w:rsidRPr="005C08AC" w:rsidRDefault="00B43026" w:rsidP="005C08AC">
            <w:pPr>
              <w:jc w:val="center"/>
              <w:rPr>
                <w:sz w:val="24"/>
                <w:szCs w:val="24"/>
                <w:lang w:val="uk-UA"/>
              </w:rPr>
            </w:pPr>
            <w:r w:rsidRPr="0054157B">
              <w:rPr>
                <w:sz w:val="24"/>
                <w:szCs w:val="24"/>
                <w:lang w:val="en-US"/>
              </w:rPr>
              <w:t>1</w:t>
            </w:r>
            <w:r w:rsidR="005C08A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588" w:type="dxa"/>
            <w:vAlign w:val="center"/>
          </w:tcPr>
          <w:p w:rsidR="00B43026" w:rsidRPr="00021312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Вимикати освітлення в неробочий час та здійснювати постійний контроль за цим</w:t>
            </w:r>
          </w:p>
        </w:tc>
        <w:tc>
          <w:tcPr>
            <w:tcW w:w="1328" w:type="dxa"/>
            <w:vAlign w:val="center"/>
          </w:tcPr>
          <w:p w:rsidR="00B43026" w:rsidRPr="00021312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B43026" w:rsidRPr="00021312" w:rsidRDefault="00C42CFB" w:rsidP="002659DA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C42CFB">
              <w:rPr>
                <w:sz w:val="24"/>
                <w:szCs w:val="24"/>
                <w:lang w:val="uk-UA"/>
              </w:rPr>
              <w:t>Керівники бюджетних установ, комунальних підприємств, закладів</w:t>
            </w:r>
            <w:r w:rsidR="00B43026" w:rsidRPr="00021312">
              <w:rPr>
                <w:sz w:val="24"/>
                <w:szCs w:val="24"/>
                <w:lang w:val="uk-UA"/>
              </w:rPr>
              <w:t>,</w:t>
            </w:r>
          </w:p>
          <w:p w:rsidR="00B43026" w:rsidRPr="00021312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B43026" w:rsidRPr="000873D3" w:rsidTr="005C08AC">
        <w:tc>
          <w:tcPr>
            <w:tcW w:w="616" w:type="dxa"/>
            <w:vAlign w:val="center"/>
          </w:tcPr>
          <w:p w:rsidR="00B43026" w:rsidRPr="005C08AC" w:rsidRDefault="00B43026" w:rsidP="005C08A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5C08A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588" w:type="dxa"/>
            <w:vAlign w:val="center"/>
          </w:tcPr>
          <w:p w:rsidR="00B43026" w:rsidRPr="00A81C40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Заборонити використання електрообігрівачів для опалення приміщень</w:t>
            </w:r>
          </w:p>
        </w:tc>
        <w:tc>
          <w:tcPr>
            <w:tcW w:w="1328" w:type="dxa"/>
            <w:vAlign w:val="center"/>
          </w:tcPr>
          <w:p w:rsidR="00B43026" w:rsidRPr="00A81C40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B43026" w:rsidRPr="00A81C40" w:rsidRDefault="00C42CFB" w:rsidP="002659DA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C42CFB">
              <w:rPr>
                <w:sz w:val="24"/>
                <w:szCs w:val="24"/>
                <w:lang w:val="uk-UA"/>
              </w:rPr>
              <w:t>Керівники бюджетних установ, комунальних підприємств, закладів</w:t>
            </w:r>
            <w:r w:rsidR="00B43026" w:rsidRPr="00A81C40">
              <w:rPr>
                <w:sz w:val="24"/>
                <w:szCs w:val="24"/>
                <w:lang w:val="uk-UA"/>
              </w:rPr>
              <w:t>,</w:t>
            </w:r>
          </w:p>
          <w:p w:rsidR="00B43026" w:rsidRPr="00A81C40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B43026" w:rsidRPr="000873D3" w:rsidTr="005C08AC">
        <w:tc>
          <w:tcPr>
            <w:tcW w:w="616" w:type="dxa"/>
            <w:vAlign w:val="center"/>
          </w:tcPr>
          <w:p w:rsidR="00B43026" w:rsidRPr="005C08AC" w:rsidRDefault="00B43026" w:rsidP="005C08A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5C08A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B43026" w:rsidRPr="00A81C40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При придбанні нових електроприладів надавати перевагу енергоощадному обладнанню</w:t>
            </w:r>
          </w:p>
        </w:tc>
        <w:tc>
          <w:tcPr>
            <w:tcW w:w="1328" w:type="dxa"/>
            <w:vAlign w:val="center"/>
          </w:tcPr>
          <w:p w:rsidR="00B43026" w:rsidRPr="00A81C40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B43026" w:rsidRPr="00A81C40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  <w:p w:rsidR="00B43026" w:rsidRPr="00A81C40" w:rsidRDefault="00B43026" w:rsidP="002659DA">
            <w:pPr>
              <w:jc w:val="center"/>
              <w:rPr>
                <w:lang w:val="uk-UA"/>
              </w:rPr>
            </w:pPr>
          </w:p>
        </w:tc>
      </w:tr>
      <w:tr w:rsidR="00B43026" w:rsidRPr="00E12505" w:rsidTr="005C08AC">
        <w:tc>
          <w:tcPr>
            <w:tcW w:w="616" w:type="dxa"/>
            <w:vAlign w:val="center"/>
          </w:tcPr>
          <w:p w:rsidR="00B43026" w:rsidRDefault="00B43026" w:rsidP="002659D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="005C08A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  <w:p w:rsidR="00B43026" w:rsidRPr="008345F2" w:rsidRDefault="00B43026" w:rsidP="002659DA">
            <w:pPr>
              <w:rPr>
                <w:lang w:val="uk-UA"/>
              </w:rPr>
            </w:pPr>
          </w:p>
        </w:tc>
        <w:tc>
          <w:tcPr>
            <w:tcW w:w="5588" w:type="dxa"/>
            <w:vAlign w:val="center"/>
          </w:tcPr>
          <w:p w:rsidR="00B43026" w:rsidRPr="0078459E" w:rsidRDefault="00B43026" w:rsidP="00C42C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Здійснювати </w:t>
            </w:r>
            <w:r w:rsidRPr="0078459E">
              <w:rPr>
                <w:sz w:val="24"/>
                <w:szCs w:val="24"/>
                <w:lang w:val="uk-UA"/>
              </w:rPr>
              <w:t xml:space="preserve">контроль за дотриманням економного використання усіх енергоносіїв в кожному закладі </w:t>
            </w:r>
          </w:p>
        </w:tc>
        <w:tc>
          <w:tcPr>
            <w:tcW w:w="1328" w:type="dxa"/>
            <w:vAlign w:val="center"/>
          </w:tcPr>
          <w:p w:rsidR="00B43026" w:rsidRPr="0078459E" w:rsidRDefault="00B43026" w:rsidP="00265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B43026" w:rsidRPr="00A81C40" w:rsidRDefault="00B43026" w:rsidP="00B4302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  <w:p w:rsidR="00B43026" w:rsidRPr="0078459E" w:rsidRDefault="00C42CFB" w:rsidP="002659DA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C42CFB">
              <w:rPr>
                <w:sz w:val="24"/>
                <w:szCs w:val="24"/>
                <w:lang w:val="uk-UA"/>
              </w:rPr>
              <w:t>Керівники бюджетних установ, комунальних підприємств, закладів</w:t>
            </w:r>
          </w:p>
        </w:tc>
      </w:tr>
    </w:tbl>
    <w:p w:rsidR="00E75DA0" w:rsidRDefault="00E75DA0" w:rsidP="00E75DA0">
      <w:pPr>
        <w:ind w:firstLine="900"/>
        <w:rPr>
          <w:sz w:val="28"/>
          <w:szCs w:val="28"/>
          <w:lang w:val="uk-UA"/>
        </w:rPr>
      </w:pPr>
    </w:p>
    <w:p w:rsidR="00E75DA0" w:rsidRPr="00E12505" w:rsidRDefault="00E75DA0" w:rsidP="00E75DA0">
      <w:pPr>
        <w:ind w:firstLine="900"/>
        <w:rPr>
          <w:sz w:val="28"/>
          <w:szCs w:val="28"/>
          <w:lang w:val="uk-UA"/>
        </w:rPr>
      </w:pPr>
    </w:p>
    <w:p w:rsidR="00E75DA0" w:rsidRDefault="00E75DA0" w:rsidP="00E75DA0">
      <w:pPr>
        <w:ind w:firstLine="900"/>
        <w:rPr>
          <w:sz w:val="28"/>
          <w:szCs w:val="28"/>
          <w:lang w:val="uk-UA"/>
        </w:rPr>
      </w:pPr>
    </w:p>
    <w:p w:rsidR="00E75DA0" w:rsidRPr="00F27B03" w:rsidRDefault="00E75DA0" w:rsidP="00E75DA0">
      <w:pPr>
        <w:rPr>
          <w:b/>
        </w:rPr>
      </w:pPr>
      <w:bookmarkStart w:id="0" w:name="_GoBack"/>
      <w:bookmarkEnd w:id="0"/>
    </w:p>
    <w:sectPr w:rsidR="00E75DA0" w:rsidRPr="00F27B03" w:rsidSect="00D01110">
      <w:pgSz w:w="11906" w:h="16838"/>
      <w:pgMar w:top="719" w:right="737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165"/>
    <w:multiLevelType w:val="hybridMultilevel"/>
    <w:tmpl w:val="236E9B48"/>
    <w:lvl w:ilvl="0" w:tplc="582275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D13847"/>
    <w:multiLevelType w:val="hybridMultilevel"/>
    <w:tmpl w:val="5A889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F75C8"/>
    <w:multiLevelType w:val="hybridMultilevel"/>
    <w:tmpl w:val="DFBA82E6"/>
    <w:lvl w:ilvl="0" w:tplc="32183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DA0"/>
    <w:rsid w:val="000002C4"/>
    <w:rsid w:val="00053AC7"/>
    <w:rsid w:val="00066AD3"/>
    <w:rsid w:val="000701A9"/>
    <w:rsid w:val="000B4598"/>
    <w:rsid w:val="000C67FD"/>
    <w:rsid w:val="00163BD6"/>
    <w:rsid w:val="001A0E78"/>
    <w:rsid w:val="0023171E"/>
    <w:rsid w:val="00297A48"/>
    <w:rsid w:val="002F277F"/>
    <w:rsid w:val="0030129F"/>
    <w:rsid w:val="00322BF8"/>
    <w:rsid w:val="003C5433"/>
    <w:rsid w:val="005A00D0"/>
    <w:rsid w:val="005C08AC"/>
    <w:rsid w:val="00760F32"/>
    <w:rsid w:val="007A52D3"/>
    <w:rsid w:val="007B0B5B"/>
    <w:rsid w:val="00866BA8"/>
    <w:rsid w:val="0088285D"/>
    <w:rsid w:val="00A24090"/>
    <w:rsid w:val="00A26C98"/>
    <w:rsid w:val="00A9708D"/>
    <w:rsid w:val="00B43026"/>
    <w:rsid w:val="00C42CFB"/>
    <w:rsid w:val="00CC6B8D"/>
    <w:rsid w:val="00D70189"/>
    <w:rsid w:val="00DF1463"/>
    <w:rsid w:val="00E74078"/>
    <w:rsid w:val="00E75DA0"/>
    <w:rsid w:val="00EA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9C9575"/>
  <w15:docId w15:val="{9CEB535F-0687-41F8-BBC7-692167D5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DA0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E75D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5DA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75DA0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E75DA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E75DA0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DA0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5D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75D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DA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DA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5DA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E75DA0"/>
    <w:pPr>
      <w:spacing w:after="120"/>
    </w:pPr>
  </w:style>
  <w:style w:type="character" w:customStyle="1" w:styleId="a4">
    <w:name w:val="Основной текст Знак"/>
    <w:basedOn w:val="a0"/>
    <w:link w:val="a3"/>
    <w:rsid w:val="00E75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E75DA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5DA0"/>
    <w:pPr>
      <w:ind w:left="720"/>
      <w:contextualSpacing/>
    </w:pPr>
  </w:style>
  <w:style w:type="character" w:styleId="a6">
    <w:name w:val="Emphasis"/>
    <w:basedOn w:val="a0"/>
    <w:uiPriority w:val="20"/>
    <w:qFormat/>
    <w:rsid w:val="005A00D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828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8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Пользователь</cp:lastModifiedBy>
  <cp:revision>10</cp:revision>
  <cp:lastPrinted>2022-11-02T08:26:00Z</cp:lastPrinted>
  <dcterms:created xsi:type="dcterms:W3CDTF">2022-10-27T11:41:00Z</dcterms:created>
  <dcterms:modified xsi:type="dcterms:W3CDTF">2022-11-02T08:26:00Z</dcterms:modified>
</cp:coreProperties>
</file>