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22" w:rsidRPr="004F7BE5" w:rsidRDefault="005D4922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3.5pt" o:ole="" filled="t">
            <v:imagedata r:id="rId5" o:title=""/>
          </v:shape>
          <o:OLEObject Type="Embed" ProgID="Word.Picture.8" ShapeID="_x0000_i1025" DrawAspect="Content" ObjectID="_1721112240" r:id="rId6"/>
        </w:object>
      </w:r>
    </w:p>
    <w:p w:rsidR="005D4922" w:rsidRPr="004F7BE5" w:rsidRDefault="005D4922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5D4922" w:rsidRPr="004F7BE5" w:rsidRDefault="005D4922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5D4922" w:rsidRPr="004F7BE5" w:rsidRDefault="005D4922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5D4922" w:rsidRPr="004F7BE5" w:rsidRDefault="005D4922" w:rsidP="000E1BC2">
      <w:pPr>
        <w:pStyle w:val="1"/>
        <w:rPr>
          <w:b/>
          <w:w w:val="120"/>
          <w:sz w:val="6"/>
        </w:rPr>
      </w:pPr>
    </w:p>
    <w:p w:rsidR="005D4922" w:rsidRPr="004F7BE5" w:rsidRDefault="005735BA" w:rsidP="000E1BC2">
      <w:pPr>
        <w:jc w:val="center"/>
        <w:rPr>
          <w:b/>
          <w:w w:val="1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28575" r="3746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C9A8FD6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5D4922" w:rsidRPr="004F7BE5" w:rsidRDefault="005D4922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5D4922" w:rsidRPr="004F7BE5" w:rsidRDefault="005D4922" w:rsidP="000E1BC2">
      <w:pPr>
        <w:rPr>
          <w:b/>
        </w:rPr>
      </w:pPr>
    </w:p>
    <w:p w:rsidR="005D4922" w:rsidRPr="001641AF" w:rsidRDefault="005D4922" w:rsidP="000E1BC2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B677D0">
        <w:rPr>
          <w:szCs w:val="28"/>
        </w:rPr>
        <w:t xml:space="preserve"> </w:t>
      </w:r>
      <w:r w:rsidR="002408F5">
        <w:rPr>
          <w:szCs w:val="28"/>
        </w:rPr>
        <w:t>03</w:t>
      </w:r>
      <w:r w:rsidRPr="000347BB">
        <w:rPr>
          <w:szCs w:val="28"/>
        </w:rPr>
        <w:t xml:space="preserve">» </w:t>
      </w:r>
      <w:r w:rsidR="00481BFF">
        <w:rPr>
          <w:szCs w:val="28"/>
        </w:rPr>
        <w:t>серпня</w:t>
      </w:r>
      <w:r>
        <w:rPr>
          <w:szCs w:val="28"/>
        </w:rPr>
        <w:t xml:space="preserve"> </w:t>
      </w:r>
      <w:r w:rsidRPr="00CD39FF">
        <w:rPr>
          <w:szCs w:val="28"/>
        </w:rPr>
        <w:t>20</w:t>
      </w:r>
      <w:r w:rsidR="00DA42AC">
        <w:rPr>
          <w:szCs w:val="28"/>
        </w:rPr>
        <w:t>2</w:t>
      </w:r>
      <w:r w:rsidR="00481BFF">
        <w:rPr>
          <w:szCs w:val="28"/>
        </w:rPr>
        <w:t xml:space="preserve">2 </w:t>
      </w:r>
      <w:r w:rsidRPr="001641AF">
        <w:rPr>
          <w:szCs w:val="28"/>
        </w:rPr>
        <w:t>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2408F5">
        <w:rPr>
          <w:szCs w:val="28"/>
        </w:rPr>
        <w:t>212</w:t>
      </w:r>
    </w:p>
    <w:p w:rsidR="005D4922" w:rsidRPr="001641AF" w:rsidRDefault="005D4922" w:rsidP="000E1BC2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5D4922" w:rsidRDefault="005D4922" w:rsidP="000E1BC2">
      <w:pPr>
        <w:rPr>
          <w:sz w:val="28"/>
          <w:szCs w:val="28"/>
        </w:rPr>
      </w:pPr>
    </w:p>
    <w:p w:rsidR="00322E7C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Про затвердження Порядку</w:t>
      </w:r>
      <w:r w:rsidR="00322E7C"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 xml:space="preserve">видачі дубліката </w:t>
      </w:r>
    </w:p>
    <w:p w:rsidR="0086375F" w:rsidRPr="0086375F" w:rsidRDefault="00322E7C" w:rsidP="0086375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="0086375F" w:rsidRPr="0086375F">
        <w:rPr>
          <w:sz w:val="28"/>
          <w:szCs w:val="28"/>
          <w:lang w:eastAsia="ru-RU"/>
        </w:rPr>
        <w:t>відоцтва</w:t>
      </w:r>
      <w:r>
        <w:rPr>
          <w:sz w:val="28"/>
          <w:szCs w:val="28"/>
          <w:lang w:eastAsia="ru-RU"/>
        </w:rPr>
        <w:t xml:space="preserve"> </w:t>
      </w:r>
      <w:r w:rsidR="00644E05">
        <w:rPr>
          <w:sz w:val="28"/>
          <w:szCs w:val="28"/>
          <w:lang w:eastAsia="ru-RU"/>
        </w:rPr>
        <w:t>про</w:t>
      </w:r>
      <w:r w:rsidR="0086375F" w:rsidRPr="0086375F">
        <w:rPr>
          <w:sz w:val="28"/>
          <w:szCs w:val="28"/>
          <w:lang w:eastAsia="ru-RU"/>
        </w:rPr>
        <w:t xml:space="preserve"> право власності на об’єкти</w:t>
      </w:r>
    </w:p>
    <w:p w:rsidR="00322E7C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нерухомого майна у разі втрати,</w:t>
      </w:r>
      <w:r w:rsidR="00322E7C"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 xml:space="preserve">крадіжки або </w:t>
      </w:r>
    </w:p>
    <w:p w:rsidR="00322E7C" w:rsidRPr="004A4F0F" w:rsidRDefault="0086375F" w:rsidP="0086375F">
      <w:pPr>
        <w:rPr>
          <w:sz w:val="28"/>
          <w:szCs w:val="28"/>
          <w:lang w:val="ru-RU" w:eastAsia="ru-RU"/>
        </w:rPr>
      </w:pPr>
      <w:r w:rsidRPr="0086375F">
        <w:rPr>
          <w:sz w:val="28"/>
          <w:szCs w:val="28"/>
          <w:lang w:eastAsia="ru-RU"/>
        </w:rPr>
        <w:t>пошкодження</w:t>
      </w:r>
      <w:r w:rsidR="00322E7C"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оригіналу документа та виправлення</w:t>
      </w:r>
      <w:r w:rsidR="004A4F0F" w:rsidRPr="004A4F0F">
        <w:rPr>
          <w:sz w:val="28"/>
          <w:szCs w:val="28"/>
          <w:lang w:val="ru-RU" w:eastAsia="ru-RU"/>
        </w:rPr>
        <w:t>;</w:t>
      </w:r>
    </w:p>
    <w:p w:rsid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власності помилково</w:t>
      </w:r>
      <w:r w:rsidR="00322E7C">
        <w:rPr>
          <w:sz w:val="28"/>
          <w:szCs w:val="28"/>
          <w:lang w:eastAsia="ru-RU"/>
        </w:rPr>
        <w:t xml:space="preserve"> </w:t>
      </w:r>
      <w:r w:rsidR="00DA42AC">
        <w:rPr>
          <w:sz w:val="28"/>
          <w:szCs w:val="28"/>
          <w:lang w:eastAsia="ru-RU"/>
        </w:rPr>
        <w:t>(в новій редакції)</w:t>
      </w:r>
    </w:p>
    <w:p w:rsidR="00DA42AC" w:rsidRDefault="00DA42AC" w:rsidP="0086375F">
      <w:pPr>
        <w:rPr>
          <w:sz w:val="28"/>
          <w:szCs w:val="28"/>
          <w:lang w:eastAsia="ru-RU"/>
        </w:rPr>
      </w:pPr>
    </w:p>
    <w:p w:rsidR="0086375F" w:rsidRPr="0086375F" w:rsidRDefault="0086375F" w:rsidP="0086375F">
      <w:pPr>
        <w:ind w:firstLine="709"/>
        <w:jc w:val="both"/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З метою забезпечення надання фізичним та юридичним особам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можливості відновити правовстановлюючі документи для підтвердження права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власності на об’єкти нерухомого майна відмінні від земельної ділянки та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 xml:space="preserve">створення єдиної та впорядкованої процедури видачі дублікатів </w:t>
      </w:r>
      <w:proofErr w:type="spellStart"/>
      <w:r w:rsidRPr="0086375F">
        <w:rPr>
          <w:sz w:val="28"/>
          <w:szCs w:val="28"/>
          <w:lang w:eastAsia="ru-RU"/>
        </w:rPr>
        <w:t>свідоцтв</w:t>
      </w:r>
      <w:proofErr w:type="spellEnd"/>
      <w:r w:rsidRPr="0086375F">
        <w:rPr>
          <w:sz w:val="28"/>
          <w:szCs w:val="28"/>
          <w:lang w:eastAsia="ru-RU"/>
        </w:rPr>
        <w:t xml:space="preserve"> про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право власності виданих органами місцевого самоврядування</w:t>
      </w:r>
      <w:r w:rsidR="00294C7A">
        <w:rPr>
          <w:sz w:val="28"/>
          <w:szCs w:val="28"/>
          <w:lang w:eastAsia="ru-RU"/>
        </w:rPr>
        <w:t>,</w:t>
      </w:r>
      <w:r w:rsidRPr="0086375F">
        <w:rPr>
          <w:sz w:val="28"/>
          <w:szCs w:val="28"/>
          <w:lang w:eastAsia="ru-RU"/>
        </w:rPr>
        <w:t xml:space="preserve"> </w:t>
      </w:r>
      <w:r w:rsidR="00B65EC9">
        <w:rPr>
          <w:sz w:val="28"/>
          <w:szCs w:val="28"/>
          <w:lang w:eastAsia="ru-RU"/>
        </w:rPr>
        <w:t xml:space="preserve">враховуючи утворення Жмеринської міської територіальної громади, </w:t>
      </w:r>
      <w:r w:rsidRPr="0086375F">
        <w:rPr>
          <w:sz w:val="28"/>
          <w:szCs w:val="28"/>
          <w:lang w:eastAsia="ru-RU"/>
        </w:rPr>
        <w:t>керуючись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Європейською хартією місцевого самоврядування, ратифікованою Законом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України №452/97-ВР від 15.07.1997</w:t>
      </w:r>
      <w:r w:rsidR="004F7124">
        <w:rPr>
          <w:sz w:val="28"/>
          <w:szCs w:val="28"/>
          <w:lang w:eastAsia="ru-RU"/>
        </w:rPr>
        <w:t xml:space="preserve"> р.</w:t>
      </w:r>
      <w:r w:rsidRPr="0086375F">
        <w:rPr>
          <w:sz w:val="28"/>
          <w:szCs w:val="28"/>
          <w:lang w:eastAsia="ru-RU"/>
        </w:rPr>
        <w:t>, Закон</w:t>
      </w:r>
      <w:r w:rsidR="00677535">
        <w:rPr>
          <w:sz w:val="28"/>
          <w:szCs w:val="28"/>
          <w:lang w:eastAsia="ru-RU"/>
        </w:rPr>
        <w:t>ом</w:t>
      </w:r>
      <w:r w:rsidRPr="0086375F">
        <w:rPr>
          <w:sz w:val="28"/>
          <w:szCs w:val="28"/>
          <w:lang w:eastAsia="ru-RU"/>
        </w:rPr>
        <w:t xml:space="preserve"> України «Про державну реєстрацію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 xml:space="preserve">речових прав на нерухоме майно та обтяжень», </w:t>
      </w:r>
      <w:r w:rsidR="00294C7A" w:rsidRPr="0086375F">
        <w:rPr>
          <w:sz w:val="28"/>
          <w:szCs w:val="28"/>
          <w:lang w:eastAsia="ru-RU"/>
        </w:rPr>
        <w:t>ч. 1 ст. 52, ч. 6 ст. 59 Закону України «Про</w:t>
      </w:r>
      <w:r w:rsidR="00294C7A">
        <w:rPr>
          <w:sz w:val="28"/>
          <w:szCs w:val="28"/>
          <w:lang w:eastAsia="ru-RU"/>
        </w:rPr>
        <w:t xml:space="preserve"> </w:t>
      </w:r>
      <w:r w:rsidR="00294C7A" w:rsidRPr="0086375F">
        <w:rPr>
          <w:sz w:val="28"/>
          <w:szCs w:val="28"/>
          <w:lang w:eastAsia="ru-RU"/>
        </w:rPr>
        <w:t>місцеве самоврядування в Україні»</w:t>
      </w:r>
      <w:r w:rsidR="00294C7A">
        <w:rPr>
          <w:sz w:val="28"/>
          <w:szCs w:val="28"/>
          <w:lang w:eastAsia="ru-RU"/>
        </w:rPr>
        <w:t xml:space="preserve">, </w:t>
      </w:r>
      <w:r w:rsidRPr="0086375F">
        <w:rPr>
          <w:sz w:val="28"/>
          <w:szCs w:val="28"/>
          <w:lang w:eastAsia="ru-RU"/>
        </w:rPr>
        <w:t xml:space="preserve">виконавчий комітет </w:t>
      </w:r>
      <w:r>
        <w:rPr>
          <w:sz w:val="28"/>
          <w:szCs w:val="28"/>
          <w:lang w:eastAsia="ru-RU"/>
        </w:rPr>
        <w:t>Жмеринсь</w:t>
      </w:r>
      <w:r w:rsidRPr="0086375F">
        <w:rPr>
          <w:sz w:val="28"/>
          <w:szCs w:val="28"/>
          <w:lang w:eastAsia="ru-RU"/>
        </w:rPr>
        <w:t>кої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міської ради:</w:t>
      </w:r>
    </w:p>
    <w:p w:rsidR="00677535" w:rsidRDefault="00677535" w:rsidP="0086375F">
      <w:pPr>
        <w:rPr>
          <w:sz w:val="28"/>
          <w:szCs w:val="28"/>
          <w:lang w:eastAsia="ru-RU"/>
        </w:rPr>
      </w:pP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В И Р І Ш И В:</w:t>
      </w:r>
    </w:p>
    <w:p w:rsidR="0086375F" w:rsidRPr="0086375F" w:rsidRDefault="0086375F" w:rsidP="00644E05">
      <w:pPr>
        <w:jc w:val="both"/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 xml:space="preserve">1. Затвердити </w:t>
      </w:r>
      <w:r w:rsidR="00B42B98">
        <w:rPr>
          <w:sz w:val="28"/>
          <w:szCs w:val="28"/>
          <w:lang w:eastAsia="ru-RU"/>
        </w:rPr>
        <w:t>П</w:t>
      </w:r>
      <w:r w:rsidRPr="0086375F">
        <w:rPr>
          <w:sz w:val="28"/>
          <w:szCs w:val="28"/>
          <w:lang w:eastAsia="ru-RU"/>
        </w:rPr>
        <w:t>орядок видачі дублікат</w:t>
      </w:r>
      <w:r w:rsidR="00294C7A">
        <w:rPr>
          <w:sz w:val="28"/>
          <w:szCs w:val="28"/>
          <w:lang w:eastAsia="ru-RU"/>
        </w:rPr>
        <w:t>а</w:t>
      </w:r>
      <w:r w:rsidRPr="0086375F">
        <w:rPr>
          <w:sz w:val="28"/>
          <w:szCs w:val="28"/>
          <w:lang w:eastAsia="ru-RU"/>
        </w:rPr>
        <w:t xml:space="preserve"> свідоцтв</w:t>
      </w:r>
      <w:r w:rsidR="00294C7A">
        <w:rPr>
          <w:sz w:val="28"/>
          <w:szCs w:val="28"/>
          <w:lang w:eastAsia="ru-RU"/>
        </w:rPr>
        <w:t>а</w:t>
      </w:r>
      <w:r w:rsidRPr="0086375F">
        <w:rPr>
          <w:sz w:val="28"/>
          <w:szCs w:val="28"/>
          <w:lang w:eastAsia="ru-RU"/>
        </w:rPr>
        <w:t xml:space="preserve"> про право власності </w:t>
      </w:r>
      <w:r w:rsidR="00644E05" w:rsidRPr="00644E05">
        <w:rPr>
          <w:sz w:val="28"/>
          <w:szCs w:val="28"/>
          <w:lang w:eastAsia="ru-RU"/>
        </w:rPr>
        <w:t>на об’єкти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>нерухомого майна у разі втрати,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>крадіжки або пошкодження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>оригіналу документа та виправлення відомостей,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 xml:space="preserve">внесених до </w:t>
      </w:r>
      <w:proofErr w:type="spellStart"/>
      <w:r w:rsidR="00644E05" w:rsidRPr="00644E05">
        <w:rPr>
          <w:sz w:val="28"/>
          <w:szCs w:val="28"/>
          <w:lang w:eastAsia="ru-RU"/>
        </w:rPr>
        <w:t>свідоцтв</w:t>
      </w:r>
      <w:proofErr w:type="spellEnd"/>
      <w:r w:rsidR="00644E05" w:rsidRPr="00644E05">
        <w:rPr>
          <w:sz w:val="28"/>
          <w:szCs w:val="28"/>
          <w:lang w:eastAsia="ru-RU"/>
        </w:rPr>
        <w:t xml:space="preserve"> </w:t>
      </w:r>
      <w:r w:rsidR="00294C7A">
        <w:rPr>
          <w:sz w:val="28"/>
          <w:szCs w:val="28"/>
          <w:lang w:eastAsia="ru-RU"/>
        </w:rPr>
        <w:t>про</w:t>
      </w:r>
      <w:r w:rsidR="00644E05" w:rsidRPr="00644E05">
        <w:rPr>
          <w:sz w:val="28"/>
          <w:szCs w:val="28"/>
          <w:lang w:eastAsia="ru-RU"/>
        </w:rPr>
        <w:t xml:space="preserve"> право власності помилково</w:t>
      </w:r>
      <w:r w:rsidR="00DA42AC">
        <w:rPr>
          <w:sz w:val="28"/>
          <w:szCs w:val="28"/>
          <w:lang w:eastAsia="ru-RU"/>
        </w:rPr>
        <w:t xml:space="preserve"> </w:t>
      </w:r>
      <w:r w:rsidR="00DA42AC" w:rsidRPr="00DA42AC">
        <w:rPr>
          <w:sz w:val="28"/>
          <w:szCs w:val="28"/>
          <w:lang w:eastAsia="ru-RU"/>
        </w:rPr>
        <w:t>(в новій редакції)</w:t>
      </w:r>
      <w:r w:rsidR="00644E05">
        <w:rPr>
          <w:sz w:val="28"/>
          <w:szCs w:val="28"/>
          <w:lang w:eastAsia="ru-RU"/>
        </w:rPr>
        <w:t>. (Додаток 1)</w:t>
      </w:r>
      <w:r w:rsidRPr="0086375F">
        <w:rPr>
          <w:sz w:val="28"/>
          <w:szCs w:val="28"/>
          <w:lang w:eastAsia="ru-RU"/>
        </w:rPr>
        <w:t>.</w:t>
      </w:r>
    </w:p>
    <w:p w:rsidR="004F7124" w:rsidRDefault="004F7124" w:rsidP="004F712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94C7A">
        <w:rPr>
          <w:sz w:val="28"/>
          <w:szCs w:val="28"/>
          <w:lang w:eastAsia="ru-RU"/>
        </w:rPr>
        <w:t>.</w:t>
      </w:r>
      <w:r w:rsidR="0086375F" w:rsidRPr="0086375F">
        <w:rPr>
          <w:sz w:val="28"/>
          <w:szCs w:val="28"/>
          <w:lang w:eastAsia="ru-RU"/>
        </w:rPr>
        <w:t xml:space="preserve"> Надати право підпису дублікатів </w:t>
      </w:r>
      <w:proofErr w:type="spellStart"/>
      <w:r w:rsidR="0086375F" w:rsidRPr="0086375F">
        <w:rPr>
          <w:sz w:val="28"/>
          <w:szCs w:val="28"/>
          <w:lang w:eastAsia="ru-RU"/>
        </w:rPr>
        <w:t>свідоцтв</w:t>
      </w:r>
      <w:proofErr w:type="spellEnd"/>
      <w:r w:rsidR="0086375F" w:rsidRPr="0086375F">
        <w:rPr>
          <w:sz w:val="28"/>
          <w:szCs w:val="28"/>
          <w:lang w:eastAsia="ru-RU"/>
        </w:rPr>
        <w:t xml:space="preserve"> про право власності на нерухоме</w:t>
      </w:r>
      <w:r w:rsidR="00677535">
        <w:rPr>
          <w:sz w:val="28"/>
          <w:szCs w:val="28"/>
          <w:lang w:eastAsia="ru-RU"/>
        </w:rPr>
        <w:t xml:space="preserve"> </w:t>
      </w:r>
      <w:r w:rsidR="00B65EC9">
        <w:rPr>
          <w:sz w:val="28"/>
          <w:szCs w:val="28"/>
          <w:lang w:eastAsia="ru-RU"/>
        </w:rPr>
        <w:t>майно</w:t>
      </w:r>
      <w:r w:rsidR="0086375F" w:rsidRPr="0086375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міському голові, а в разі його відсутності – особі, що його заміняє.</w:t>
      </w:r>
    </w:p>
    <w:p w:rsidR="005F4C4C" w:rsidRDefault="00322E7C" w:rsidP="004F712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5F4C4C">
        <w:rPr>
          <w:sz w:val="28"/>
          <w:szCs w:val="28"/>
          <w:lang w:eastAsia="ru-RU"/>
        </w:rPr>
        <w:t xml:space="preserve">Визнати такими, що втратили чинність п.1, </w:t>
      </w:r>
      <w:r w:rsidR="00B65EC9">
        <w:rPr>
          <w:sz w:val="28"/>
          <w:szCs w:val="28"/>
          <w:lang w:eastAsia="ru-RU"/>
        </w:rPr>
        <w:t xml:space="preserve">п. 2 </w:t>
      </w:r>
      <w:r w:rsidR="005F4C4C">
        <w:rPr>
          <w:sz w:val="28"/>
          <w:szCs w:val="28"/>
          <w:lang w:eastAsia="ru-RU"/>
        </w:rPr>
        <w:t xml:space="preserve">рішення виконавчого комітету від </w:t>
      </w:r>
      <w:r w:rsidR="00B65EC9">
        <w:rPr>
          <w:sz w:val="28"/>
          <w:szCs w:val="28"/>
          <w:lang w:eastAsia="ru-RU"/>
        </w:rPr>
        <w:t>09.10.2020</w:t>
      </w:r>
      <w:r w:rsidR="005F4C4C">
        <w:rPr>
          <w:sz w:val="28"/>
          <w:szCs w:val="28"/>
          <w:lang w:eastAsia="ru-RU"/>
        </w:rPr>
        <w:t xml:space="preserve"> року №</w:t>
      </w:r>
      <w:r w:rsidR="00B65EC9">
        <w:rPr>
          <w:sz w:val="28"/>
          <w:szCs w:val="28"/>
          <w:lang w:eastAsia="ru-RU"/>
        </w:rPr>
        <w:t>304</w:t>
      </w:r>
      <w:r w:rsidR="00C62594">
        <w:rPr>
          <w:sz w:val="28"/>
          <w:szCs w:val="28"/>
          <w:lang w:eastAsia="ru-RU"/>
        </w:rPr>
        <w:t>.</w:t>
      </w:r>
    </w:p>
    <w:p w:rsidR="0086375F" w:rsidRPr="0086375F" w:rsidRDefault="001D0E21" w:rsidP="004F7124">
      <w:pPr>
        <w:jc w:val="both"/>
        <w:rPr>
          <w:sz w:val="28"/>
          <w:szCs w:val="28"/>
          <w:lang w:eastAsia="ru-RU"/>
        </w:rPr>
      </w:pPr>
      <w:r w:rsidRPr="001D0E21">
        <w:rPr>
          <w:sz w:val="28"/>
          <w:szCs w:val="28"/>
          <w:lang w:val="ru-RU" w:eastAsia="ru-RU"/>
        </w:rPr>
        <w:t>4</w:t>
      </w:r>
      <w:r w:rsidR="004F7124">
        <w:rPr>
          <w:sz w:val="28"/>
          <w:szCs w:val="28"/>
          <w:lang w:eastAsia="ru-RU"/>
        </w:rPr>
        <w:t xml:space="preserve">. </w:t>
      </w:r>
      <w:proofErr w:type="spellStart"/>
      <w:r w:rsidR="004F7124">
        <w:rPr>
          <w:sz w:val="28"/>
          <w:szCs w:val="28"/>
          <w:lang w:eastAsia="ru-RU"/>
        </w:rPr>
        <w:t>Конктроль</w:t>
      </w:r>
      <w:proofErr w:type="spellEnd"/>
      <w:r w:rsidR="004F7124">
        <w:rPr>
          <w:sz w:val="28"/>
          <w:szCs w:val="28"/>
          <w:lang w:eastAsia="ru-RU"/>
        </w:rPr>
        <w:t xml:space="preserve"> за виконання</w:t>
      </w:r>
      <w:r w:rsidR="0086375F" w:rsidRPr="0086375F">
        <w:rPr>
          <w:sz w:val="28"/>
          <w:szCs w:val="28"/>
          <w:lang w:eastAsia="ru-RU"/>
        </w:rPr>
        <w:t xml:space="preserve"> цього рішення покласти на </w:t>
      </w:r>
      <w:r w:rsidR="00AA4D8D">
        <w:rPr>
          <w:sz w:val="28"/>
          <w:szCs w:val="28"/>
          <w:lang w:eastAsia="ru-RU"/>
        </w:rPr>
        <w:t xml:space="preserve">першого </w:t>
      </w:r>
      <w:r w:rsidR="0086375F" w:rsidRPr="0086375F">
        <w:rPr>
          <w:sz w:val="28"/>
          <w:szCs w:val="28"/>
          <w:lang w:eastAsia="ru-RU"/>
        </w:rPr>
        <w:t>заступника міського</w:t>
      </w:r>
      <w:r w:rsidR="00677535">
        <w:rPr>
          <w:sz w:val="28"/>
          <w:szCs w:val="28"/>
          <w:lang w:eastAsia="ru-RU"/>
        </w:rPr>
        <w:t xml:space="preserve"> </w:t>
      </w:r>
      <w:r w:rsidR="0086375F" w:rsidRPr="0086375F">
        <w:rPr>
          <w:sz w:val="28"/>
          <w:szCs w:val="28"/>
          <w:lang w:eastAsia="ru-RU"/>
        </w:rPr>
        <w:t xml:space="preserve">голови </w:t>
      </w:r>
      <w:r w:rsidR="004F7124">
        <w:rPr>
          <w:sz w:val="28"/>
          <w:szCs w:val="28"/>
          <w:lang w:eastAsia="ru-RU"/>
        </w:rPr>
        <w:t xml:space="preserve">К. І. </w:t>
      </w:r>
      <w:proofErr w:type="spellStart"/>
      <w:r w:rsidR="004F7124">
        <w:rPr>
          <w:sz w:val="28"/>
          <w:szCs w:val="28"/>
          <w:lang w:eastAsia="ru-RU"/>
        </w:rPr>
        <w:t>Тимуня</w:t>
      </w:r>
      <w:proofErr w:type="spellEnd"/>
      <w:r w:rsidR="0086375F" w:rsidRPr="0086375F">
        <w:rPr>
          <w:sz w:val="28"/>
          <w:szCs w:val="28"/>
          <w:lang w:eastAsia="ru-RU"/>
        </w:rPr>
        <w:t>.</w:t>
      </w:r>
    </w:p>
    <w:p w:rsidR="007C0209" w:rsidRDefault="007C0209" w:rsidP="009065AB">
      <w:pPr>
        <w:rPr>
          <w:b/>
          <w:sz w:val="28"/>
          <w:szCs w:val="28"/>
        </w:rPr>
      </w:pPr>
    </w:p>
    <w:p w:rsidR="001D0E21" w:rsidRDefault="001D0E21" w:rsidP="009065AB">
      <w:pPr>
        <w:rPr>
          <w:b/>
          <w:sz w:val="28"/>
          <w:szCs w:val="28"/>
        </w:rPr>
      </w:pPr>
    </w:p>
    <w:p w:rsidR="004F7124" w:rsidRDefault="004F71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62594">
        <w:rPr>
          <w:b/>
          <w:sz w:val="28"/>
          <w:szCs w:val="28"/>
        </w:rPr>
        <w:tab/>
      </w:r>
      <w:r w:rsidR="00C6259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Анатолій КУШНІР</w:t>
      </w:r>
      <w:r>
        <w:rPr>
          <w:b/>
          <w:sz w:val="28"/>
          <w:szCs w:val="28"/>
        </w:rPr>
        <w:br w:type="page"/>
      </w:r>
    </w:p>
    <w:p w:rsidR="0086375F" w:rsidRPr="0086375F" w:rsidRDefault="0086375F" w:rsidP="00677535">
      <w:pPr>
        <w:ind w:firstLine="4820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lastRenderedPageBreak/>
        <w:t>Додаток 1</w:t>
      </w:r>
    </w:p>
    <w:p w:rsidR="0086375F" w:rsidRPr="0086375F" w:rsidRDefault="0086375F" w:rsidP="00677535">
      <w:pPr>
        <w:ind w:firstLine="4820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до рішення виконавчого комітету</w:t>
      </w:r>
    </w:p>
    <w:p w:rsidR="0086375F" w:rsidRPr="0086375F" w:rsidRDefault="0086375F" w:rsidP="00677535">
      <w:pPr>
        <w:ind w:firstLine="4820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міської ради</w:t>
      </w:r>
    </w:p>
    <w:p w:rsidR="0086375F" w:rsidRPr="0086375F" w:rsidRDefault="0086375F" w:rsidP="00294C7A">
      <w:pPr>
        <w:ind w:firstLine="4820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 xml:space="preserve">від </w:t>
      </w:r>
      <w:r w:rsidR="002408F5">
        <w:rPr>
          <w:b/>
          <w:sz w:val="28"/>
          <w:szCs w:val="28"/>
        </w:rPr>
        <w:t xml:space="preserve">03 серпня </w:t>
      </w:r>
      <w:r w:rsidRPr="0086375F">
        <w:rPr>
          <w:b/>
          <w:sz w:val="28"/>
          <w:szCs w:val="28"/>
        </w:rPr>
        <w:t>20</w:t>
      </w:r>
      <w:r w:rsidR="004F7124">
        <w:rPr>
          <w:b/>
          <w:sz w:val="28"/>
          <w:szCs w:val="28"/>
        </w:rPr>
        <w:t>2</w:t>
      </w:r>
      <w:r w:rsidR="00B65EC9">
        <w:rPr>
          <w:b/>
          <w:sz w:val="28"/>
          <w:szCs w:val="28"/>
        </w:rPr>
        <w:t>2</w:t>
      </w:r>
      <w:r w:rsidRPr="0086375F">
        <w:rPr>
          <w:b/>
          <w:sz w:val="28"/>
          <w:szCs w:val="28"/>
        </w:rPr>
        <w:t xml:space="preserve"> р. №</w:t>
      </w:r>
      <w:r w:rsidR="002408F5">
        <w:rPr>
          <w:b/>
          <w:sz w:val="28"/>
          <w:szCs w:val="28"/>
        </w:rPr>
        <w:t xml:space="preserve"> 212</w:t>
      </w:r>
    </w:p>
    <w:p w:rsidR="00D45C5D" w:rsidRDefault="00D45C5D" w:rsidP="00677535">
      <w:pPr>
        <w:jc w:val="center"/>
        <w:rPr>
          <w:b/>
          <w:sz w:val="28"/>
          <w:szCs w:val="28"/>
        </w:rPr>
      </w:pP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ПОРЯДОК</w:t>
      </w: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видачі дубліката свідоцтва про право власності на об’єкти нерухомого</w:t>
      </w: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майна, у разі втрати, крадіжки або пошкодження оригіналу документа та</w:t>
      </w: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 xml:space="preserve">виправлення відомостей, внесених до </w:t>
      </w:r>
      <w:proofErr w:type="spellStart"/>
      <w:r w:rsidRPr="0086375F">
        <w:rPr>
          <w:b/>
          <w:sz w:val="28"/>
          <w:szCs w:val="28"/>
        </w:rPr>
        <w:t>свідоцтв</w:t>
      </w:r>
      <w:proofErr w:type="spellEnd"/>
      <w:r w:rsidRPr="0086375F">
        <w:rPr>
          <w:b/>
          <w:sz w:val="28"/>
          <w:szCs w:val="28"/>
        </w:rPr>
        <w:t xml:space="preserve"> </w:t>
      </w:r>
      <w:r w:rsidR="00294C7A">
        <w:rPr>
          <w:b/>
          <w:sz w:val="28"/>
          <w:szCs w:val="28"/>
        </w:rPr>
        <w:t>про</w:t>
      </w:r>
      <w:r w:rsidRPr="0086375F">
        <w:rPr>
          <w:b/>
          <w:sz w:val="28"/>
          <w:szCs w:val="28"/>
        </w:rPr>
        <w:t xml:space="preserve"> право власності</w:t>
      </w:r>
    </w:p>
    <w:p w:rsidR="0086375F" w:rsidRPr="004F7124" w:rsidRDefault="0086375F" w:rsidP="004F7124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помилково</w:t>
      </w:r>
      <w:r w:rsidR="004F7124" w:rsidRPr="004F7124">
        <w:rPr>
          <w:b/>
          <w:sz w:val="28"/>
          <w:szCs w:val="28"/>
        </w:rPr>
        <w:t>(в новій редакції).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1. Загальні положення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1.1. Цей порядок розроблений відповідно до норм Цивільного кодексу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України, Закону України «Про місцеве самоврядування в Україні», Закону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України «Про державну реєстрацію речових прав на нерухоме майно та їх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обтяжень», Закону України «Про приватизацію державного житлового фонду»,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Закону України «Про звернення громадян» та Європейської хартії місцевого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самоврядування, ратифікованою Законом України № 452/97-ВР від 15.07.1997</w:t>
      </w:r>
      <w:r w:rsidR="004F7124">
        <w:rPr>
          <w:sz w:val="28"/>
          <w:szCs w:val="28"/>
        </w:rPr>
        <w:t xml:space="preserve"> р.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1.2. Цей Порядок визначає механізм видачі дубліката свідоцтва про право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власності на об’єкт нерухомого майна, </w:t>
      </w:r>
      <w:r w:rsidR="00B65EC9">
        <w:rPr>
          <w:sz w:val="28"/>
          <w:szCs w:val="28"/>
        </w:rPr>
        <w:t>що розміщені на території Жмеринської міської територіальної громади, видані органами місцевого самоврядування</w:t>
      </w:r>
      <w:r w:rsidRPr="00677535">
        <w:rPr>
          <w:sz w:val="28"/>
          <w:szCs w:val="28"/>
        </w:rPr>
        <w:t>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 Умови видачі дубліката свідоцтва про право власності на об’єкт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</w:t>
      </w:r>
      <w:r w:rsidR="00294C7A">
        <w:rPr>
          <w:sz w:val="28"/>
          <w:szCs w:val="28"/>
        </w:rPr>
        <w:t>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2.1. У разі крадіжки, втрати, пошкодження свідоцтва про право власності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на об’єкти нерухомого майна, громадяни звертаються </w:t>
      </w:r>
      <w:r w:rsidR="00294C7A">
        <w:rPr>
          <w:sz w:val="28"/>
          <w:szCs w:val="28"/>
        </w:rPr>
        <w:t>до виконавчого комітету Жмеринської міської ради,</w:t>
      </w:r>
      <w:r w:rsidRPr="00677535">
        <w:rPr>
          <w:sz w:val="28"/>
          <w:szCs w:val="28"/>
        </w:rPr>
        <w:t xml:space="preserve"> де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отримують бланк письмової заяви про видачу дубліката викраденого,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загубленого чи пошкодженого свідоцтва.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2.2. Заява про видачу дубліката свідоцтва про право власності на об’єкт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 повинна бути підписана всіма співвласниками даного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об’єкта та завірена в установленому порядку. Якщо при подачі заяви</w:t>
      </w:r>
      <w:r w:rsidR="00D45C5D">
        <w:rPr>
          <w:sz w:val="28"/>
          <w:szCs w:val="28"/>
        </w:rPr>
        <w:t>,</w:t>
      </w:r>
      <w:r w:rsidRPr="00677535">
        <w:rPr>
          <w:sz w:val="28"/>
          <w:szCs w:val="28"/>
        </w:rPr>
        <w:t xml:space="preserve"> присутні особисто всі співвласники, то заява не завіряється. Інтереси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неповнолітніх представляють їх батьки або законні представники згідно з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чинним законодавством. Інтереси недієздатних та обмежено дієздатних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громадян представляють відповідно до чинного законодавства України їх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законні представники, опікуни та піклувальники. У заяві зазначається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конкретна причина необхідності видачі дубліката свідоцтва.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2.3. У разі викрадення свідоцтва </w:t>
      </w:r>
      <w:r w:rsidR="00D45C5D">
        <w:rPr>
          <w:sz w:val="28"/>
          <w:szCs w:val="28"/>
        </w:rPr>
        <w:t>про</w:t>
      </w:r>
      <w:r w:rsidRPr="00677535">
        <w:rPr>
          <w:sz w:val="28"/>
          <w:szCs w:val="28"/>
        </w:rPr>
        <w:t xml:space="preserve"> право власності до заяви про видачу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дубліката свідоцтва додаються: інформація чи наявне кримінальне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провадження чи постанова органу внутрішніх справ про відмову в порушенні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кримінального провадження у зв’язку з викраденням свідоцтва про право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майно, ксерокопії паспортів всіх членів сім’ї, ксерокопії</w:t>
      </w:r>
      <w:r w:rsidR="00677535">
        <w:rPr>
          <w:sz w:val="28"/>
          <w:szCs w:val="28"/>
        </w:rPr>
        <w:t xml:space="preserve">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про народження неповнолітніх дітей, відносно яких подана заява про видачу дубліката свідоцтва, ксерокопії ідентифікаційних кодів. У разі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представлення інтересів законними представниками, опікунами чи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lastRenderedPageBreak/>
        <w:t>піклувальниками до заяви додаються копії документів, що підтверджують їхні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повноваження.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2.4. До заяви фізичних та юридичних осіб також додається: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оголошення з газети про недійсність викраденого, загубленого чи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пошкодженого свідоцтва про право власності на об’єкт;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- довідка з </w:t>
      </w:r>
      <w:r w:rsidR="00D45C5D" w:rsidRPr="00D45C5D">
        <w:rPr>
          <w:sz w:val="28"/>
          <w:szCs w:val="28"/>
        </w:rPr>
        <w:t>КП «ВООБТІ»</w:t>
      </w:r>
      <w:r w:rsidR="00D45C5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 підтвердження факту належності заявникам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об’єкта нерухомого майна на праві приватної власності станом на </w:t>
      </w:r>
      <w:r w:rsidR="00D45C5D">
        <w:rPr>
          <w:sz w:val="28"/>
          <w:szCs w:val="28"/>
        </w:rPr>
        <w:t>29</w:t>
      </w:r>
      <w:r w:rsidRPr="00677535">
        <w:rPr>
          <w:sz w:val="28"/>
          <w:szCs w:val="28"/>
        </w:rPr>
        <w:t>.12.2012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року із зазначенням технічної характеристики об’єкта;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- </w:t>
      </w:r>
      <w:r w:rsidR="00B65EC9">
        <w:rPr>
          <w:sz w:val="28"/>
          <w:szCs w:val="28"/>
        </w:rPr>
        <w:t xml:space="preserve"> та/чи </w:t>
      </w:r>
      <w:r w:rsidRPr="00677535">
        <w:rPr>
          <w:sz w:val="28"/>
          <w:szCs w:val="28"/>
        </w:rPr>
        <w:t>інформаційна довідка з Державного реєстру речових прав на нерухоме майно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та Реєстру прав власності на нерухоме майно, Державного реєстру </w:t>
      </w:r>
      <w:proofErr w:type="spellStart"/>
      <w:r w:rsidRPr="00677535">
        <w:rPr>
          <w:sz w:val="28"/>
          <w:szCs w:val="28"/>
        </w:rPr>
        <w:t>іпотек</w:t>
      </w:r>
      <w:proofErr w:type="spellEnd"/>
      <w:r w:rsidRPr="00677535">
        <w:rPr>
          <w:sz w:val="28"/>
          <w:szCs w:val="28"/>
        </w:rPr>
        <w:t>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Єдиного реєстру заборони відчуження об’єктів нерухомого майна щодо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суб’єкта та об’єкта.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Для фізичних осіб, у разі представлення інтересів власника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представниками, які діють на підставі довіреності, додатково надаються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наступні документи: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повний витяг з Єдиного реєстру довіреностей (який отриманий на момент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звернення до КП «В</w:t>
      </w:r>
      <w:r w:rsidR="00D45C5D">
        <w:rPr>
          <w:sz w:val="28"/>
          <w:szCs w:val="28"/>
        </w:rPr>
        <w:t>ОО</w:t>
      </w:r>
      <w:r w:rsidRPr="00677535">
        <w:rPr>
          <w:sz w:val="28"/>
          <w:szCs w:val="28"/>
        </w:rPr>
        <w:t>БТІ»), лише у випадках коли довіреність посвідчена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нотаріусом;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- інформацію з </w:t>
      </w:r>
      <w:r w:rsidR="00D86637">
        <w:rPr>
          <w:sz w:val="28"/>
          <w:szCs w:val="28"/>
        </w:rPr>
        <w:t>в</w:t>
      </w:r>
      <w:r w:rsidR="00D86637" w:rsidRPr="00D86637">
        <w:rPr>
          <w:sz w:val="28"/>
          <w:szCs w:val="28"/>
        </w:rPr>
        <w:t>ідділ</w:t>
      </w:r>
      <w:r w:rsidR="00D86637">
        <w:rPr>
          <w:sz w:val="28"/>
          <w:szCs w:val="28"/>
        </w:rPr>
        <w:t>у</w:t>
      </w:r>
      <w:r w:rsidR="00D86637" w:rsidRPr="00D86637">
        <w:rPr>
          <w:sz w:val="28"/>
          <w:szCs w:val="28"/>
        </w:rPr>
        <w:t xml:space="preserve"> державної реєстрації актів цивільного стану по місту Жмеринці реєстраційної служби Жмеринського міськрайонного управління юстиції у Вінницькій області</w:t>
      </w:r>
      <w:r w:rsidR="00D86637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 відсутність актового запису про смерть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довірителя.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Для юридичних осіб також додаються: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належним чином засвідчена копія статуту;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 - довіреність;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 - відомості з Єдиного державного реєстру юридичних осіб, фізичних осіб- підприємців та громадських формувань.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2.5. Якщо видача дубліката проводиться у зв’язку з пошкодженням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оригіналу свідоцтва про право власності на об’єкт нерухомого майна, то в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таких випадках до заяви про видачу дубліката свідоцтва про право власності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долучається непридатне для користування свідоцтво ( без збереження вимог,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викладених в пункті 2.3.).</w:t>
      </w:r>
    </w:p>
    <w:p w:rsidR="0086375F" w:rsidRPr="00677535" w:rsidRDefault="0086375F" w:rsidP="00515222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2.6. Дублікат свідоцтва про право власності </w:t>
      </w:r>
      <w:r w:rsidR="00515222" w:rsidRPr="00515222">
        <w:rPr>
          <w:sz w:val="28"/>
          <w:szCs w:val="28"/>
        </w:rPr>
        <w:t>на об’єкти нерухомого</w:t>
      </w:r>
      <w:r w:rsidR="00515222">
        <w:rPr>
          <w:sz w:val="28"/>
          <w:szCs w:val="28"/>
        </w:rPr>
        <w:t xml:space="preserve"> </w:t>
      </w:r>
      <w:r w:rsidR="00515222" w:rsidRPr="00515222">
        <w:rPr>
          <w:sz w:val="28"/>
          <w:szCs w:val="28"/>
        </w:rPr>
        <w:t xml:space="preserve">майна, </w:t>
      </w:r>
      <w:r w:rsidRPr="00677535">
        <w:rPr>
          <w:sz w:val="28"/>
          <w:szCs w:val="28"/>
        </w:rPr>
        <w:t>може бути виданий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 письмовою заявою спадкоємців померлого власника (співвласника) об’єкта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майна, який надсилається нотаріусу. В такому випадку, до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письмової заяви додається запит нотаріуса на видачу дубл</w:t>
      </w:r>
      <w:r w:rsidR="00AA4D8D">
        <w:rPr>
          <w:sz w:val="28"/>
          <w:szCs w:val="28"/>
        </w:rPr>
        <w:t>і</w:t>
      </w:r>
      <w:r w:rsidRPr="00677535">
        <w:rPr>
          <w:sz w:val="28"/>
          <w:szCs w:val="28"/>
        </w:rPr>
        <w:t>кату.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У випадку, якщо оформлення спадщини потребує додаткових рішень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судів, а саме встановлення юридичних фактів (встановлення факту проживання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однією сім’єю, встановлення факту проживання на момент відкриття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спадщини, встановлення родинних стосунків і </w:t>
      </w:r>
      <w:proofErr w:type="spellStart"/>
      <w:r w:rsidRPr="00677535">
        <w:rPr>
          <w:sz w:val="28"/>
          <w:szCs w:val="28"/>
        </w:rPr>
        <w:t>т.д</w:t>
      </w:r>
      <w:proofErr w:type="spellEnd"/>
      <w:r w:rsidRPr="00677535">
        <w:rPr>
          <w:sz w:val="28"/>
          <w:szCs w:val="28"/>
        </w:rPr>
        <w:t>.) то дублікат може бути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виданий виключно після надання до </w:t>
      </w:r>
      <w:r w:rsidR="00CC2A58">
        <w:rPr>
          <w:sz w:val="28"/>
          <w:szCs w:val="28"/>
        </w:rPr>
        <w:t>виконавчого комітету</w:t>
      </w:r>
      <w:r w:rsidRPr="00677535">
        <w:rPr>
          <w:sz w:val="28"/>
          <w:szCs w:val="28"/>
        </w:rPr>
        <w:t xml:space="preserve"> рішення суду, яке набуло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законної сили.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2.7. У разі, якщо оформляється спадщина на частину об’єкта нерухомого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майна, а співвласник іншої частини цього ж об’єкта нерухомого майна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відмовляється надати в нотаріальну контору оригінал свідоцтва про право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для оформлення спадкових документів, виконавчий коміт</w:t>
      </w:r>
      <w:r w:rsidR="007C0209">
        <w:rPr>
          <w:sz w:val="28"/>
          <w:szCs w:val="28"/>
        </w:rPr>
        <w:t xml:space="preserve">ет </w:t>
      </w:r>
      <w:r w:rsidRPr="00677535">
        <w:rPr>
          <w:sz w:val="28"/>
          <w:szCs w:val="28"/>
        </w:rPr>
        <w:t xml:space="preserve">вправі </w:t>
      </w:r>
      <w:r w:rsidRPr="00677535">
        <w:rPr>
          <w:sz w:val="28"/>
          <w:szCs w:val="28"/>
        </w:rPr>
        <w:lastRenderedPageBreak/>
        <w:t>видати дублікат свідоцтва тільки після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письмового попередження іншого співвласника про те, що при видачі дубліката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оригінал свідоцтва втратить чинність. Заявник має надати підтвердження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такого попередження.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2.8. Виконавчий комітет міської ради вправі видати дублікат свідоцтва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про право власності </w:t>
      </w:r>
      <w:r w:rsidR="003A4F34" w:rsidRPr="003A4F34">
        <w:rPr>
          <w:sz w:val="28"/>
          <w:szCs w:val="28"/>
        </w:rPr>
        <w:t xml:space="preserve">на об’єкти нерухомого майна, </w:t>
      </w:r>
      <w:r w:rsidRPr="00677535">
        <w:rPr>
          <w:sz w:val="28"/>
          <w:szCs w:val="28"/>
        </w:rPr>
        <w:t>без письмового попередження іншого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співвласника об’єкта нерухомого майна за наявності рішення суду про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визнання іншого співвласника об’єкта нерухомого майна безвісно відсутнім або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померлим.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2.9. Дублікат свідоцтва про право власності повинен містити весь текст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виданого документа, оригінал якого вважається таким, що втратив чинність</w:t>
      </w:r>
      <w:r w:rsidR="00D45C5D">
        <w:rPr>
          <w:sz w:val="28"/>
          <w:szCs w:val="28"/>
        </w:rPr>
        <w:t xml:space="preserve"> (втрачений)</w:t>
      </w:r>
      <w:r w:rsidRPr="00677535">
        <w:rPr>
          <w:sz w:val="28"/>
          <w:szCs w:val="28"/>
        </w:rPr>
        <w:t>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2.10. На дублікаті у правому верхньому кутку робиться відмітка з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зазначенням слів «Дублікат має силу оригіналу» та дату його видачі.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2.11. Відповідальність за достовірність та повноту наданих відомостей 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інформації несе заявник.</w:t>
      </w:r>
      <w:r w:rsidR="00D16A3D">
        <w:rPr>
          <w:sz w:val="28"/>
          <w:szCs w:val="28"/>
        </w:rPr>
        <w:t xml:space="preserve"> 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 Порядок розгляду звернень та видачі дубліката свідоцтва про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об’єкт нерухомого майна</w:t>
      </w:r>
      <w:r w:rsidR="00D45C5D">
        <w:rPr>
          <w:sz w:val="28"/>
          <w:szCs w:val="28"/>
        </w:rPr>
        <w:t>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3.1. Заява з наданими документами подається до </w:t>
      </w:r>
      <w:r w:rsidR="00D45C5D">
        <w:rPr>
          <w:sz w:val="28"/>
          <w:szCs w:val="28"/>
        </w:rPr>
        <w:t>виконавчого комітету Жмеринської міської ради</w:t>
      </w:r>
      <w:r w:rsidRPr="00677535">
        <w:rPr>
          <w:sz w:val="28"/>
          <w:szCs w:val="28"/>
        </w:rPr>
        <w:t>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3.2. </w:t>
      </w:r>
      <w:r w:rsidR="00D45C5D" w:rsidRPr="00D45C5D">
        <w:rPr>
          <w:sz w:val="28"/>
          <w:szCs w:val="28"/>
        </w:rPr>
        <w:t>Управління містобудування та архітектури</w:t>
      </w:r>
      <w:r w:rsidR="00CC2A58">
        <w:rPr>
          <w:sz w:val="28"/>
          <w:szCs w:val="28"/>
        </w:rPr>
        <w:t>, юридичний відділ</w:t>
      </w:r>
      <w:r w:rsidR="00D45C5D">
        <w:rPr>
          <w:sz w:val="28"/>
          <w:szCs w:val="28"/>
        </w:rPr>
        <w:t xml:space="preserve"> або в</w:t>
      </w:r>
      <w:r w:rsidR="00D45C5D" w:rsidRPr="00D45C5D">
        <w:rPr>
          <w:sz w:val="28"/>
          <w:szCs w:val="28"/>
        </w:rPr>
        <w:t>ідділ по обліку, розподілу житла та по роботі із зверненнями громадян</w:t>
      </w:r>
      <w:r w:rsidR="00D45C5D">
        <w:rPr>
          <w:sz w:val="28"/>
          <w:szCs w:val="28"/>
        </w:rPr>
        <w:t xml:space="preserve"> (в залежності від того, ким був виданий документ</w:t>
      </w:r>
      <w:r w:rsidR="005E2459">
        <w:rPr>
          <w:sz w:val="28"/>
          <w:szCs w:val="28"/>
        </w:rPr>
        <w:t>, дублікат якого видається)</w:t>
      </w:r>
      <w:r w:rsidRPr="00677535">
        <w:rPr>
          <w:sz w:val="28"/>
          <w:szCs w:val="28"/>
        </w:rPr>
        <w:t xml:space="preserve">, </w:t>
      </w:r>
      <w:r w:rsidR="00AA4D8D">
        <w:rPr>
          <w:sz w:val="28"/>
          <w:szCs w:val="28"/>
        </w:rPr>
        <w:t xml:space="preserve">розглядає заяву, за потреби здійснює додаткові запити та долучає до розгляду </w:t>
      </w:r>
      <w:proofErr w:type="spellStart"/>
      <w:r w:rsidR="00AA4D8D">
        <w:rPr>
          <w:sz w:val="28"/>
          <w:szCs w:val="28"/>
        </w:rPr>
        <w:t>старост</w:t>
      </w:r>
      <w:proofErr w:type="spellEnd"/>
      <w:r w:rsidR="00AA4D8D">
        <w:rPr>
          <w:sz w:val="28"/>
          <w:szCs w:val="28"/>
        </w:rPr>
        <w:t xml:space="preserve"> </w:t>
      </w:r>
      <w:proofErr w:type="spellStart"/>
      <w:r w:rsidR="00AA4D8D">
        <w:rPr>
          <w:sz w:val="28"/>
          <w:szCs w:val="28"/>
        </w:rPr>
        <w:t>старостинських</w:t>
      </w:r>
      <w:proofErr w:type="spellEnd"/>
      <w:r w:rsidR="00AA4D8D">
        <w:rPr>
          <w:sz w:val="28"/>
          <w:szCs w:val="28"/>
        </w:rPr>
        <w:t xml:space="preserve"> округів, </w:t>
      </w:r>
      <w:r w:rsidRPr="00677535">
        <w:rPr>
          <w:sz w:val="28"/>
          <w:szCs w:val="28"/>
        </w:rPr>
        <w:t>виносить пакет документів, для розгляду на засіданні комісії з питань видачі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дублікатів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</w:t>
      </w:r>
      <w:r w:rsidR="005E2459">
        <w:rPr>
          <w:sz w:val="28"/>
          <w:szCs w:val="28"/>
        </w:rPr>
        <w:t>про</w:t>
      </w:r>
      <w:r w:rsidRPr="00677535">
        <w:rPr>
          <w:sz w:val="28"/>
          <w:szCs w:val="28"/>
        </w:rPr>
        <w:t xml:space="preserve"> право власності та готує проект рішення на засідання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виконавчого комітету </w:t>
      </w:r>
      <w:r w:rsidR="00B42B98">
        <w:rPr>
          <w:sz w:val="28"/>
          <w:szCs w:val="28"/>
        </w:rPr>
        <w:t>Жмеринсь</w:t>
      </w:r>
      <w:r w:rsidRPr="00677535">
        <w:rPr>
          <w:sz w:val="28"/>
          <w:szCs w:val="28"/>
        </w:rPr>
        <w:t>кої міської ради.</w:t>
      </w:r>
      <w:r w:rsidR="005E2459">
        <w:rPr>
          <w:sz w:val="28"/>
          <w:szCs w:val="28"/>
        </w:rPr>
        <w:t xml:space="preserve"> 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3.3. На підставі рішення виконавчого комітету про видачу дубліката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свідоцтва про право власності на об’єкт нерухомого майна </w:t>
      </w:r>
      <w:r w:rsidR="005E2459">
        <w:rPr>
          <w:sz w:val="28"/>
          <w:szCs w:val="28"/>
        </w:rPr>
        <w:t>у</w:t>
      </w:r>
      <w:r w:rsidR="005E2459" w:rsidRPr="005E2459">
        <w:rPr>
          <w:sz w:val="28"/>
          <w:szCs w:val="28"/>
        </w:rPr>
        <w:t>правління містобудування та архітектури</w:t>
      </w:r>
      <w:r w:rsidR="00CC2A58">
        <w:rPr>
          <w:sz w:val="28"/>
          <w:szCs w:val="28"/>
        </w:rPr>
        <w:t xml:space="preserve"> або</w:t>
      </w:r>
      <w:r w:rsidR="00CC2A58" w:rsidRPr="00CC2A58">
        <w:t xml:space="preserve"> </w:t>
      </w:r>
      <w:r w:rsidR="00CC2A58" w:rsidRPr="00CC2A58">
        <w:rPr>
          <w:sz w:val="28"/>
          <w:szCs w:val="28"/>
        </w:rPr>
        <w:t>юридичний відділ</w:t>
      </w:r>
      <w:r w:rsidR="00CC2A58">
        <w:rPr>
          <w:sz w:val="28"/>
          <w:szCs w:val="28"/>
        </w:rPr>
        <w:t>,</w:t>
      </w:r>
      <w:r w:rsidR="005E2459" w:rsidRPr="005E2459">
        <w:rPr>
          <w:sz w:val="28"/>
          <w:szCs w:val="28"/>
        </w:rPr>
        <w:t xml:space="preserve"> або відділ по обліку, розподілу житла та по роботі із зверненнями громадян</w:t>
      </w:r>
      <w:r w:rsidRPr="005E2459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готує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дублікат свідоцтва про право власності на нерухоме майно. Втрачений оригінал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свідоцтва визнається недійсним та анулюється рішенням про видачу дубліката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свідоцтва.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3.4. Дублікат свідоцтва про право власності на об’єкт нерухомого майна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 підписом міського голови та завірений печаткою виконавчого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комітету оформляється в двох примірниках, один, з яких видається на руки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власнику (уповноваженому співвласнику) при пред’явленні паспорта або</w:t>
      </w:r>
      <w:r w:rsidR="00D16A3D">
        <w:rPr>
          <w:sz w:val="28"/>
          <w:szCs w:val="28"/>
        </w:rPr>
        <w:t xml:space="preserve"> </w:t>
      </w:r>
      <w:proofErr w:type="spellStart"/>
      <w:r w:rsidRPr="00677535">
        <w:rPr>
          <w:sz w:val="28"/>
          <w:szCs w:val="28"/>
        </w:rPr>
        <w:t>доручення,</w:t>
      </w:r>
      <w:r w:rsidR="00CC2A58">
        <w:rPr>
          <w:sz w:val="28"/>
          <w:szCs w:val="28"/>
        </w:rPr>
        <w:t>або</w:t>
      </w:r>
      <w:proofErr w:type="spellEnd"/>
      <w:r w:rsidR="00CC2A58">
        <w:rPr>
          <w:sz w:val="28"/>
          <w:szCs w:val="28"/>
        </w:rPr>
        <w:t xml:space="preserve"> надсилається нотаріусу,</w:t>
      </w:r>
      <w:r w:rsidRPr="00677535">
        <w:rPr>
          <w:sz w:val="28"/>
          <w:szCs w:val="28"/>
        </w:rPr>
        <w:t xml:space="preserve"> а другий долучається до матеріалів відповідної інвентаризаційної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справи.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3.5. Видача дубліката свідоцтва про право власності на нерухоме майно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реєструється в журналі видачі дублікатів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про право власності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об’єкти нерухомого майна, який повинен бути пронумерований,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прошнурований та скріплений печаткою виконавчого комітету. Документи,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підставі яких видано дублікат свідоцтва про право власності на об’єкт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майна, підшиваються до матеріалів рішення виконавчого комітету.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lastRenderedPageBreak/>
        <w:t>3.6. Підстави для відмови у видачі дубліката свідоцтва про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майно:</w:t>
      </w:r>
    </w:p>
    <w:p w:rsidR="0086375F" w:rsidRPr="00677535" w:rsidRDefault="00CC2A58" w:rsidP="00677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="0086375F" w:rsidRPr="00677535">
        <w:rPr>
          <w:sz w:val="28"/>
          <w:szCs w:val="28"/>
        </w:rPr>
        <w:t>виявлення в документах недостовірних відомостей;</w:t>
      </w:r>
    </w:p>
    <w:p w:rsidR="0086375F" w:rsidRPr="00677535" w:rsidRDefault="00CC2A58" w:rsidP="00677535">
      <w:pPr>
        <w:jc w:val="both"/>
        <w:rPr>
          <w:sz w:val="28"/>
          <w:szCs w:val="28"/>
        </w:rPr>
      </w:pPr>
      <w:r>
        <w:rPr>
          <w:sz w:val="28"/>
          <w:szCs w:val="28"/>
        </w:rPr>
        <w:t>3.6.2.</w:t>
      </w:r>
      <w:r w:rsidR="0086375F" w:rsidRPr="00677535">
        <w:rPr>
          <w:sz w:val="28"/>
          <w:szCs w:val="28"/>
        </w:rPr>
        <w:t xml:space="preserve"> подання заявником неповного пакета документів.</w:t>
      </w:r>
    </w:p>
    <w:p w:rsidR="0086375F" w:rsidRPr="00677535" w:rsidRDefault="00CC2A58" w:rsidP="00677535">
      <w:pPr>
        <w:jc w:val="both"/>
        <w:rPr>
          <w:sz w:val="28"/>
          <w:szCs w:val="28"/>
        </w:rPr>
      </w:pPr>
      <w:r>
        <w:rPr>
          <w:sz w:val="28"/>
          <w:szCs w:val="28"/>
        </w:rPr>
        <w:t>3.6.3.</w:t>
      </w:r>
      <w:r w:rsidR="0086375F" w:rsidRPr="00677535">
        <w:rPr>
          <w:sz w:val="28"/>
          <w:szCs w:val="28"/>
        </w:rPr>
        <w:t xml:space="preserve"> інші підстави, які відповідно до вимог чинного законодавства</w:t>
      </w:r>
      <w:r w:rsidR="00D16A3D">
        <w:rPr>
          <w:sz w:val="28"/>
          <w:szCs w:val="28"/>
        </w:rPr>
        <w:t xml:space="preserve"> </w:t>
      </w:r>
      <w:r w:rsidR="0086375F" w:rsidRPr="00677535">
        <w:rPr>
          <w:sz w:val="28"/>
          <w:szCs w:val="28"/>
        </w:rPr>
        <w:t>унеможливлюють прийняття рішення про видачу дублікату свідоцтва на право</w:t>
      </w:r>
      <w:r w:rsidR="00D16A3D">
        <w:rPr>
          <w:sz w:val="28"/>
          <w:szCs w:val="28"/>
        </w:rPr>
        <w:t xml:space="preserve"> </w:t>
      </w:r>
      <w:r w:rsidR="0086375F" w:rsidRPr="00677535">
        <w:rPr>
          <w:sz w:val="28"/>
          <w:szCs w:val="28"/>
        </w:rPr>
        <w:t>власності.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3.7.У разі відмови у видачі дубліката свідоцтва про право власності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нерухоме майно, питання визнання права власності вирішується в судовому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порядку.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 Порядок виправлення відомостей, внесених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до відповідних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</w:t>
      </w:r>
      <w:r w:rsidR="005E2459">
        <w:rPr>
          <w:sz w:val="28"/>
          <w:szCs w:val="28"/>
        </w:rPr>
        <w:t xml:space="preserve">про </w:t>
      </w:r>
      <w:r w:rsidRPr="00677535">
        <w:rPr>
          <w:sz w:val="28"/>
          <w:szCs w:val="28"/>
        </w:rPr>
        <w:t>право власності на нерухоме майно помилково</w:t>
      </w:r>
      <w:r w:rsidR="007C0209">
        <w:rPr>
          <w:sz w:val="28"/>
          <w:szCs w:val="28"/>
        </w:rPr>
        <w:t>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4.1. У разі виявлення власником нерухомого майна відомостей, що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внесені до свідоцтва про право власності на нерухоме майно помилково,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останній має право звернутись до </w:t>
      </w:r>
      <w:r w:rsidR="005E2459">
        <w:rPr>
          <w:sz w:val="28"/>
          <w:szCs w:val="28"/>
        </w:rPr>
        <w:t>виконавчого комітету Жмеринської міської</w:t>
      </w:r>
      <w:r w:rsidRPr="00677535">
        <w:rPr>
          <w:sz w:val="28"/>
          <w:szCs w:val="28"/>
        </w:rPr>
        <w:t>, з письмовою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заявою про внесення відповідних виправлень.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4.2. До заяви додається оригінал свідоцтва про право власності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нерухоме майно, а також оригінали документів або їх </w:t>
      </w:r>
      <w:r w:rsidR="005F4C4C">
        <w:rPr>
          <w:sz w:val="28"/>
          <w:szCs w:val="28"/>
        </w:rPr>
        <w:t xml:space="preserve">належним чином </w:t>
      </w:r>
      <w:r w:rsidRPr="00677535">
        <w:rPr>
          <w:sz w:val="28"/>
          <w:szCs w:val="28"/>
        </w:rPr>
        <w:t>засвідчені</w:t>
      </w:r>
      <w:r w:rsidR="00D16A3D">
        <w:rPr>
          <w:sz w:val="28"/>
          <w:szCs w:val="28"/>
        </w:rPr>
        <w:t xml:space="preserve"> </w:t>
      </w:r>
      <w:r w:rsidR="005F4C4C">
        <w:rPr>
          <w:sz w:val="28"/>
          <w:szCs w:val="28"/>
        </w:rPr>
        <w:t xml:space="preserve">особою </w:t>
      </w:r>
      <w:r w:rsidRPr="00677535">
        <w:rPr>
          <w:sz w:val="28"/>
          <w:szCs w:val="28"/>
        </w:rPr>
        <w:t>копії, що підтверджують невідповідність відомостей внесених до свідоцтва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право власності на нерухоме майно дійсності.</w:t>
      </w:r>
    </w:p>
    <w:p w:rsidR="0086375F" w:rsidRPr="005E2459" w:rsidRDefault="0086375F" w:rsidP="00677535">
      <w:pPr>
        <w:jc w:val="both"/>
        <w:rPr>
          <w:color w:val="FF0000"/>
          <w:sz w:val="28"/>
          <w:szCs w:val="28"/>
        </w:rPr>
      </w:pPr>
      <w:r w:rsidRPr="00677535">
        <w:rPr>
          <w:sz w:val="28"/>
          <w:szCs w:val="28"/>
        </w:rPr>
        <w:t>4.3. У разі подання власником нерухомого майна документів, визначених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у пункту 4.2 та виявлення помилково внесених відомостей, </w:t>
      </w:r>
      <w:r w:rsidR="00080E0E" w:rsidRPr="00080E0E">
        <w:rPr>
          <w:sz w:val="28"/>
          <w:szCs w:val="28"/>
        </w:rPr>
        <w:t>управлінням містобудування та архітектури</w:t>
      </w:r>
      <w:r w:rsidR="00CC2A58">
        <w:rPr>
          <w:sz w:val="28"/>
          <w:szCs w:val="28"/>
        </w:rPr>
        <w:t xml:space="preserve"> або юридичним відділом,</w:t>
      </w:r>
      <w:r w:rsidR="00080E0E" w:rsidRPr="00080E0E">
        <w:rPr>
          <w:sz w:val="28"/>
          <w:szCs w:val="28"/>
        </w:rPr>
        <w:t xml:space="preserve"> або відділом по обліку, розподілу житла та по роботі із зверненнями громадян, </w:t>
      </w:r>
      <w:r w:rsidRPr="00080E0E">
        <w:rPr>
          <w:sz w:val="28"/>
          <w:szCs w:val="28"/>
        </w:rPr>
        <w:t>після</w:t>
      </w:r>
      <w:r w:rsidR="00D16A3D" w:rsidRPr="00080E0E">
        <w:rPr>
          <w:sz w:val="28"/>
          <w:szCs w:val="28"/>
        </w:rPr>
        <w:t xml:space="preserve"> </w:t>
      </w:r>
      <w:r w:rsidRPr="00080E0E">
        <w:rPr>
          <w:sz w:val="28"/>
          <w:szCs w:val="28"/>
        </w:rPr>
        <w:t>погодження документів на відповідній комісії, готується проект рішення на</w:t>
      </w:r>
      <w:r w:rsidR="00D16A3D" w:rsidRPr="00080E0E">
        <w:rPr>
          <w:sz w:val="28"/>
          <w:szCs w:val="28"/>
        </w:rPr>
        <w:t xml:space="preserve"> </w:t>
      </w:r>
      <w:r w:rsidRPr="00080E0E">
        <w:rPr>
          <w:sz w:val="28"/>
          <w:szCs w:val="28"/>
        </w:rPr>
        <w:t>затвердження виконавчим комітетом.</w:t>
      </w:r>
    </w:p>
    <w:p w:rsidR="006577C2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4.4. На підставі рішення виконавчого комітету міської ради </w:t>
      </w:r>
      <w:r w:rsidR="00080E0E" w:rsidRPr="00080E0E">
        <w:rPr>
          <w:sz w:val="28"/>
          <w:szCs w:val="28"/>
        </w:rPr>
        <w:t xml:space="preserve">управлінням містобудування та </w:t>
      </w:r>
      <w:r w:rsidR="00080E0E" w:rsidRPr="00CC2A58">
        <w:rPr>
          <w:sz w:val="28"/>
          <w:szCs w:val="28"/>
        </w:rPr>
        <w:t>архітектури</w:t>
      </w:r>
      <w:r w:rsidR="00CC2A58" w:rsidRPr="00CC2A58">
        <w:rPr>
          <w:sz w:val="28"/>
          <w:szCs w:val="28"/>
        </w:rPr>
        <w:t xml:space="preserve"> або</w:t>
      </w:r>
      <w:r w:rsidR="00CC2A58">
        <w:t xml:space="preserve"> </w:t>
      </w:r>
      <w:r w:rsidR="00CC2A58" w:rsidRPr="00CC2A58">
        <w:rPr>
          <w:sz w:val="28"/>
          <w:szCs w:val="28"/>
        </w:rPr>
        <w:t>юридични</w:t>
      </w:r>
      <w:r w:rsidR="00CC2A58">
        <w:rPr>
          <w:sz w:val="28"/>
          <w:szCs w:val="28"/>
        </w:rPr>
        <w:t>м</w:t>
      </w:r>
      <w:r w:rsidR="00CC2A58" w:rsidRPr="00CC2A58">
        <w:rPr>
          <w:sz w:val="28"/>
          <w:szCs w:val="28"/>
        </w:rPr>
        <w:t xml:space="preserve"> відділ</w:t>
      </w:r>
      <w:r w:rsidR="00CC2A58">
        <w:rPr>
          <w:sz w:val="28"/>
          <w:szCs w:val="28"/>
        </w:rPr>
        <w:t>ом</w:t>
      </w:r>
      <w:r w:rsidR="00080E0E" w:rsidRPr="00080E0E">
        <w:rPr>
          <w:sz w:val="28"/>
          <w:szCs w:val="28"/>
        </w:rPr>
        <w:t xml:space="preserve"> або відділом по обліку, розподілу житла та по роботі із зверненнями громадян, </w:t>
      </w:r>
      <w:r w:rsidRPr="00677535">
        <w:rPr>
          <w:sz w:val="28"/>
          <w:szCs w:val="28"/>
        </w:rPr>
        <w:t>внос</w:t>
      </w:r>
      <w:r w:rsidR="00410259">
        <w:rPr>
          <w:sz w:val="28"/>
          <w:szCs w:val="28"/>
        </w:rPr>
        <w:t>яться</w:t>
      </w:r>
      <w:r w:rsidRPr="00677535">
        <w:rPr>
          <w:sz w:val="28"/>
          <w:szCs w:val="28"/>
        </w:rPr>
        <w:t xml:space="preserve"> зміни до оригіналу примірника, поданого власником нерухомого майна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 оригіналу примірника, що зберігається у інвентаризаційній справі об’єкта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 з зазначенням слів «Виправленому вірить». Вказаний запис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посвідчується підписом </w:t>
      </w:r>
      <w:r w:rsidR="00E64B5B">
        <w:rPr>
          <w:sz w:val="28"/>
          <w:szCs w:val="28"/>
        </w:rPr>
        <w:t>міського голови або особи, що його</w:t>
      </w:r>
      <w:r w:rsidR="00F6109D">
        <w:rPr>
          <w:sz w:val="28"/>
          <w:szCs w:val="28"/>
        </w:rPr>
        <w:t xml:space="preserve"> </w:t>
      </w:r>
      <w:r w:rsidR="00E64B5B">
        <w:rPr>
          <w:sz w:val="28"/>
          <w:szCs w:val="28"/>
        </w:rPr>
        <w:t>заміняє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 скріплюється печаткою виконавчого комітету міської ради.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4.5. Після внесення відповідних змін, оригінал свідоцтва на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майно, наданий власником, повертається останньому.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4.6. Не підлягають зміні відомості, внесені до свідоцтва про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майно, якщо останні пов’язанні зі зміною найменування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юридичної особи чи прізвища, ім’я, по-батькові фізичної особи, призначення 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площ об’єкта нерухомого майна. Як виняток, відомості щодо площі об’єкта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 можуть бути змінено за умови, якщо такі зміни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підтверджуються матеріалами технічної інвентаризації об’єкта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5. Регламент комісії з питань видачі дублікатів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</w:t>
      </w:r>
      <w:r w:rsidR="00410259">
        <w:rPr>
          <w:sz w:val="28"/>
          <w:szCs w:val="28"/>
        </w:rPr>
        <w:t>про</w:t>
      </w:r>
      <w:r w:rsidRPr="00677535">
        <w:rPr>
          <w:sz w:val="28"/>
          <w:szCs w:val="28"/>
        </w:rPr>
        <w:t xml:space="preserve">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5.1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Засідання комісії проводяться за наявності заяв про видачу дублікату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свідоцтва на право власності.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lastRenderedPageBreak/>
        <w:t>5.2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Засідання комісії </w:t>
      </w:r>
      <w:proofErr w:type="spellStart"/>
      <w:r w:rsidRPr="00677535">
        <w:rPr>
          <w:sz w:val="28"/>
          <w:szCs w:val="28"/>
        </w:rPr>
        <w:t>скликає</w:t>
      </w:r>
      <w:proofErr w:type="spellEnd"/>
      <w:r w:rsidRPr="00677535">
        <w:rPr>
          <w:sz w:val="28"/>
          <w:szCs w:val="28"/>
        </w:rPr>
        <w:t xml:space="preserve"> секретар комісії шляхом повідомлення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членів комісії про дату та час засідання. 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5.3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Формою роботи комісії є засідання, яке вважається правомочним за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наявності 2/3 членів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5.4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Рішення комісії вважається прийнятим якщо за нього проголосувало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більшість присутніх членів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5.5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У разі відсутності голови комісії (відпустка, відрядження, лікарняний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тощо) комісія проводиться за головуванням заступника гол</w:t>
      </w:r>
      <w:r w:rsidR="004F7124">
        <w:rPr>
          <w:sz w:val="28"/>
          <w:szCs w:val="28"/>
        </w:rPr>
        <w:t>ов</w:t>
      </w:r>
      <w:r w:rsidRPr="00677535">
        <w:rPr>
          <w:sz w:val="28"/>
          <w:szCs w:val="28"/>
        </w:rPr>
        <w:t>и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5.6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Результатом засідання комісії є рекомендації щодо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підготовки проекту рішення та винесення його на розгляд засідання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виконавчого комітету міської ради.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5.7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Результати засідання комісії фіксуються протоколом.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5.8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Члени комісії не несуть персональної відповідальності за прийняте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комісією рішення.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5.9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Член комісії, який не згодний з прийнятим рішенням, має право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викласти окрему думку. Окрема думка долучається до протоколу засідання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комісії і є її невід’ємною частиною.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5.10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Протокол підписується головою, заступником, секретарем та всіма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членами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</w:p>
    <w:p w:rsidR="006577C2" w:rsidRDefault="006577C2" w:rsidP="00677535">
      <w:pPr>
        <w:jc w:val="both"/>
        <w:rPr>
          <w:sz w:val="28"/>
          <w:szCs w:val="28"/>
        </w:rPr>
      </w:pPr>
    </w:p>
    <w:p w:rsidR="006577C2" w:rsidRDefault="006577C2" w:rsidP="00677535">
      <w:pPr>
        <w:jc w:val="both"/>
        <w:rPr>
          <w:sz w:val="28"/>
          <w:szCs w:val="28"/>
        </w:rPr>
      </w:pPr>
      <w:bookmarkStart w:id="0" w:name="_GoBack"/>
      <w:bookmarkEnd w:id="0"/>
    </w:p>
    <w:sectPr w:rsidR="006577C2" w:rsidSect="007C0209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94B"/>
    <w:multiLevelType w:val="multilevel"/>
    <w:tmpl w:val="4AC605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2"/>
    <w:rsid w:val="00002C3E"/>
    <w:rsid w:val="000037A5"/>
    <w:rsid w:val="000077F1"/>
    <w:rsid w:val="00012697"/>
    <w:rsid w:val="00013ED2"/>
    <w:rsid w:val="00014973"/>
    <w:rsid w:val="00015487"/>
    <w:rsid w:val="00020AC1"/>
    <w:rsid w:val="000215CC"/>
    <w:rsid w:val="00021604"/>
    <w:rsid w:val="0002489A"/>
    <w:rsid w:val="0002544C"/>
    <w:rsid w:val="000260BE"/>
    <w:rsid w:val="00026296"/>
    <w:rsid w:val="00032191"/>
    <w:rsid w:val="000347BB"/>
    <w:rsid w:val="00034C53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60D54"/>
    <w:rsid w:val="00065C66"/>
    <w:rsid w:val="00065FE9"/>
    <w:rsid w:val="00070C99"/>
    <w:rsid w:val="00071C7E"/>
    <w:rsid w:val="00077560"/>
    <w:rsid w:val="0008000B"/>
    <w:rsid w:val="00080E0E"/>
    <w:rsid w:val="0008184C"/>
    <w:rsid w:val="00085CF8"/>
    <w:rsid w:val="00086173"/>
    <w:rsid w:val="000863BB"/>
    <w:rsid w:val="0009397E"/>
    <w:rsid w:val="00093E0D"/>
    <w:rsid w:val="00095383"/>
    <w:rsid w:val="00095C42"/>
    <w:rsid w:val="000963EA"/>
    <w:rsid w:val="00096720"/>
    <w:rsid w:val="000A23B6"/>
    <w:rsid w:val="000B5B53"/>
    <w:rsid w:val="000B7F28"/>
    <w:rsid w:val="000C02AD"/>
    <w:rsid w:val="000C695D"/>
    <w:rsid w:val="000C78EE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25C9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41AF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5CD4"/>
    <w:rsid w:val="00197D1E"/>
    <w:rsid w:val="001A43DD"/>
    <w:rsid w:val="001A4BDD"/>
    <w:rsid w:val="001A51CE"/>
    <w:rsid w:val="001A7250"/>
    <w:rsid w:val="001B06A2"/>
    <w:rsid w:val="001B3497"/>
    <w:rsid w:val="001B43DE"/>
    <w:rsid w:val="001C1E69"/>
    <w:rsid w:val="001C23EF"/>
    <w:rsid w:val="001C30BC"/>
    <w:rsid w:val="001C555C"/>
    <w:rsid w:val="001C7334"/>
    <w:rsid w:val="001D0E21"/>
    <w:rsid w:val="001D21E9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36560"/>
    <w:rsid w:val="00236C81"/>
    <w:rsid w:val="002408F5"/>
    <w:rsid w:val="00241C9B"/>
    <w:rsid w:val="00242224"/>
    <w:rsid w:val="0024258F"/>
    <w:rsid w:val="0024318F"/>
    <w:rsid w:val="002431B6"/>
    <w:rsid w:val="0026554A"/>
    <w:rsid w:val="00265B26"/>
    <w:rsid w:val="00270697"/>
    <w:rsid w:val="00270ED1"/>
    <w:rsid w:val="00270FE5"/>
    <w:rsid w:val="002721C4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0C2F"/>
    <w:rsid w:val="00292B1F"/>
    <w:rsid w:val="00294C7A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E5ECE"/>
    <w:rsid w:val="002F0EF6"/>
    <w:rsid w:val="002F24B2"/>
    <w:rsid w:val="002F3EEC"/>
    <w:rsid w:val="002F74F7"/>
    <w:rsid w:val="003001DE"/>
    <w:rsid w:val="00301CFF"/>
    <w:rsid w:val="0030499B"/>
    <w:rsid w:val="0031463D"/>
    <w:rsid w:val="0031472B"/>
    <w:rsid w:val="0031764C"/>
    <w:rsid w:val="00321433"/>
    <w:rsid w:val="00322E7C"/>
    <w:rsid w:val="00330E03"/>
    <w:rsid w:val="00334BA6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771FA"/>
    <w:rsid w:val="00380F30"/>
    <w:rsid w:val="00390BF3"/>
    <w:rsid w:val="00392388"/>
    <w:rsid w:val="00397F47"/>
    <w:rsid w:val="003A10BC"/>
    <w:rsid w:val="003A1790"/>
    <w:rsid w:val="003A4F34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20BF"/>
    <w:rsid w:val="003D3116"/>
    <w:rsid w:val="003E5A45"/>
    <w:rsid w:val="003E6EAC"/>
    <w:rsid w:val="003F12F5"/>
    <w:rsid w:val="003F581D"/>
    <w:rsid w:val="003F6B51"/>
    <w:rsid w:val="00401B89"/>
    <w:rsid w:val="0040247C"/>
    <w:rsid w:val="0040410E"/>
    <w:rsid w:val="004064A0"/>
    <w:rsid w:val="00410259"/>
    <w:rsid w:val="0041520D"/>
    <w:rsid w:val="004202EA"/>
    <w:rsid w:val="00420E84"/>
    <w:rsid w:val="00422158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4E2D"/>
    <w:rsid w:val="00436BFA"/>
    <w:rsid w:val="00437915"/>
    <w:rsid w:val="00443853"/>
    <w:rsid w:val="00443DD9"/>
    <w:rsid w:val="00444133"/>
    <w:rsid w:val="004454F3"/>
    <w:rsid w:val="004469CE"/>
    <w:rsid w:val="00453BD7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1BFF"/>
    <w:rsid w:val="004840DD"/>
    <w:rsid w:val="00493C12"/>
    <w:rsid w:val="004943BF"/>
    <w:rsid w:val="004955CE"/>
    <w:rsid w:val="00496FF9"/>
    <w:rsid w:val="0049713A"/>
    <w:rsid w:val="004A0BFD"/>
    <w:rsid w:val="004A3019"/>
    <w:rsid w:val="004A3E77"/>
    <w:rsid w:val="004A4F0F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23C9"/>
    <w:rsid w:val="004D3114"/>
    <w:rsid w:val="004D4F45"/>
    <w:rsid w:val="004E77CB"/>
    <w:rsid w:val="004F0917"/>
    <w:rsid w:val="004F5401"/>
    <w:rsid w:val="004F5C16"/>
    <w:rsid w:val="004F6C6D"/>
    <w:rsid w:val="004F7124"/>
    <w:rsid w:val="004F7BE5"/>
    <w:rsid w:val="00500A0A"/>
    <w:rsid w:val="005011FC"/>
    <w:rsid w:val="00505FE9"/>
    <w:rsid w:val="00511F7B"/>
    <w:rsid w:val="00513727"/>
    <w:rsid w:val="00514674"/>
    <w:rsid w:val="00514C12"/>
    <w:rsid w:val="00515222"/>
    <w:rsid w:val="00516BF5"/>
    <w:rsid w:val="00522A99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9B2"/>
    <w:rsid w:val="00546C21"/>
    <w:rsid w:val="005525B5"/>
    <w:rsid w:val="00552B80"/>
    <w:rsid w:val="005566E5"/>
    <w:rsid w:val="00560450"/>
    <w:rsid w:val="0056381B"/>
    <w:rsid w:val="005668A0"/>
    <w:rsid w:val="005735BA"/>
    <w:rsid w:val="00573C9A"/>
    <w:rsid w:val="00575461"/>
    <w:rsid w:val="00576EB1"/>
    <w:rsid w:val="00577249"/>
    <w:rsid w:val="005803F9"/>
    <w:rsid w:val="00582394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D4922"/>
    <w:rsid w:val="005E0730"/>
    <w:rsid w:val="005E2459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4C4C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4E05"/>
    <w:rsid w:val="00646ACC"/>
    <w:rsid w:val="006476B0"/>
    <w:rsid w:val="00647F0F"/>
    <w:rsid w:val="0065021E"/>
    <w:rsid w:val="00652CED"/>
    <w:rsid w:val="00652E0D"/>
    <w:rsid w:val="00655237"/>
    <w:rsid w:val="006577C2"/>
    <w:rsid w:val="006601AD"/>
    <w:rsid w:val="006703EB"/>
    <w:rsid w:val="0067225D"/>
    <w:rsid w:val="00672A6D"/>
    <w:rsid w:val="00672B09"/>
    <w:rsid w:val="00677113"/>
    <w:rsid w:val="00677535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3D18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2595"/>
    <w:rsid w:val="006E4D03"/>
    <w:rsid w:val="006E4F02"/>
    <w:rsid w:val="006E7ECA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4223A"/>
    <w:rsid w:val="00747FD0"/>
    <w:rsid w:val="00750145"/>
    <w:rsid w:val="00751855"/>
    <w:rsid w:val="007577A7"/>
    <w:rsid w:val="00761820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0209"/>
    <w:rsid w:val="007C1147"/>
    <w:rsid w:val="007C3722"/>
    <w:rsid w:val="007C3C33"/>
    <w:rsid w:val="007C7D35"/>
    <w:rsid w:val="007D0AA8"/>
    <w:rsid w:val="007D1A58"/>
    <w:rsid w:val="007D255F"/>
    <w:rsid w:val="007D364E"/>
    <w:rsid w:val="007D4239"/>
    <w:rsid w:val="007D4798"/>
    <w:rsid w:val="007E07E4"/>
    <w:rsid w:val="007E2FF3"/>
    <w:rsid w:val="007E3CB8"/>
    <w:rsid w:val="007E7764"/>
    <w:rsid w:val="007E792B"/>
    <w:rsid w:val="00802A13"/>
    <w:rsid w:val="0080411A"/>
    <w:rsid w:val="00804C1F"/>
    <w:rsid w:val="008065D2"/>
    <w:rsid w:val="008075CA"/>
    <w:rsid w:val="00807B53"/>
    <w:rsid w:val="00810937"/>
    <w:rsid w:val="00811110"/>
    <w:rsid w:val="008126A8"/>
    <w:rsid w:val="00813392"/>
    <w:rsid w:val="00815F4F"/>
    <w:rsid w:val="00816F87"/>
    <w:rsid w:val="0082257C"/>
    <w:rsid w:val="00824FE7"/>
    <w:rsid w:val="008252EC"/>
    <w:rsid w:val="00826C2C"/>
    <w:rsid w:val="008277DA"/>
    <w:rsid w:val="00827EEB"/>
    <w:rsid w:val="00830244"/>
    <w:rsid w:val="008316FF"/>
    <w:rsid w:val="008327F6"/>
    <w:rsid w:val="00832A8F"/>
    <w:rsid w:val="008332B8"/>
    <w:rsid w:val="0083708C"/>
    <w:rsid w:val="00840036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375F"/>
    <w:rsid w:val="00866172"/>
    <w:rsid w:val="008668F4"/>
    <w:rsid w:val="00866933"/>
    <w:rsid w:val="00867458"/>
    <w:rsid w:val="008700C7"/>
    <w:rsid w:val="00881A93"/>
    <w:rsid w:val="00883272"/>
    <w:rsid w:val="00883FE0"/>
    <w:rsid w:val="00887A93"/>
    <w:rsid w:val="0089385B"/>
    <w:rsid w:val="0089507B"/>
    <w:rsid w:val="008A3CC5"/>
    <w:rsid w:val="008A49C9"/>
    <w:rsid w:val="008A6AFA"/>
    <w:rsid w:val="008B2BBC"/>
    <w:rsid w:val="008C076A"/>
    <w:rsid w:val="008C340A"/>
    <w:rsid w:val="008C4E53"/>
    <w:rsid w:val="008D05E4"/>
    <w:rsid w:val="008D427A"/>
    <w:rsid w:val="008D4B43"/>
    <w:rsid w:val="008D54F8"/>
    <w:rsid w:val="008E3050"/>
    <w:rsid w:val="008E5CFD"/>
    <w:rsid w:val="008F014E"/>
    <w:rsid w:val="00901AAA"/>
    <w:rsid w:val="009026E9"/>
    <w:rsid w:val="009065AB"/>
    <w:rsid w:val="0091127E"/>
    <w:rsid w:val="00916A06"/>
    <w:rsid w:val="009171AF"/>
    <w:rsid w:val="00920A54"/>
    <w:rsid w:val="00924A9B"/>
    <w:rsid w:val="009300AF"/>
    <w:rsid w:val="00930F8C"/>
    <w:rsid w:val="009318DB"/>
    <w:rsid w:val="00932DDA"/>
    <w:rsid w:val="00932F6D"/>
    <w:rsid w:val="00933F9F"/>
    <w:rsid w:val="00935FF6"/>
    <w:rsid w:val="009412CC"/>
    <w:rsid w:val="00944C9A"/>
    <w:rsid w:val="0094574D"/>
    <w:rsid w:val="00946D75"/>
    <w:rsid w:val="00947401"/>
    <w:rsid w:val="00950D2D"/>
    <w:rsid w:val="00953184"/>
    <w:rsid w:val="0096598E"/>
    <w:rsid w:val="0097111F"/>
    <w:rsid w:val="0097505E"/>
    <w:rsid w:val="00984C44"/>
    <w:rsid w:val="009924E5"/>
    <w:rsid w:val="009930C2"/>
    <w:rsid w:val="00995493"/>
    <w:rsid w:val="009A267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0E72"/>
    <w:rsid w:val="009F5C87"/>
    <w:rsid w:val="00A017E6"/>
    <w:rsid w:val="00A048B6"/>
    <w:rsid w:val="00A048EC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36751"/>
    <w:rsid w:val="00A41E4C"/>
    <w:rsid w:val="00A47540"/>
    <w:rsid w:val="00A50DCA"/>
    <w:rsid w:val="00A5390B"/>
    <w:rsid w:val="00A53D6E"/>
    <w:rsid w:val="00A53E3E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A4D8D"/>
    <w:rsid w:val="00AB1FA6"/>
    <w:rsid w:val="00AB2268"/>
    <w:rsid w:val="00AB344B"/>
    <w:rsid w:val="00AC0536"/>
    <w:rsid w:val="00AC5455"/>
    <w:rsid w:val="00AD458C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AF6C7C"/>
    <w:rsid w:val="00B01234"/>
    <w:rsid w:val="00B015E8"/>
    <w:rsid w:val="00B01D30"/>
    <w:rsid w:val="00B0433F"/>
    <w:rsid w:val="00B14CA0"/>
    <w:rsid w:val="00B1535D"/>
    <w:rsid w:val="00B164F0"/>
    <w:rsid w:val="00B16919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2B98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65EC9"/>
    <w:rsid w:val="00B677D0"/>
    <w:rsid w:val="00B702FE"/>
    <w:rsid w:val="00B70A38"/>
    <w:rsid w:val="00B721CD"/>
    <w:rsid w:val="00B75FE1"/>
    <w:rsid w:val="00B7629C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4DFC"/>
    <w:rsid w:val="00C05B74"/>
    <w:rsid w:val="00C11B66"/>
    <w:rsid w:val="00C1458B"/>
    <w:rsid w:val="00C14B38"/>
    <w:rsid w:val="00C15F77"/>
    <w:rsid w:val="00C17BDB"/>
    <w:rsid w:val="00C202AA"/>
    <w:rsid w:val="00C251DF"/>
    <w:rsid w:val="00C27AE8"/>
    <w:rsid w:val="00C30CEE"/>
    <w:rsid w:val="00C33F56"/>
    <w:rsid w:val="00C342BF"/>
    <w:rsid w:val="00C36185"/>
    <w:rsid w:val="00C378C0"/>
    <w:rsid w:val="00C40E31"/>
    <w:rsid w:val="00C43BA7"/>
    <w:rsid w:val="00C44078"/>
    <w:rsid w:val="00C46596"/>
    <w:rsid w:val="00C560E8"/>
    <w:rsid w:val="00C57476"/>
    <w:rsid w:val="00C614ED"/>
    <w:rsid w:val="00C62594"/>
    <w:rsid w:val="00C66589"/>
    <w:rsid w:val="00C74E46"/>
    <w:rsid w:val="00C75F03"/>
    <w:rsid w:val="00C77B91"/>
    <w:rsid w:val="00C8040D"/>
    <w:rsid w:val="00C80CE6"/>
    <w:rsid w:val="00C81B8D"/>
    <w:rsid w:val="00C8394A"/>
    <w:rsid w:val="00C855C7"/>
    <w:rsid w:val="00C87B53"/>
    <w:rsid w:val="00C91BEC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2A58"/>
    <w:rsid w:val="00CC371B"/>
    <w:rsid w:val="00CC3D83"/>
    <w:rsid w:val="00CC519E"/>
    <w:rsid w:val="00CC697F"/>
    <w:rsid w:val="00CC7019"/>
    <w:rsid w:val="00CD11AE"/>
    <w:rsid w:val="00CD39FF"/>
    <w:rsid w:val="00CD6A86"/>
    <w:rsid w:val="00CD72DF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16A3D"/>
    <w:rsid w:val="00D21D0A"/>
    <w:rsid w:val="00D23F54"/>
    <w:rsid w:val="00D2562B"/>
    <w:rsid w:val="00D310D7"/>
    <w:rsid w:val="00D32898"/>
    <w:rsid w:val="00D337D8"/>
    <w:rsid w:val="00D37D6C"/>
    <w:rsid w:val="00D40DF1"/>
    <w:rsid w:val="00D435FC"/>
    <w:rsid w:val="00D44D49"/>
    <w:rsid w:val="00D45C5D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3659"/>
    <w:rsid w:val="00D86637"/>
    <w:rsid w:val="00D94E2B"/>
    <w:rsid w:val="00D96EC2"/>
    <w:rsid w:val="00DA076A"/>
    <w:rsid w:val="00DA1617"/>
    <w:rsid w:val="00DA42AC"/>
    <w:rsid w:val="00DA4AA1"/>
    <w:rsid w:val="00DB15CD"/>
    <w:rsid w:val="00DB2209"/>
    <w:rsid w:val="00DB3994"/>
    <w:rsid w:val="00DB4E0E"/>
    <w:rsid w:val="00DB66DF"/>
    <w:rsid w:val="00DB77FA"/>
    <w:rsid w:val="00DC173E"/>
    <w:rsid w:val="00DC18B4"/>
    <w:rsid w:val="00DC1940"/>
    <w:rsid w:val="00DC2D1D"/>
    <w:rsid w:val="00DC36A4"/>
    <w:rsid w:val="00DD028F"/>
    <w:rsid w:val="00DD65CC"/>
    <w:rsid w:val="00DD78EA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2B73"/>
    <w:rsid w:val="00E0616B"/>
    <w:rsid w:val="00E074C4"/>
    <w:rsid w:val="00E11430"/>
    <w:rsid w:val="00E11533"/>
    <w:rsid w:val="00E1487F"/>
    <w:rsid w:val="00E14E6E"/>
    <w:rsid w:val="00E171D4"/>
    <w:rsid w:val="00E2663D"/>
    <w:rsid w:val="00E31067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B5B"/>
    <w:rsid w:val="00E64F1B"/>
    <w:rsid w:val="00E65B69"/>
    <w:rsid w:val="00E65B83"/>
    <w:rsid w:val="00E704C5"/>
    <w:rsid w:val="00E72B74"/>
    <w:rsid w:val="00E73408"/>
    <w:rsid w:val="00E75206"/>
    <w:rsid w:val="00E779FB"/>
    <w:rsid w:val="00E83F42"/>
    <w:rsid w:val="00E867CF"/>
    <w:rsid w:val="00E93363"/>
    <w:rsid w:val="00E960DD"/>
    <w:rsid w:val="00E97BA1"/>
    <w:rsid w:val="00EA1915"/>
    <w:rsid w:val="00EA2079"/>
    <w:rsid w:val="00EA5545"/>
    <w:rsid w:val="00EA5A03"/>
    <w:rsid w:val="00EA5AEA"/>
    <w:rsid w:val="00EB2DA8"/>
    <w:rsid w:val="00EB6516"/>
    <w:rsid w:val="00EC18CE"/>
    <w:rsid w:val="00EC204D"/>
    <w:rsid w:val="00EC500C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179BB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57B54"/>
    <w:rsid w:val="00F6109D"/>
    <w:rsid w:val="00F61310"/>
    <w:rsid w:val="00F6179B"/>
    <w:rsid w:val="00F617D5"/>
    <w:rsid w:val="00F629D7"/>
    <w:rsid w:val="00F652E8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C39F3"/>
    <w:rsid w:val="00FD2614"/>
    <w:rsid w:val="00FD65A0"/>
    <w:rsid w:val="00FD6788"/>
    <w:rsid w:val="00FE02FC"/>
    <w:rsid w:val="00FE3471"/>
    <w:rsid w:val="00FE60C6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FE3248"/>
  <w15:docId w15:val="{FDF11B3F-970A-428A-A70C-DB0284F3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AC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7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4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BC2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47401"/>
    <w:rPr>
      <w:rFonts w:ascii="Arial" w:hAnsi="Arial" w:cs="Arial"/>
      <w:b/>
      <w:bCs/>
      <w:i/>
      <w:iCs/>
      <w:sz w:val="28"/>
      <w:szCs w:val="28"/>
      <w:lang w:val="uk-UA" w:eastAsia="uk-U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47401"/>
    <w:rPr>
      <w:rFonts w:ascii="Arial" w:hAnsi="Arial" w:cs="Arial"/>
      <w:b/>
      <w:bCs/>
      <w:sz w:val="26"/>
      <w:szCs w:val="26"/>
      <w:lang w:val="uk-UA" w:eastAsia="uk-U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E1BC2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0E1BC2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0E1BC2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0E1BC2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E1B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0E1B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23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238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1794</Words>
  <Characters>12013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2022-08-04T06:57:00Z</cp:lastPrinted>
  <dcterms:created xsi:type="dcterms:W3CDTF">2022-07-26T09:53:00Z</dcterms:created>
  <dcterms:modified xsi:type="dcterms:W3CDTF">2022-08-04T06:58:00Z</dcterms:modified>
</cp:coreProperties>
</file>