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76" w:rsidRPr="009C6F76" w:rsidRDefault="009C6F76" w:rsidP="009C6F76">
      <w:pPr>
        <w:widowControl w:val="0"/>
        <w:spacing w:after="0"/>
        <w:ind w:left="180" w:right="-7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9C6F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AEDBC2" wp14:editId="3931A919">
            <wp:extent cx="681355" cy="105219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F76" w:rsidRPr="009C6F76" w:rsidRDefault="009C6F76" w:rsidP="009C6F76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4"/>
          <w:szCs w:val="4"/>
          <w:lang w:val="uk-UA"/>
        </w:rPr>
      </w:pPr>
    </w:p>
    <w:p w:rsidR="009C6F76" w:rsidRPr="009C6F76" w:rsidRDefault="009C6F76" w:rsidP="009C6F76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9C6F76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9C6F76" w:rsidRPr="009C6F76" w:rsidRDefault="009C6F76" w:rsidP="009C6F76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/>
        </w:rPr>
      </w:pPr>
      <w:r w:rsidRPr="009C6F76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/>
        </w:rPr>
        <w:t xml:space="preserve">    ЖМЕРИНСЬКА МІСЬКА РАДА</w:t>
      </w:r>
    </w:p>
    <w:p w:rsidR="009C6F76" w:rsidRPr="009C6F76" w:rsidRDefault="009C6F76" w:rsidP="009C6F76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9C6F76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>ВІННИЦЬКОЇ ОБЛАСТІ</w:t>
      </w:r>
    </w:p>
    <w:p w:rsidR="009C6F76" w:rsidRPr="009C6F76" w:rsidRDefault="009C6F76" w:rsidP="009C6F76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</w:p>
    <w:p w:rsidR="009C6F76" w:rsidRPr="009C6F76" w:rsidRDefault="009C6F76" w:rsidP="009C6F76">
      <w:pPr>
        <w:spacing w:after="0"/>
        <w:jc w:val="center"/>
        <w:outlineLvl w:val="6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 w:rsidRPr="009C6F76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 xml:space="preserve">РІШЕННЯ </w:t>
      </w:r>
      <w:r w:rsidR="00B77C79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№ 757</w:t>
      </w:r>
    </w:p>
    <w:p w:rsidR="009C6F76" w:rsidRPr="009C6F76" w:rsidRDefault="009C6F76" w:rsidP="009C6F76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6F76" w:rsidRPr="009C6F76" w:rsidRDefault="00B77C79" w:rsidP="009C6F76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13 липня </w:t>
      </w:r>
      <w:bookmarkStart w:id="0" w:name="_GoBack"/>
      <w:bookmarkEnd w:id="0"/>
      <w:r w:rsidR="009C6F76" w:rsidRPr="009C6F76">
        <w:rPr>
          <w:rFonts w:ascii="Times New Roman" w:hAnsi="Times New Roman" w:cs="Times New Roman"/>
          <w:sz w:val="28"/>
          <w:szCs w:val="28"/>
          <w:lang w:val="uk-UA"/>
        </w:rPr>
        <w:t>2023р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м. Жмеринка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33</w:t>
      </w:r>
      <w:r w:rsidR="009C6F76" w:rsidRPr="009C6F76">
        <w:rPr>
          <w:rFonts w:ascii="Times New Roman" w:hAnsi="Times New Roman" w:cs="Times New Roman"/>
          <w:sz w:val="28"/>
          <w:szCs w:val="28"/>
          <w:lang w:val="uk-UA"/>
        </w:rPr>
        <w:t xml:space="preserve">  сесія 8 скликання</w:t>
      </w:r>
    </w:p>
    <w:p w:rsidR="007B08B8" w:rsidRPr="00BD6155" w:rsidRDefault="007B08B8" w:rsidP="007B08B8">
      <w:pPr>
        <w:spacing w:after="0"/>
        <w:ind w:left="187" w:right="1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08B8" w:rsidRDefault="007B08B8" w:rsidP="007B08B8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</w:t>
      </w:r>
    </w:p>
    <w:p w:rsidR="007B08B8" w:rsidRPr="00BD6155" w:rsidRDefault="007B08B8" w:rsidP="007B08B8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«Приватизація майна комунальної власності Жмеринської міської територіальної громади на 2021-2024 роки»</w:t>
      </w:r>
    </w:p>
    <w:p w:rsidR="007B08B8" w:rsidRPr="00BD6155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8B8" w:rsidRPr="00BD6155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підвищення ефективності використання об’єктів комунальної власності та своєчасних надходжень коштів до бюджету Жмеринської міської ТГ, керуючись ст.26 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Жмеринська міська рада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08B8" w:rsidRPr="003F36CE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8B8" w:rsidRPr="003F36CE" w:rsidRDefault="007B08B8" w:rsidP="007B08B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6CE">
        <w:rPr>
          <w:rFonts w:ascii="Times New Roman" w:hAnsi="Times New Roman"/>
          <w:sz w:val="28"/>
          <w:szCs w:val="28"/>
        </w:rPr>
        <w:t>Внести</w:t>
      </w:r>
      <w:proofErr w:type="spellEnd"/>
      <w:r w:rsidRPr="003F36CE">
        <w:rPr>
          <w:rFonts w:ascii="Times New Roman" w:hAnsi="Times New Roman"/>
          <w:sz w:val="28"/>
          <w:szCs w:val="28"/>
        </w:rPr>
        <w:t xml:space="preserve"> зміни до програми «Приватизація майна комунальної власності Жмеринської міської тер</w:t>
      </w:r>
      <w:r>
        <w:rPr>
          <w:rFonts w:ascii="Times New Roman" w:hAnsi="Times New Roman"/>
          <w:sz w:val="28"/>
          <w:szCs w:val="28"/>
        </w:rPr>
        <w:t>иторіальної громади на 2021-2024</w:t>
      </w:r>
      <w:r w:rsidRPr="003F36CE">
        <w:rPr>
          <w:rFonts w:ascii="Times New Roman" w:hAnsi="Times New Roman"/>
          <w:sz w:val="28"/>
          <w:szCs w:val="28"/>
        </w:rPr>
        <w:t xml:space="preserve"> роки»</w:t>
      </w:r>
      <w:r>
        <w:rPr>
          <w:rFonts w:ascii="Times New Roman" w:hAnsi="Times New Roman"/>
          <w:sz w:val="28"/>
          <w:szCs w:val="28"/>
        </w:rPr>
        <w:t xml:space="preserve"> (далі Програма)</w:t>
      </w:r>
      <w:r w:rsidRPr="003F36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затверджена рішенням 11 сесії Жмеринської міської ради 8 скликання від 01.07.2021 р. №285 «Про затвердження програми «Приватизація майна комунальної власності Жмеринської міської територіальної громади на 2021-2024 роки»,</w:t>
      </w:r>
      <w:r w:rsidRPr="003F36CE">
        <w:rPr>
          <w:rFonts w:ascii="Times New Roman" w:hAnsi="Times New Roman"/>
          <w:sz w:val="28"/>
          <w:szCs w:val="28"/>
        </w:rPr>
        <w:t xml:space="preserve"> а саме:</w:t>
      </w:r>
    </w:p>
    <w:p w:rsidR="007B08B8" w:rsidRDefault="007B08B8" w:rsidP="007B08B8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F36CE">
        <w:rPr>
          <w:rFonts w:ascii="Times New Roman" w:hAnsi="Times New Roman"/>
          <w:sz w:val="28"/>
          <w:szCs w:val="28"/>
        </w:rPr>
        <w:t>дода</w:t>
      </w:r>
      <w:r>
        <w:rPr>
          <w:rFonts w:ascii="Times New Roman" w:hAnsi="Times New Roman"/>
          <w:sz w:val="28"/>
          <w:szCs w:val="28"/>
        </w:rPr>
        <w:t>ток</w:t>
      </w:r>
      <w:r w:rsidRPr="003F36CE">
        <w:rPr>
          <w:rFonts w:ascii="Times New Roman" w:hAnsi="Times New Roman"/>
          <w:sz w:val="28"/>
          <w:szCs w:val="28"/>
        </w:rPr>
        <w:t xml:space="preserve"> 3 до Програми</w:t>
      </w:r>
      <w:r>
        <w:rPr>
          <w:rFonts w:ascii="Times New Roman" w:hAnsi="Times New Roman"/>
          <w:sz w:val="28"/>
          <w:szCs w:val="28"/>
        </w:rPr>
        <w:t>,</w:t>
      </w:r>
      <w:r w:rsidRPr="003F36CE">
        <w:rPr>
          <w:rFonts w:ascii="Times New Roman" w:hAnsi="Times New Roman"/>
          <w:sz w:val="28"/>
          <w:szCs w:val="28"/>
        </w:rPr>
        <w:t xml:space="preserve"> затвердити в новій редакції</w:t>
      </w:r>
      <w:r>
        <w:rPr>
          <w:rFonts w:ascii="Times New Roman" w:hAnsi="Times New Roman"/>
          <w:sz w:val="28"/>
          <w:szCs w:val="28"/>
        </w:rPr>
        <w:t xml:space="preserve"> (додається).</w:t>
      </w:r>
    </w:p>
    <w:p w:rsidR="007B08B8" w:rsidRDefault="007B08B8" w:rsidP="007B08B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Фінансовому управлінню Жмеринської міської ради (Галина БЕЗВЕРХНЯ) передбачати кошти на фінансування Програми в межах можливостей бюджету.</w:t>
      </w:r>
    </w:p>
    <w:p w:rsidR="007B08B8" w:rsidRPr="00872B20" w:rsidRDefault="007B08B8" w:rsidP="007B08B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Організацію виконання Програми покласти на управління житлово-комунального господарства Жмеринської міської ради (Ольга КУЛЕНКО).</w:t>
      </w:r>
    </w:p>
    <w:p w:rsidR="007B08B8" w:rsidRPr="00406FC9" w:rsidRDefault="007B08B8" w:rsidP="007B08B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r w:rsidRPr="003F36CE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</w:t>
      </w:r>
      <w:r>
        <w:rPr>
          <w:rFonts w:ascii="Times New Roman" w:hAnsi="Times New Roman"/>
          <w:sz w:val="28"/>
          <w:szCs w:val="28"/>
        </w:rPr>
        <w:t>.</w:t>
      </w:r>
    </w:p>
    <w:p w:rsidR="007B08B8" w:rsidRPr="00406FC9" w:rsidRDefault="007B08B8" w:rsidP="007B08B8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B08B8" w:rsidRDefault="007B08B8" w:rsidP="007B08B8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B08B8" w:rsidRPr="00406FC9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06FC9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406F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6FC9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406FC9">
        <w:rPr>
          <w:rFonts w:ascii="Times New Roman" w:hAnsi="Times New Roman"/>
          <w:b/>
          <w:sz w:val="28"/>
          <w:szCs w:val="28"/>
        </w:rPr>
        <w:t xml:space="preserve"> ради </w:t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p w:rsidR="007B08B8" w:rsidRDefault="007B08B8" w:rsidP="007B08B8">
      <w:pPr>
        <w:rPr>
          <w:lang w:val="uk-UA"/>
        </w:rPr>
      </w:pPr>
      <w:r w:rsidRPr="001D558F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Pr="001D558F">
        <w:rPr>
          <w:lang w:val="uk-UA"/>
        </w:rPr>
        <w:t xml:space="preserve">                                                                                                                 </w:t>
      </w:r>
    </w:p>
    <w:p w:rsidR="00F44EC1" w:rsidRPr="00F44EC1" w:rsidRDefault="00F44EC1" w:rsidP="00F44EC1">
      <w:pPr>
        <w:tabs>
          <w:tab w:val="left" w:pos="9072"/>
        </w:tabs>
        <w:ind w:left="6096" w:right="283" w:hanging="567"/>
        <w:rPr>
          <w:rFonts w:ascii="Times New Roman" w:hAnsi="Times New Roman" w:cs="Times New Roman"/>
          <w:color w:val="000000"/>
          <w:sz w:val="20"/>
          <w:szCs w:val="16"/>
          <w:lang w:val="uk-UA"/>
        </w:rPr>
      </w:pPr>
      <w:r w:rsidRPr="00F44EC1">
        <w:rPr>
          <w:rFonts w:ascii="Times New Roman" w:hAnsi="Times New Roman" w:cs="Times New Roman"/>
          <w:color w:val="000000"/>
          <w:sz w:val="20"/>
          <w:szCs w:val="16"/>
          <w:lang w:val="uk-UA"/>
        </w:rPr>
        <w:lastRenderedPageBreak/>
        <w:t>Додаток 3</w:t>
      </w:r>
    </w:p>
    <w:p w:rsidR="00F44EC1" w:rsidRPr="00F44EC1" w:rsidRDefault="00F44EC1" w:rsidP="00F44EC1">
      <w:pPr>
        <w:tabs>
          <w:tab w:val="left" w:pos="9072"/>
        </w:tabs>
        <w:ind w:left="5529" w:right="283"/>
        <w:rPr>
          <w:rFonts w:ascii="Times New Roman" w:hAnsi="Times New Roman" w:cs="Times New Roman"/>
          <w:sz w:val="20"/>
          <w:szCs w:val="16"/>
          <w:lang w:val="uk-UA"/>
        </w:rPr>
      </w:pPr>
      <w:r w:rsidRPr="00F44EC1">
        <w:rPr>
          <w:rFonts w:ascii="Times New Roman" w:hAnsi="Times New Roman" w:cs="Times New Roman"/>
          <w:sz w:val="20"/>
          <w:szCs w:val="16"/>
          <w:lang w:val="uk-UA"/>
        </w:rPr>
        <w:t>до Програми приватизації       майна комунальної власності</w:t>
      </w:r>
    </w:p>
    <w:p w:rsidR="00F44EC1" w:rsidRPr="00F44EC1" w:rsidRDefault="00F44EC1" w:rsidP="00F44EC1">
      <w:pPr>
        <w:tabs>
          <w:tab w:val="left" w:pos="9072"/>
        </w:tabs>
        <w:ind w:left="6096" w:right="746" w:hanging="567"/>
        <w:rPr>
          <w:rFonts w:ascii="Times New Roman" w:hAnsi="Times New Roman" w:cs="Times New Roman"/>
          <w:sz w:val="16"/>
          <w:szCs w:val="16"/>
          <w:lang w:val="uk-UA"/>
        </w:rPr>
      </w:pPr>
      <w:r w:rsidRPr="00F44EC1">
        <w:rPr>
          <w:rFonts w:ascii="Times New Roman" w:hAnsi="Times New Roman" w:cs="Times New Roman"/>
          <w:sz w:val="20"/>
          <w:lang w:val="uk-UA"/>
        </w:rPr>
        <w:t>Жмеринської міської ТГ</w:t>
      </w:r>
    </w:p>
    <w:p w:rsidR="00F44EC1" w:rsidRPr="00F44EC1" w:rsidRDefault="00F44EC1" w:rsidP="00F44EC1">
      <w:pPr>
        <w:tabs>
          <w:tab w:val="left" w:pos="9072"/>
        </w:tabs>
        <w:ind w:left="6096" w:right="746" w:hanging="567"/>
        <w:rPr>
          <w:rFonts w:ascii="Times New Roman" w:hAnsi="Times New Roman" w:cs="Times New Roman"/>
          <w:sz w:val="20"/>
          <w:szCs w:val="16"/>
          <w:lang w:val="uk-UA"/>
        </w:rPr>
      </w:pPr>
      <w:r w:rsidRPr="00F44EC1">
        <w:rPr>
          <w:rFonts w:ascii="Times New Roman" w:hAnsi="Times New Roman" w:cs="Times New Roman"/>
          <w:sz w:val="20"/>
          <w:szCs w:val="16"/>
          <w:lang w:val="uk-UA"/>
        </w:rPr>
        <w:t>на 2021 - 2024 роки</w:t>
      </w:r>
    </w:p>
    <w:p w:rsidR="00F44EC1" w:rsidRPr="00B22391" w:rsidRDefault="00F44EC1" w:rsidP="00F44EC1">
      <w:pPr>
        <w:ind w:left="3540" w:right="746" w:firstLine="708"/>
        <w:rPr>
          <w:color w:val="FF0000"/>
          <w:sz w:val="20"/>
          <w:szCs w:val="16"/>
          <w:lang w:val="uk-UA"/>
        </w:rPr>
      </w:pPr>
    </w:p>
    <w:p w:rsidR="00F44EC1" w:rsidRPr="00F44EC1" w:rsidRDefault="00F44EC1" w:rsidP="00F44EC1">
      <w:pPr>
        <w:tabs>
          <w:tab w:val="left" w:pos="10440"/>
        </w:tabs>
        <w:rPr>
          <w:rFonts w:ascii="Times New Roman" w:hAnsi="Times New Roman" w:cs="Times New Roman"/>
          <w:sz w:val="32"/>
          <w:lang w:val="uk-UA"/>
        </w:rPr>
      </w:pPr>
      <w:r w:rsidRPr="00C0151C">
        <w:rPr>
          <w:sz w:val="32"/>
          <w:lang w:val="uk-UA"/>
        </w:rPr>
        <w:t xml:space="preserve"> </w:t>
      </w:r>
    </w:p>
    <w:p w:rsidR="00F44EC1" w:rsidRPr="00F44EC1" w:rsidRDefault="00F44EC1" w:rsidP="00F44EC1">
      <w:pPr>
        <w:tabs>
          <w:tab w:val="left" w:pos="10440"/>
        </w:tabs>
        <w:ind w:right="746" w:firstLine="708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F44EC1">
        <w:rPr>
          <w:rFonts w:ascii="Times New Roman" w:hAnsi="Times New Roman" w:cs="Times New Roman"/>
          <w:b/>
          <w:sz w:val="36"/>
          <w:szCs w:val="28"/>
          <w:lang w:val="uk-UA"/>
        </w:rPr>
        <w:t>Перелік об’єктів комунальної власності Жмеринської міської ТГ, що підлягають приватизації</w:t>
      </w:r>
    </w:p>
    <w:p w:rsidR="00F44EC1" w:rsidRPr="00F44EC1" w:rsidRDefault="00F44EC1" w:rsidP="00F44EC1">
      <w:pPr>
        <w:tabs>
          <w:tab w:val="left" w:pos="10440"/>
        </w:tabs>
        <w:ind w:right="746" w:firstLine="708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W w:w="10053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76"/>
        <w:gridCol w:w="2050"/>
        <w:gridCol w:w="1134"/>
        <w:gridCol w:w="1985"/>
        <w:gridCol w:w="1984"/>
      </w:tblGrid>
      <w:tr w:rsidR="00F44EC1" w:rsidRPr="00F44EC1" w:rsidTr="00F5532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C1" w:rsidRPr="00F44EC1" w:rsidRDefault="00F44EC1" w:rsidP="00F5532F">
            <w:pPr>
              <w:pStyle w:val="HTML"/>
              <w:tabs>
                <w:tab w:val="left" w:pos="990"/>
                <w:tab w:val="left" w:pos="10440"/>
              </w:tabs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ind w:right="746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Назва об’єкта приватизації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ind w:right="746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clear" w:pos="916"/>
                <w:tab w:val="left" w:pos="10440"/>
              </w:tabs>
              <w:ind w:right="176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Площа</w:t>
            </w:r>
          </w:p>
          <w:p w:rsidR="00F44EC1" w:rsidRPr="00F44EC1" w:rsidRDefault="00F44EC1" w:rsidP="00F5532F">
            <w:pPr>
              <w:pStyle w:val="HTML"/>
              <w:tabs>
                <w:tab w:val="clear" w:pos="916"/>
                <w:tab w:val="left" w:pos="10440"/>
              </w:tabs>
              <w:ind w:right="176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proofErr w:type="spellStart"/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кв.м</w:t>
            </w:r>
            <w:proofErr w:type="spellEnd"/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clear" w:pos="916"/>
                <w:tab w:val="left" w:pos="1310"/>
                <w:tab w:val="left" w:pos="10440"/>
              </w:tabs>
              <w:ind w:right="-107"/>
              <w:jc w:val="both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Балансоутримувач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C1" w:rsidRPr="00F44EC1" w:rsidRDefault="00F44EC1" w:rsidP="00F5532F">
            <w:pPr>
              <w:pStyle w:val="HTML"/>
              <w:tabs>
                <w:tab w:val="clear" w:pos="916"/>
                <w:tab w:val="left" w:pos="10440"/>
              </w:tabs>
              <w:ind w:right="-131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>Спосіб</w:t>
            </w:r>
          </w:p>
          <w:p w:rsidR="00F44EC1" w:rsidRPr="00F44EC1" w:rsidRDefault="00F44EC1" w:rsidP="00F5532F">
            <w:pPr>
              <w:pStyle w:val="HTML"/>
              <w:tabs>
                <w:tab w:val="clear" w:pos="916"/>
                <w:tab w:val="left" w:pos="10440"/>
              </w:tabs>
              <w:ind w:right="-131"/>
              <w:jc w:val="center"/>
              <w:rPr>
                <w:rFonts w:ascii="Times New Roman" w:hAnsi="Times New Roman" w:cs="Times New Roman"/>
                <w:sz w:val="22"/>
                <w:szCs w:val="1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2"/>
                <w:szCs w:val="18"/>
                <w:lang w:val="uk-UA"/>
              </w:rPr>
              <w:t xml:space="preserve"> приватизації</w:t>
            </w:r>
          </w:p>
        </w:tc>
      </w:tr>
      <w:tr w:rsidR="00F44EC1" w:rsidRPr="00F44EC1" w:rsidTr="00F5532F">
        <w:trPr>
          <w:trHeight w:val="3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clear" w:pos="916"/>
                <w:tab w:val="left" w:pos="600"/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6</w:t>
            </w:r>
          </w:p>
        </w:tc>
      </w:tr>
      <w:tr w:rsidR="00F44EC1" w:rsidRPr="00F44EC1" w:rsidTr="00F5532F">
        <w:trPr>
          <w:trHeight w:val="69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Нежитлові підвальні приміщення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м. Жмеринка, вул. Франка,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95,1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tabs>
                <w:tab w:val="clear" w:pos="916"/>
                <w:tab w:val="left" w:pos="600"/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УЖКГ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Методом аукціону</w:t>
            </w:r>
          </w:p>
        </w:tc>
      </w:tr>
      <w:tr w:rsidR="00F44EC1" w:rsidRPr="00F44EC1" w:rsidTr="00F5532F">
        <w:trPr>
          <w:trHeight w:val="4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Нежитлові вбудовані приміщення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 xml:space="preserve">м. Жмеринка вул. </w:t>
            </w:r>
            <w:proofErr w:type="spellStart"/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Шекінська</w:t>
            </w:r>
            <w:proofErr w:type="spellEnd"/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63,8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УЖКГ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Методом аукціону</w:t>
            </w:r>
          </w:p>
        </w:tc>
      </w:tr>
      <w:tr w:rsidR="00F44EC1" w:rsidRPr="00F44EC1" w:rsidTr="00F5532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Будівля кухні та погребу</w:t>
            </w:r>
          </w:p>
          <w:p w:rsidR="00F44EC1" w:rsidRPr="00F44EC1" w:rsidRDefault="00F44EC1" w:rsidP="00F5532F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Людавка</w:t>
            </w:r>
            <w:proofErr w:type="spellEnd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вул. Соборна, 60а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lang w:val="uk-UA"/>
              </w:rPr>
              <w:t>УЖКГ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lang w:val="uk-UA"/>
              </w:rPr>
              <w:t>Методом аукціону</w:t>
            </w:r>
          </w:p>
        </w:tc>
      </w:tr>
      <w:tr w:rsidR="00F44EC1" w:rsidRPr="00F44EC1" w:rsidTr="00F5532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2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szCs w:val="22"/>
                <w:lang w:val="uk-UA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41/100 частки житлового будинку садибного типу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м. Жмеринка, </w:t>
            </w:r>
            <w:proofErr w:type="spellStart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</w:t>
            </w:r>
            <w:proofErr w:type="spellEnd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Віллінського</w:t>
            </w:r>
            <w:proofErr w:type="spellEnd"/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lang w:val="uk-UA"/>
              </w:rPr>
              <w:t>УЖКГ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C1" w:rsidRPr="00F44EC1" w:rsidRDefault="00F44EC1" w:rsidP="00F5532F">
            <w:pPr>
              <w:ind w:right="-2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44EC1">
              <w:rPr>
                <w:rFonts w:ascii="Times New Roman" w:hAnsi="Times New Roman" w:cs="Times New Roman"/>
                <w:sz w:val="28"/>
                <w:lang w:val="uk-UA"/>
              </w:rPr>
              <w:t>Методом аукціону</w:t>
            </w:r>
          </w:p>
        </w:tc>
      </w:tr>
    </w:tbl>
    <w:p w:rsidR="00F44EC1" w:rsidRPr="00F44EC1" w:rsidRDefault="00F44EC1" w:rsidP="00F44EC1">
      <w:pPr>
        <w:ind w:firstLine="708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F44EC1" w:rsidRPr="00F44EC1" w:rsidRDefault="00F44EC1" w:rsidP="00F44EC1">
      <w:pPr>
        <w:ind w:firstLine="708"/>
        <w:rPr>
          <w:rFonts w:ascii="Times New Roman" w:hAnsi="Times New Roman" w:cs="Times New Roman"/>
          <w:sz w:val="32"/>
          <w:lang w:val="uk-UA"/>
        </w:rPr>
      </w:pPr>
    </w:p>
    <w:p w:rsidR="00F44EC1" w:rsidRPr="00F44EC1" w:rsidRDefault="00F44EC1" w:rsidP="00F44EC1">
      <w:pPr>
        <w:ind w:firstLine="708"/>
        <w:rPr>
          <w:rFonts w:ascii="Times New Roman" w:hAnsi="Times New Roman" w:cs="Times New Roman"/>
          <w:sz w:val="32"/>
          <w:lang w:val="uk-UA"/>
        </w:rPr>
      </w:pPr>
    </w:p>
    <w:p w:rsidR="00F44EC1" w:rsidRPr="00F44EC1" w:rsidRDefault="00F44EC1" w:rsidP="00F44EC1">
      <w:pPr>
        <w:ind w:firstLine="708"/>
        <w:rPr>
          <w:rFonts w:ascii="Times New Roman" w:hAnsi="Times New Roman" w:cs="Times New Roman"/>
          <w:sz w:val="32"/>
          <w:lang w:val="uk-UA"/>
        </w:rPr>
      </w:pPr>
    </w:p>
    <w:p w:rsidR="00F44EC1" w:rsidRPr="00E74820" w:rsidRDefault="00E74820" w:rsidP="00E74820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="00F44EC1" w:rsidRPr="00F44EC1">
        <w:rPr>
          <w:rFonts w:ascii="Times New Roman" w:hAnsi="Times New Roman" w:cs="Times New Roman"/>
          <w:b/>
          <w:sz w:val="28"/>
          <w:lang w:val="uk-UA"/>
        </w:rPr>
        <w:t xml:space="preserve">Вадим  </w:t>
      </w:r>
      <w:proofErr w:type="spellStart"/>
      <w:r w:rsidR="00F44EC1" w:rsidRPr="00F44EC1">
        <w:rPr>
          <w:rFonts w:ascii="Times New Roman" w:hAnsi="Times New Roman" w:cs="Times New Roman"/>
          <w:b/>
          <w:sz w:val="28"/>
          <w:lang w:val="uk-UA"/>
        </w:rPr>
        <w:t>Кожуховський</w:t>
      </w:r>
      <w:proofErr w:type="spellEnd"/>
    </w:p>
    <w:p w:rsidR="00F44EC1" w:rsidRPr="00F44EC1" w:rsidRDefault="00F44EC1" w:rsidP="00F44EC1">
      <w:pPr>
        <w:ind w:firstLine="708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F44EC1" w:rsidRPr="00F44EC1" w:rsidRDefault="00F44EC1" w:rsidP="00F44EC1">
      <w:pPr>
        <w:ind w:firstLine="708"/>
        <w:jc w:val="center"/>
        <w:rPr>
          <w:rFonts w:ascii="Times New Roman" w:hAnsi="Times New Roman" w:cs="Times New Roman"/>
          <w:sz w:val="32"/>
          <w:lang w:val="uk-UA"/>
        </w:rPr>
      </w:pPr>
    </w:p>
    <w:p w:rsidR="00F44EC1" w:rsidRPr="00F44EC1" w:rsidRDefault="00F44EC1" w:rsidP="00F44EC1">
      <w:pPr>
        <w:ind w:firstLine="708"/>
        <w:jc w:val="center"/>
        <w:rPr>
          <w:rFonts w:ascii="Times New Roman" w:hAnsi="Times New Roman" w:cs="Times New Roman"/>
          <w:sz w:val="32"/>
          <w:lang w:val="uk-UA"/>
        </w:rPr>
      </w:pPr>
    </w:p>
    <w:p w:rsidR="00F44EC1" w:rsidRPr="00F44EC1" w:rsidRDefault="00F44EC1" w:rsidP="00F44EC1">
      <w:pPr>
        <w:ind w:firstLine="708"/>
        <w:jc w:val="center"/>
        <w:rPr>
          <w:rFonts w:ascii="Times New Roman" w:hAnsi="Times New Roman" w:cs="Times New Roman"/>
          <w:sz w:val="32"/>
          <w:lang w:val="uk-UA"/>
        </w:rPr>
      </w:pPr>
    </w:p>
    <w:p w:rsidR="007B08B8" w:rsidRPr="00F44EC1" w:rsidRDefault="007B08B8" w:rsidP="007B08B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A9F" w:rsidRPr="00F44EC1" w:rsidRDefault="00A37A9F">
      <w:pPr>
        <w:rPr>
          <w:rFonts w:ascii="Times New Roman" w:hAnsi="Times New Roman" w:cs="Times New Roman"/>
        </w:rPr>
      </w:pPr>
    </w:p>
    <w:sectPr w:rsidR="00A37A9F" w:rsidRPr="00F44EC1" w:rsidSect="00406F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7A53"/>
    <w:multiLevelType w:val="hybridMultilevel"/>
    <w:tmpl w:val="9378F678"/>
    <w:lvl w:ilvl="0" w:tplc="058AD8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F409F"/>
    <w:multiLevelType w:val="hybridMultilevel"/>
    <w:tmpl w:val="2DA22A60"/>
    <w:lvl w:ilvl="0" w:tplc="911A28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B8"/>
    <w:rsid w:val="007B08B8"/>
    <w:rsid w:val="009C6F76"/>
    <w:rsid w:val="00A37A9F"/>
    <w:rsid w:val="00AE49F4"/>
    <w:rsid w:val="00B77C79"/>
    <w:rsid w:val="00E74820"/>
    <w:rsid w:val="00F4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9789"/>
  <w15:chartTrackingRefBased/>
  <w15:docId w15:val="{1CDB34D7-4FA4-43B8-9A5D-5684A8D8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8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E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9F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F4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4E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7</cp:revision>
  <cp:lastPrinted>2023-07-14T08:42:00Z</cp:lastPrinted>
  <dcterms:created xsi:type="dcterms:W3CDTF">2023-06-20T06:06:00Z</dcterms:created>
  <dcterms:modified xsi:type="dcterms:W3CDTF">2023-07-14T08:43:00Z</dcterms:modified>
</cp:coreProperties>
</file>