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6F" w:rsidRPr="00825023" w:rsidRDefault="00A83A6F" w:rsidP="00A83A6F">
      <w:pPr>
        <w:jc w:val="center"/>
        <w:rPr>
          <w:lang w:val="uk-UA"/>
        </w:rPr>
      </w:pPr>
      <w:r w:rsidRPr="00825023">
        <w:rPr>
          <w:b/>
          <w:noProof/>
          <w:sz w:val="28"/>
          <w:szCs w:val="28"/>
        </w:rPr>
        <w:drawing>
          <wp:inline distT="0" distB="0" distL="0" distR="0" wp14:anchorId="67DA01C0" wp14:editId="318223ED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A6F" w:rsidRPr="00825023" w:rsidRDefault="00A83A6F" w:rsidP="00A83A6F">
      <w:pPr>
        <w:spacing w:after="13" w:line="266" w:lineRule="auto"/>
        <w:jc w:val="center"/>
        <w:rPr>
          <w:sz w:val="28"/>
          <w:szCs w:val="22"/>
          <w:lang w:val="uk-UA"/>
        </w:rPr>
      </w:pPr>
    </w:p>
    <w:p w:rsidR="00A83A6F" w:rsidRPr="00825023" w:rsidRDefault="00A83A6F" w:rsidP="00A83A6F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:rsidR="00A83A6F" w:rsidRPr="00825023" w:rsidRDefault="00A83A6F" w:rsidP="00A83A6F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A83A6F" w:rsidRPr="00825023" w:rsidRDefault="00A83A6F" w:rsidP="00A83A6F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825023">
        <w:rPr>
          <w:b/>
          <w:sz w:val="28"/>
          <w:szCs w:val="28"/>
          <w:lang w:val="uk-UA"/>
        </w:rPr>
        <w:t>ВИКОНАВЧИЙ КОМІТЕТ</w:t>
      </w:r>
    </w:p>
    <w:p w:rsidR="00A83A6F" w:rsidRPr="00825023" w:rsidRDefault="00A83A6F" w:rsidP="00A83A6F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:rsidR="00A83A6F" w:rsidRPr="00825023" w:rsidRDefault="00A83A6F" w:rsidP="00A83A6F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825023">
        <w:rPr>
          <w:b/>
          <w:w w:val="120"/>
          <w:sz w:val="28"/>
          <w:lang w:val="uk-UA"/>
        </w:rPr>
        <w:t>РОЗПОРЯДЖЕННЯ</w:t>
      </w:r>
    </w:p>
    <w:p w:rsidR="00A83A6F" w:rsidRPr="00825023" w:rsidRDefault="00A83A6F" w:rsidP="00A83A6F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:rsidR="00A83A6F" w:rsidRPr="00825023" w:rsidRDefault="00A83A6F" w:rsidP="00A83A6F">
      <w:pPr>
        <w:rPr>
          <w:sz w:val="28"/>
          <w:szCs w:val="28"/>
          <w:lang w:val="uk-UA"/>
        </w:rPr>
      </w:pPr>
      <w:r w:rsidRPr="00825023">
        <w:rPr>
          <w:sz w:val="28"/>
          <w:lang w:val="uk-UA"/>
        </w:rPr>
        <w:t>від «</w:t>
      </w:r>
      <w:r w:rsidR="00391AEB">
        <w:rPr>
          <w:sz w:val="28"/>
          <w:lang w:val="uk-UA"/>
        </w:rPr>
        <w:t xml:space="preserve"> 09 </w:t>
      </w:r>
      <w:r>
        <w:rPr>
          <w:sz w:val="28"/>
          <w:lang w:val="uk-UA"/>
        </w:rPr>
        <w:t xml:space="preserve">» серпня </w:t>
      </w:r>
      <w:r w:rsidRPr="00825023">
        <w:rPr>
          <w:sz w:val="28"/>
          <w:lang w:val="uk-UA"/>
        </w:rPr>
        <w:t>20</w:t>
      </w:r>
      <w:r>
        <w:rPr>
          <w:sz w:val="28"/>
          <w:lang w:val="uk-UA"/>
        </w:rPr>
        <w:t>23</w:t>
      </w:r>
      <w:r w:rsidRPr="00825023">
        <w:rPr>
          <w:sz w:val="28"/>
          <w:lang w:val="uk-UA"/>
        </w:rPr>
        <w:t xml:space="preserve"> р.</w:t>
      </w:r>
      <w:r w:rsidRPr="00825023">
        <w:rPr>
          <w:sz w:val="28"/>
          <w:lang w:val="uk-UA"/>
        </w:rPr>
        <w:tab/>
      </w:r>
      <w:r w:rsidRPr="00825023">
        <w:rPr>
          <w:sz w:val="28"/>
          <w:lang w:val="uk-UA"/>
        </w:rPr>
        <w:tab/>
      </w:r>
      <w:r w:rsidRPr="00825023">
        <w:rPr>
          <w:sz w:val="28"/>
          <w:szCs w:val="28"/>
          <w:lang w:val="uk-UA"/>
        </w:rPr>
        <w:t>м. Жмеринка</w:t>
      </w:r>
      <w:r w:rsidRPr="00825023">
        <w:rPr>
          <w:sz w:val="28"/>
          <w:lang w:val="uk-UA"/>
        </w:rPr>
        <w:t xml:space="preserve"> </w:t>
      </w:r>
      <w:r w:rsidR="00391AEB">
        <w:rPr>
          <w:sz w:val="28"/>
          <w:lang w:val="uk-UA"/>
        </w:rPr>
        <w:t xml:space="preserve">                              № 195-р</w:t>
      </w:r>
      <w:r w:rsidRPr="00825023">
        <w:rPr>
          <w:sz w:val="28"/>
          <w:lang w:val="uk-UA"/>
        </w:rPr>
        <w:t xml:space="preserve">  </w:t>
      </w:r>
    </w:p>
    <w:p w:rsidR="00A83A6F" w:rsidRPr="00825023" w:rsidRDefault="00A83A6F" w:rsidP="00A83A6F">
      <w:pPr>
        <w:spacing w:line="256" w:lineRule="auto"/>
        <w:ind w:left="567"/>
        <w:rPr>
          <w:color w:val="FF0000"/>
          <w:szCs w:val="22"/>
          <w:lang w:val="uk-UA"/>
        </w:rPr>
      </w:pPr>
    </w:p>
    <w:p w:rsidR="00A83A6F" w:rsidRPr="00825023" w:rsidRDefault="00A83A6F" w:rsidP="00A83A6F">
      <w:pPr>
        <w:rPr>
          <w:lang w:val="uk-UA"/>
        </w:rPr>
      </w:pPr>
    </w:p>
    <w:p w:rsidR="00AE0ACA" w:rsidRDefault="00A83A6F" w:rsidP="00A83A6F">
      <w:pPr>
        <w:jc w:val="both"/>
        <w:rPr>
          <w:rStyle w:val="rvts9"/>
          <w:color w:val="000000" w:themeColor="text1"/>
          <w:sz w:val="28"/>
          <w:szCs w:val="28"/>
          <w:lang w:val="uk-UA"/>
        </w:rPr>
      </w:pPr>
      <w:r w:rsidRPr="00FF0E97">
        <w:rPr>
          <w:rStyle w:val="rvts9"/>
          <w:color w:val="000000"/>
          <w:sz w:val="28"/>
          <w:szCs w:val="28"/>
          <w:lang w:val="uk-UA"/>
        </w:rPr>
        <w:t xml:space="preserve">Про створення </w:t>
      </w:r>
      <w:r w:rsidRPr="002318EB">
        <w:rPr>
          <w:rStyle w:val="rvts9"/>
          <w:color w:val="000000" w:themeColor="text1"/>
          <w:sz w:val="28"/>
          <w:szCs w:val="28"/>
          <w:lang w:val="uk-UA"/>
        </w:rPr>
        <w:t>тимчасової комісії щодо проведення</w:t>
      </w:r>
      <w:r w:rsidR="00FF0E97" w:rsidRPr="002318EB">
        <w:rPr>
          <w:rStyle w:val="rvts9"/>
          <w:color w:val="000000" w:themeColor="text1"/>
          <w:sz w:val="28"/>
          <w:szCs w:val="28"/>
          <w:lang w:val="uk-UA"/>
        </w:rPr>
        <w:t xml:space="preserve"> </w:t>
      </w:r>
    </w:p>
    <w:p w:rsidR="005373BC" w:rsidRDefault="005373BC" w:rsidP="00A83A6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перевірки </w:t>
      </w:r>
      <w:r w:rsidR="00BF5512" w:rsidRPr="002318EB">
        <w:rPr>
          <w:color w:val="000000" w:themeColor="text1"/>
          <w:sz w:val="28"/>
          <w:szCs w:val="28"/>
          <w:lang w:val="uk-UA"/>
        </w:rPr>
        <w:t xml:space="preserve">дотримання вимог чинного законодавства </w:t>
      </w:r>
    </w:p>
    <w:p w:rsidR="00AE0ACA" w:rsidRDefault="00BF5512" w:rsidP="00A83A6F">
      <w:pPr>
        <w:jc w:val="both"/>
        <w:rPr>
          <w:color w:val="000000" w:themeColor="text1"/>
          <w:sz w:val="28"/>
          <w:szCs w:val="28"/>
          <w:lang w:val="uk-UA"/>
        </w:rPr>
      </w:pPr>
      <w:r w:rsidRPr="002318EB">
        <w:rPr>
          <w:color w:val="000000" w:themeColor="text1"/>
          <w:sz w:val="28"/>
          <w:szCs w:val="28"/>
          <w:lang w:val="uk-UA"/>
        </w:rPr>
        <w:t xml:space="preserve">України </w:t>
      </w:r>
      <w:r w:rsidR="00CA1512">
        <w:rPr>
          <w:color w:val="000000" w:themeColor="text1"/>
          <w:sz w:val="28"/>
          <w:szCs w:val="28"/>
          <w:lang w:val="uk-UA"/>
        </w:rPr>
        <w:t xml:space="preserve">посадовими </w:t>
      </w:r>
      <w:r w:rsidRPr="002318EB">
        <w:rPr>
          <w:color w:val="000000" w:themeColor="text1"/>
          <w:sz w:val="28"/>
          <w:szCs w:val="28"/>
          <w:lang w:val="uk-UA"/>
        </w:rPr>
        <w:t xml:space="preserve">особами </w:t>
      </w:r>
      <w:r w:rsidR="00A83A6F" w:rsidRPr="002318EB">
        <w:rPr>
          <w:color w:val="000000" w:themeColor="text1"/>
          <w:sz w:val="28"/>
          <w:szCs w:val="28"/>
          <w:lang w:val="uk-UA"/>
        </w:rPr>
        <w:t xml:space="preserve">Управління праці та </w:t>
      </w:r>
    </w:p>
    <w:p w:rsidR="00AE0ACA" w:rsidRDefault="00A83A6F" w:rsidP="00A83A6F">
      <w:pPr>
        <w:jc w:val="both"/>
        <w:rPr>
          <w:color w:val="000000" w:themeColor="text1"/>
          <w:sz w:val="28"/>
          <w:szCs w:val="28"/>
          <w:lang w:val="uk-UA"/>
        </w:rPr>
      </w:pPr>
      <w:r w:rsidRPr="002318EB">
        <w:rPr>
          <w:color w:val="000000" w:themeColor="text1"/>
          <w:sz w:val="28"/>
          <w:szCs w:val="28"/>
          <w:lang w:val="uk-UA"/>
        </w:rPr>
        <w:t xml:space="preserve">соціального захисту населення Жмеринської міської </w:t>
      </w:r>
    </w:p>
    <w:p w:rsidR="00A83A6F" w:rsidRPr="002318EB" w:rsidRDefault="00A83A6F" w:rsidP="00A83A6F">
      <w:pPr>
        <w:jc w:val="both"/>
        <w:rPr>
          <w:color w:val="000000" w:themeColor="text1"/>
          <w:sz w:val="28"/>
          <w:szCs w:val="28"/>
          <w:lang w:val="uk-UA"/>
        </w:rPr>
      </w:pPr>
      <w:r w:rsidRPr="002318EB">
        <w:rPr>
          <w:color w:val="000000" w:themeColor="text1"/>
          <w:sz w:val="28"/>
          <w:szCs w:val="28"/>
          <w:lang w:val="uk-UA"/>
        </w:rPr>
        <w:t>ради Вінницької області</w:t>
      </w:r>
    </w:p>
    <w:p w:rsidR="00A83A6F" w:rsidRPr="002318EB" w:rsidRDefault="00A83A6F" w:rsidP="00A83A6F">
      <w:pPr>
        <w:jc w:val="both"/>
        <w:rPr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A83A6F" w:rsidRDefault="00A83A6F" w:rsidP="003C0085">
      <w:pPr>
        <w:ind w:firstLine="709"/>
        <w:jc w:val="both"/>
        <w:rPr>
          <w:sz w:val="28"/>
          <w:szCs w:val="28"/>
          <w:lang w:val="uk-UA"/>
        </w:rPr>
      </w:pPr>
      <w:r w:rsidRPr="001F3551">
        <w:rPr>
          <w:rStyle w:val="rvts9"/>
          <w:color w:val="000000" w:themeColor="text1"/>
          <w:sz w:val="28"/>
          <w:szCs w:val="28"/>
          <w:lang w:val="uk-UA"/>
        </w:rPr>
        <w:t xml:space="preserve">З метою забезпечення </w:t>
      </w:r>
      <w:r w:rsidR="001F3551" w:rsidRPr="001F355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вивчення стану дотримання чинного законодавства України </w:t>
      </w:r>
      <w:r w:rsidR="00CA151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посадовими </w:t>
      </w:r>
      <w:r w:rsidR="001F3551" w:rsidRPr="001F3551">
        <w:rPr>
          <w:color w:val="000000" w:themeColor="text1"/>
          <w:sz w:val="28"/>
          <w:szCs w:val="28"/>
          <w:shd w:val="clear" w:color="auto" w:fill="FFFFFF"/>
          <w:lang w:val="uk-UA"/>
        </w:rPr>
        <w:t>особами Управління</w:t>
      </w:r>
      <w:r w:rsidR="001F355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1F3551" w:rsidRPr="001F355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1F3551" w:rsidRPr="00FF0E97">
        <w:rPr>
          <w:sz w:val="28"/>
          <w:szCs w:val="28"/>
          <w:lang w:val="uk-UA"/>
        </w:rPr>
        <w:t>праці та соціального захисту населення Жмеринської міської ради Вінницької області</w:t>
      </w:r>
      <w:r w:rsidR="001F3551">
        <w:rPr>
          <w:sz w:val="28"/>
          <w:szCs w:val="28"/>
          <w:lang w:val="uk-UA"/>
        </w:rPr>
        <w:t xml:space="preserve"> </w:t>
      </w:r>
      <w:r w:rsidR="001F3551" w:rsidRPr="001F355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нарахувань заробітної плати </w:t>
      </w:r>
      <w:r w:rsidR="004C67DC">
        <w:rPr>
          <w:color w:val="000000" w:themeColor="text1"/>
          <w:sz w:val="28"/>
          <w:szCs w:val="28"/>
          <w:shd w:val="clear" w:color="auto" w:fill="FFFFFF"/>
          <w:lang w:val="uk-UA"/>
        </w:rPr>
        <w:t>(</w:t>
      </w:r>
      <w:r w:rsidR="001F3551" w:rsidRPr="001F3551">
        <w:rPr>
          <w:color w:val="000000" w:themeColor="text1"/>
          <w:sz w:val="28"/>
          <w:szCs w:val="28"/>
          <w:shd w:val="clear" w:color="auto" w:fill="FFFFFF"/>
          <w:lang w:val="uk-UA"/>
        </w:rPr>
        <w:t>преміюван</w:t>
      </w:r>
      <w:r w:rsidR="004C67DC">
        <w:rPr>
          <w:color w:val="000000" w:themeColor="text1"/>
          <w:sz w:val="28"/>
          <w:szCs w:val="28"/>
          <w:shd w:val="clear" w:color="auto" w:fill="FFFFFF"/>
          <w:lang w:val="uk-UA"/>
        </w:rPr>
        <w:t>ня)</w:t>
      </w:r>
      <w:r w:rsidR="001F3551" w:rsidRPr="001F355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F3551" w:rsidRPr="001F3551">
        <w:rPr>
          <w:color w:val="000000" w:themeColor="text1"/>
          <w:sz w:val="28"/>
          <w:szCs w:val="28"/>
          <w:shd w:val="clear" w:color="auto" w:fill="FFFFFF"/>
          <w:lang w:val="uk-UA"/>
        </w:rPr>
        <w:t>пропорційно</w:t>
      </w:r>
      <w:proofErr w:type="spellEnd"/>
      <w:r w:rsidR="001F3551" w:rsidRPr="001F355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відпрацьованим</w:t>
      </w:r>
      <w:r w:rsidR="0006470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робочим дням, виплат матеріа</w:t>
      </w:r>
      <w:r w:rsidR="004C67D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льної допомоги на оздоровлення та на соціально – побутові потреби, </w:t>
      </w:r>
      <w:r w:rsidR="00064703">
        <w:rPr>
          <w:color w:val="000000" w:themeColor="text1"/>
          <w:sz w:val="28"/>
          <w:szCs w:val="28"/>
          <w:shd w:val="clear" w:color="auto" w:fill="FFFFFF"/>
          <w:lang w:val="uk-UA"/>
        </w:rPr>
        <w:t>перебування у відпустці, відряджен</w:t>
      </w:r>
      <w:r w:rsidR="00A07D7A">
        <w:rPr>
          <w:color w:val="000000" w:themeColor="text1"/>
          <w:sz w:val="28"/>
          <w:szCs w:val="28"/>
          <w:shd w:val="clear" w:color="auto" w:fill="FFFFFF"/>
          <w:lang w:val="uk-UA"/>
        </w:rPr>
        <w:t>н</w:t>
      </w:r>
      <w:r w:rsidR="004C67DC">
        <w:rPr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="00D036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та інших</w:t>
      </w:r>
      <w:r w:rsidR="001F36D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виплат</w:t>
      </w:r>
      <w:r w:rsidR="004C67D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D036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за </w:t>
      </w:r>
      <w:r w:rsidR="0006470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період </w:t>
      </w:r>
      <w:r w:rsidR="00D036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роботи </w:t>
      </w:r>
      <w:r w:rsidR="0006470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 24.02.2022 року по </w:t>
      </w:r>
      <w:r w:rsidR="0036321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08.08.2023 року, </w:t>
      </w:r>
      <w:r w:rsidR="00C069EA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враховуючи лист </w:t>
      </w:r>
      <w:r w:rsidR="00CA151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старшого слідчого відділу розслідування особливо тяжких злочинів СУ ГУНП у Вінницькій області, майора поліції Касян В. </w:t>
      </w:r>
      <w:r w:rsidR="00C069EA">
        <w:rPr>
          <w:color w:val="000000" w:themeColor="text1"/>
          <w:sz w:val="28"/>
          <w:szCs w:val="28"/>
          <w:shd w:val="clear" w:color="auto" w:fill="FFFFFF"/>
          <w:lang w:val="uk-UA"/>
        </w:rPr>
        <w:t>(</w:t>
      </w:r>
      <w:proofErr w:type="spellStart"/>
      <w:r w:rsidR="00C069EA">
        <w:rPr>
          <w:color w:val="000000" w:themeColor="text1"/>
          <w:sz w:val="28"/>
          <w:szCs w:val="28"/>
          <w:shd w:val="clear" w:color="auto" w:fill="FFFFFF"/>
          <w:lang w:val="uk-UA"/>
        </w:rPr>
        <w:t>вх</w:t>
      </w:r>
      <w:proofErr w:type="spellEnd"/>
      <w:r w:rsidR="00C069EA">
        <w:rPr>
          <w:color w:val="000000" w:themeColor="text1"/>
          <w:sz w:val="28"/>
          <w:szCs w:val="28"/>
          <w:shd w:val="clear" w:color="auto" w:fill="FFFFFF"/>
          <w:lang w:val="uk-UA"/>
        </w:rPr>
        <w:t>. №</w:t>
      </w:r>
      <w:r w:rsidR="00475D29">
        <w:rPr>
          <w:color w:val="000000" w:themeColor="text1"/>
          <w:sz w:val="28"/>
          <w:szCs w:val="28"/>
          <w:shd w:val="clear" w:color="auto" w:fill="FFFFFF"/>
          <w:lang w:val="uk-UA"/>
        </w:rPr>
        <w:t>01-2023/3760 від 08.08.2023р.)</w:t>
      </w:r>
      <w:r w:rsidR="00737BD1">
        <w:rPr>
          <w:sz w:val="28"/>
          <w:szCs w:val="28"/>
          <w:lang w:val="uk-UA"/>
        </w:rPr>
        <w:t>,</w:t>
      </w:r>
      <w:r w:rsidR="00076971" w:rsidRPr="00076971">
        <w:rPr>
          <w:sz w:val="28"/>
          <w:szCs w:val="28"/>
          <w:lang w:val="uk-UA"/>
        </w:rPr>
        <w:t xml:space="preserve"> </w:t>
      </w:r>
      <w:r w:rsidRPr="00FD21BF">
        <w:rPr>
          <w:sz w:val="28"/>
          <w:szCs w:val="28"/>
          <w:lang w:val="uk-UA"/>
        </w:rPr>
        <w:t>керуючись ст. ст.42, п.1, ч.3 ст. 50 Закону України «Про місцеве самоврядування в Україні»:</w:t>
      </w:r>
    </w:p>
    <w:p w:rsidR="006E69F0" w:rsidRDefault="006E69F0" w:rsidP="003C0085">
      <w:pPr>
        <w:ind w:firstLine="709"/>
        <w:jc w:val="both"/>
        <w:rPr>
          <w:sz w:val="28"/>
          <w:szCs w:val="28"/>
          <w:lang w:val="uk-UA"/>
        </w:rPr>
      </w:pPr>
    </w:p>
    <w:p w:rsidR="00A83A6F" w:rsidRPr="00AB1165" w:rsidRDefault="00A83A6F" w:rsidP="00AB1165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B1165">
        <w:rPr>
          <w:sz w:val="28"/>
          <w:szCs w:val="28"/>
          <w:lang w:val="uk-UA"/>
        </w:rPr>
        <w:t xml:space="preserve">Створити  тимчасову комісію </w:t>
      </w:r>
      <w:r w:rsidR="00C069EA" w:rsidRPr="00AB1165">
        <w:rPr>
          <w:rStyle w:val="rvts9"/>
          <w:color w:val="000000" w:themeColor="text1"/>
          <w:sz w:val="28"/>
          <w:szCs w:val="28"/>
          <w:lang w:val="uk-UA"/>
        </w:rPr>
        <w:t xml:space="preserve">щодо проведення </w:t>
      </w:r>
      <w:r w:rsidR="004C67DC" w:rsidRPr="00AB1165">
        <w:rPr>
          <w:rStyle w:val="rvts9"/>
          <w:color w:val="000000" w:themeColor="text1"/>
          <w:sz w:val="28"/>
          <w:szCs w:val="28"/>
          <w:lang w:val="uk-UA"/>
        </w:rPr>
        <w:t xml:space="preserve">перевірки по </w:t>
      </w:r>
      <w:r w:rsidR="00260714" w:rsidRPr="00AB1165">
        <w:rPr>
          <w:color w:val="000000" w:themeColor="text1"/>
          <w:sz w:val="28"/>
          <w:szCs w:val="28"/>
          <w:lang w:val="uk-UA"/>
        </w:rPr>
        <w:t xml:space="preserve">дотриманню вимог чинного законодавства України </w:t>
      </w:r>
      <w:r w:rsidR="00ED3EDF" w:rsidRPr="00AB1165">
        <w:rPr>
          <w:color w:val="000000" w:themeColor="text1"/>
          <w:sz w:val="28"/>
          <w:szCs w:val="28"/>
          <w:lang w:val="uk-UA"/>
        </w:rPr>
        <w:t xml:space="preserve">посадовими </w:t>
      </w:r>
      <w:r w:rsidR="00260714" w:rsidRPr="00AB1165">
        <w:rPr>
          <w:color w:val="000000" w:themeColor="text1"/>
          <w:sz w:val="28"/>
          <w:szCs w:val="28"/>
          <w:lang w:val="uk-UA"/>
        </w:rPr>
        <w:t xml:space="preserve">особами Управління праці та соціального захисту населення Жмеринської міської ради Вінницької області </w:t>
      </w:r>
      <w:r w:rsidR="00C069EA" w:rsidRPr="00AB1165">
        <w:rPr>
          <w:sz w:val="28"/>
          <w:szCs w:val="28"/>
          <w:lang w:val="uk-UA"/>
        </w:rPr>
        <w:t xml:space="preserve">у </w:t>
      </w:r>
      <w:r w:rsidRPr="00AB1165">
        <w:rPr>
          <w:sz w:val="28"/>
          <w:szCs w:val="28"/>
          <w:lang w:val="uk-UA"/>
        </w:rPr>
        <w:t>складі згідно з додатком.</w:t>
      </w:r>
    </w:p>
    <w:p w:rsidR="00DC176A" w:rsidRPr="00AB1165" w:rsidRDefault="00A83A6F" w:rsidP="00AB1165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B1165">
        <w:rPr>
          <w:sz w:val="28"/>
          <w:szCs w:val="28"/>
          <w:lang w:val="uk-UA"/>
        </w:rPr>
        <w:t>Комісії</w:t>
      </w:r>
      <w:r w:rsidR="00DC176A" w:rsidRPr="00AB1165">
        <w:rPr>
          <w:sz w:val="28"/>
          <w:szCs w:val="28"/>
          <w:lang w:val="uk-UA"/>
        </w:rPr>
        <w:t xml:space="preserve"> здійснити </w:t>
      </w:r>
      <w:r w:rsidR="004C67DC" w:rsidRPr="00AB1165">
        <w:rPr>
          <w:sz w:val="28"/>
          <w:szCs w:val="28"/>
          <w:lang w:val="uk-UA"/>
        </w:rPr>
        <w:t>перевірку</w:t>
      </w:r>
      <w:r w:rsidR="001F36DC">
        <w:rPr>
          <w:sz w:val="28"/>
          <w:szCs w:val="28"/>
          <w:lang w:val="uk-UA"/>
        </w:rPr>
        <w:t xml:space="preserve"> нарахування</w:t>
      </w:r>
      <w:r w:rsidR="004C67DC" w:rsidRPr="00AB1165">
        <w:rPr>
          <w:sz w:val="28"/>
          <w:szCs w:val="28"/>
          <w:lang w:val="uk-UA"/>
        </w:rPr>
        <w:t xml:space="preserve"> </w:t>
      </w:r>
      <w:r w:rsidR="004C67DC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заробітної плати (преміювання) </w:t>
      </w:r>
      <w:proofErr w:type="spellStart"/>
      <w:r w:rsidR="004C67DC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>пропорційно</w:t>
      </w:r>
      <w:proofErr w:type="spellEnd"/>
      <w:r w:rsidR="004C67DC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відпрацьованим робочим дням, виплат матеріальної допомоги на оздоровлення та на соціально – побутові потреби, перебування у відпустці, відрядженні</w:t>
      </w:r>
      <w:r w:rsidR="00D036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та інших </w:t>
      </w:r>
      <w:r w:rsidR="004C67DC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виплат за період роботи </w:t>
      </w:r>
      <w:r w:rsidR="00DC176A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>з 24.02.2022 року по</w:t>
      </w:r>
      <w:r w:rsidR="00CA1512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08.08.2023 року </w:t>
      </w:r>
      <w:r w:rsidR="00DC176A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>таких працівників:</w:t>
      </w:r>
    </w:p>
    <w:p w:rsidR="00DC176A" w:rsidRPr="00AB1165" w:rsidRDefault="00DC176A" w:rsidP="00AB1165">
      <w:pPr>
        <w:pStyle w:val="a5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Воробій</w:t>
      </w:r>
      <w:proofErr w:type="spellEnd"/>
      <w:r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>Тимунь</w:t>
      </w:r>
      <w:proofErr w:type="spellEnd"/>
      <w:r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>) Н</w:t>
      </w:r>
      <w:r w:rsidR="001F36DC">
        <w:rPr>
          <w:color w:val="000000" w:themeColor="text1"/>
          <w:sz w:val="28"/>
          <w:szCs w:val="28"/>
          <w:shd w:val="clear" w:color="auto" w:fill="FFFFFF"/>
          <w:lang w:val="uk-UA"/>
        </w:rPr>
        <w:t>аталя Іванівна</w:t>
      </w:r>
      <w:r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яка займала посаду начальника Управління праці та соціально захисту населення Жмеринської міської ради Вінницької області; </w:t>
      </w:r>
    </w:p>
    <w:p w:rsidR="00DC176A" w:rsidRPr="00AB1165" w:rsidRDefault="004335DB" w:rsidP="00AB1165">
      <w:pPr>
        <w:pStyle w:val="a5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>
        <w:rPr>
          <w:color w:val="000000" w:themeColor="text1"/>
          <w:sz w:val="28"/>
          <w:szCs w:val="28"/>
          <w:shd w:val="clear" w:color="auto" w:fill="FFFFFF"/>
          <w:lang w:val="uk-UA"/>
        </w:rPr>
        <w:t>Цеплий</w:t>
      </w:r>
      <w:proofErr w:type="spellEnd"/>
      <w:r w:rsidR="00DC176A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аксим </w:t>
      </w:r>
      <w:r w:rsidR="00AE2E18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>О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лександрович</w:t>
      </w:r>
      <w:r w:rsidR="00DC176A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AE2E18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>начальник</w:t>
      </w:r>
      <w:r w:rsidR="00780A0A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відділу організації надання соціальних послуг та соціально-трудових гарантій; </w:t>
      </w:r>
    </w:p>
    <w:p w:rsidR="00AE2E18" w:rsidRPr="00AB1165" w:rsidRDefault="004335DB" w:rsidP="00AB1165">
      <w:pPr>
        <w:pStyle w:val="a5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>
        <w:rPr>
          <w:color w:val="000000" w:themeColor="text1"/>
          <w:sz w:val="28"/>
          <w:szCs w:val="28"/>
          <w:shd w:val="clear" w:color="auto" w:fill="FFFFFF"/>
          <w:lang w:val="uk-UA"/>
        </w:rPr>
        <w:t>Підгородецька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Валентина Олександрівна</w:t>
      </w:r>
      <w:r w:rsidR="00AE2E18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заступник начальника відділу прийому громадян; </w:t>
      </w:r>
    </w:p>
    <w:p w:rsidR="00AE2E18" w:rsidRPr="00AB1165" w:rsidRDefault="004335DB" w:rsidP="00AB1165">
      <w:pPr>
        <w:pStyle w:val="a5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Довгань Олена Олександрівна</w:t>
      </w:r>
      <w:r w:rsidR="00AE2E18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начальник відділу прийому громадян; </w:t>
      </w:r>
    </w:p>
    <w:p w:rsidR="00AE2E18" w:rsidRPr="00AB1165" w:rsidRDefault="004335DB" w:rsidP="00AB1165">
      <w:pPr>
        <w:pStyle w:val="a5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Гордійчук Галина </w:t>
      </w:r>
      <w:r w:rsidR="00AE2E18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>В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олодимирівна</w:t>
      </w:r>
      <w:r w:rsidR="00AE2E18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начальник відділу бухгалтерського обліку та звітності; </w:t>
      </w:r>
    </w:p>
    <w:p w:rsidR="00AE2E18" w:rsidRPr="00AB1165" w:rsidRDefault="00AE2E18" w:rsidP="00AB1165">
      <w:pPr>
        <w:pStyle w:val="a5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>Звор</w:t>
      </w:r>
      <w:r w:rsidR="004335DB">
        <w:rPr>
          <w:color w:val="000000" w:themeColor="text1"/>
          <w:sz w:val="28"/>
          <w:szCs w:val="28"/>
          <w:shd w:val="clear" w:color="auto" w:fill="FFFFFF"/>
          <w:lang w:val="uk-UA"/>
        </w:rPr>
        <w:t>икіна Ганна Василівна</w:t>
      </w:r>
      <w:r w:rsidR="00AC072F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>, головний спеціаліст</w:t>
      </w:r>
      <w:r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відділу бухгалтерського обліку; </w:t>
      </w:r>
    </w:p>
    <w:p w:rsidR="0097327B" w:rsidRPr="00AB1165" w:rsidRDefault="0097327B" w:rsidP="00AB1165">
      <w:pPr>
        <w:pStyle w:val="a5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>Нагреб</w:t>
      </w:r>
      <w:r w:rsidR="00BC2FF6">
        <w:rPr>
          <w:color w:val="000000" w:themeColor="text1"/>
          <w:sz w:val="28"/>
          <w:szCs w:val="28"/>
          <w:shd w:val="clear" w:color="auto" w:fill="FFFFFF"/>
          <w:lang w:val="uk-UA"/>
        </w:rPr>
        <w:t>ецька</w:t>
      </w:r>
      <w:proofErr w:type="spellEnd"/>
      <w:r w:rsidR="00BC2FF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Лілія</w:t>
      </w:r>
      <w:r w:rsidR="004335DB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>В</w:t>
      </w:r>
      <w:r w:rsidR="004335DB">
        <w:rPr>
          <w:color w:val="000000" w:themeColor="text1"/>
          <w:sz w:val="28"/>
          <w:szCs w:val="28"/>
          <w:shd w:val="clear" w:color="auto" w:fill="FFFFFF"/>
          <w:lang w:val="uk-UA"/>
        </w:rPr>
        <w:t>ікторівна</w:t>
      </w:r>
      <w:r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– головний спеціаліст відділу бухгалтерського обліку; </w:t>
      </w:r>
    </w:p>
    <w:p w:rsidR="00CB3B34" w:rsidRPr="00AB1165" w:rsidRDefault="004335DB" w:rsidP="00AB1165">
      <w:pPr>
        <w:pStyle w:val="a5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Бевз</w:t>
      </w:r>
      <w:r w:rsidR="00D41824">
        <w:rPr>
          <w:color w:val="000000" w:themeColor="text1"/>
          <w:sz w:val="28"/>
          <w:szCs w:val="28"/>
          <w:shd w:val="clear" w:color="auto" w:fill="FFFFFF"/>
          <w:lang w:val="uk-UA"/>
        </w:rPr>
        <w:t>а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Оксана </w:t>
      </w:r>
      <w:r w:rsidR="00637FF8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>М</w:t>
      </w:r>
      <w:r w:rsidR="00637FF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иколаївна, </w:t>
      </w:r>
      <w:r w:rsidR="00AE2E18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>гол</w:t>
      </w:r>
      <w:r w:rsidR="00CB3B34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овний спеціаліст відділу виплат адресних грошових допомог; </w:t>
      </w:r>
    </w:p>
    <w:p w:rsidR="00E21366" w:rsidRDefault="004335DB" w:rsidP="00AB1165">
      <w:pPr>
        <w:pStyle w:val="a5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>
        <w:rPr>
          <w:color w:val="000000" w:themeColor="text1"/>
          <w:sz w:val="28"/>
          <w:szCs w:val="28"/>
          <w:shd w:val="clear" w:color="auto" w:fill="FFFFFF"/>
          <w:lang w:val="uk-UA"/>
        </w:rPr>
        <w:t>Тимунь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Ілона В’ячеславівна</w:t>
      </w:r>
      <w:r w:rsidR="00CB3B34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>, начальник відділу по роботі з внутрішньо – переміщени</w:t>
      </w:r>
      <w:r w:rsidR="00E2136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ми особами та ветеранами війни; </w:t>
      </w:r>
    </w:p>
    <w:p w:rsidR="00C37ACE" w:rsidRPr="00AB1165" w:rsidRDefault="00E21366" w:rsidP="00AB1165">
      <w:pPr>
        <w:pStyle w:val="a5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>
        <w:rPr>
          <w:color w:val="000000" w:themeColor="text1"/>
          <w:sz w:val="28"/>
          <w:szCs w:val="28"/>
          <w:shd w:val="clear" w:color="auto" w:fill="FFFFFF"/>
          <w:lang w:val="uk-UA"/>
        </w:rPr>
        <w:t>Цвігун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Оксана Володимирівна, начальник відділу державних соціальних інспекторів. </w:t>
      </w:r>
      <w:r w:rsidR="00CB3B34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AE2E18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3C0085" w:rsidRPr="00AB1165" w:rsidRDefault="003C0085" w:rsidP="00AB1165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  <w:lang w:val="uk-UA" w:eastAsia="uk-UA" w:bidi="uk-UA"/>
        </w:rPr>
      </w:pPr>
      <w:r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Провести </w:t>
      </w:r>
      <w:r w:rsidR="00D7288A" w:rsidRPr="00AB116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перевірку </w:t>
      </w:r>
      <w:r w:rsidRPr="00AB1165">
        <w:rPr>
          <w:sz w:val="28"/>
          <w:szCs w:val="28"/>
          <w:lang w:val="uk-UA" w:eastAsia="uk-UA" w:bidi="uk-UA"/>
        </w:rPr>
        <w:t xml:space="preserve">до </w:t>
      </w:r>
      <w:r w:rsidR="004D21DF" w:rsidRPr="00AB1165">
        <w:rPr>
          <w:sz w:val="28"/>
          <w:szCs w:val="28"/>
          <w:lang w:val="uk-UA" w:eastAsia="uk-UA" w:bidi="uk-UA"/>
        </w:rPr>
        <w:t>19 серпня 2023 року.</w:t>
      </w:r>
      <w:r w:rsidR="006E69F0" w:rsidRPr="00AB1165">
        <w:rPr>
          <w:sz w:val="28"/>
          <w:szCs w:val="28"/>
          <w:lang w:val="uk-UA" w:eastAsia="uk-UA" w:bidi="uk-UA"/>
        </w:rPr>
        <w:t xml:space="preserve"> </w:t>
      </w:r>
    </w:p>
    <w:p w:rsidR="00AB1165" w:rsidRPr="00AB1165" w:rsidRDefault="005078F9" w:rsidP="00AB1165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  <w:lang w:val="uk-UA" w:eastAsia="uk-UA" w:bidi="uk-UA"/>
        </w:rPr>
      </w:pPr>
      <w:r w:rsidRPr="00AB1165">
        <w:rPr>
          <w:sz w:val="28"/>
          <w:szCs w:val="28"/>
          <w:lang w:val="uk-UA" w:eastAsia="uk-UA" w:bidi="uk-UA"/>
        </w:rPr>
        <w:t xml:space="preserve">Управлінню праці </w:t>
      </w:r>
      <w:r w:rsidRPr="00AB1165">
        <w:rPr>
          <w:color w:val="000000" w:themeColor="text1"/>
          <w:sz w:val="28"/>
          <w:szCs w:val="28"/>
          <w:lang w:val="uk-UA"/>
        </w:rPr>
        <w:t xml:space="preserve">та соціального захисту населення Жмеринської міської ради Вінницької області (Ткачук А.) </w:t>
      </w:r>
      <w:r w:rsidRPr="00AB1165">
        <w:rPr>
          <w:sz w:val="28"/>
          <w:szCs w:val="28"/>
          <w:lang w:val="uk-UA"/>
        </w:rPr>
        <w:t xml:space="preserve">забезпечити належні умови для роботи та надавати комісії, утвореній відповідно до </w:t>
      </w:r>
      <w:r w:rsidR="00AB1165" w:rsidRPr="00AB1165">
        <w:rPr>
          <w:sz w:val="28"/>
          <w:szCs w:val="28"/>
          <w:lang w:val="uk-UA"/>
        </w:rPr>
        <w:t xml:space="preserve">розпорядження всі </w:t>
      </w:r>
      <w:r w:rsidR="00AB1165">
        <w:rPr>
          <w:sz w:val="28"/>
          <w:szCs w:val="28"/>
          <w:lang w:val="uk-UA"/>
        </w:rPr>
        <w:t xml:space="preserve"> документи, що будуть нео</w:t>
      </w:r>
      <w:r w:rsidR="007653A4">
        <w:rPr>
          <w:sz w:val="28"/>
          <w:szCs w:val="28"/>
          <w:lang w:val="uk-UA"/>
        </w:rPr>
        <w:t>бхідні для здійснення перевірки.</w:t>
      </w:r>
    </w:p>
    <w:p w:rsidR="004922E1" w:rsidRPr="00AB1165" w:rsidRDefault="004922E1" w:rsidP="00AB1165">
      <w:pPr>
        <w:pStyle w:val="a6"/>
        <w:numPr>
          <w:ilvl w:val="0"/>
          <w:numId w:val="3"/>
        </w:numPr>
        <w:spacing w:after="0"/>
        <w:ind w:left="0" w:firstLine="709"/>
        <w:jc w:val="both"/>
        <w:rPr>
          <w:sz w:val="28"/>
          <w:szCs w:val="28"/>
          <w:lang w:val="uk-UA"/>
        </w:rPr>
      </w:pPr>
      <w:r w:rsidRPr="00AB1165">
        <w:rPr>
          <w:sz w:val="28"/>
          <w:szCs w:val="28"/>
          <w:lang w:val="uk-UA"/>
        </w:rPr>
        <w:t>Контроль за виконанням розпорядження залишаю за собою.</w:t>
      </w:r>
    </w:p>
    <w:p w:rsidR="00101C06" w:rsidRDefault="00101C06" w:rsidP="00C56EDB">
      <w:pPr>
        <w:pStyle w:val="a5"/>
        <w:ind w:left="0" w:firstLine="709"/>
        <w:jc w:val="both"/>
        <w:rPr>
          <w:sz w:val="28"/>
          <w:lang w:val="uk-UA"/>
        </w:rPr>
      </w:pPr>
    </w:p>
    <w:p w:rsidR="005078F9" w:rsidRDefault="005078F9" w:rsidP="005078F9">
      <w:pPr>
        <w:jc w:val="both"/>
        <w:rPr>
          <w:sz w:val="28"/>
          <w:szCs w:val="28"/>
          <w:lang w:val="uk-UA"/>
        </w:rPr>
      </w:pPr>
    </w:p>
    <w:p w:rsidR="004922E1" w:rsidRPr="00825023" w:rsidRDefault="004922E1" w:rsidP="004922E1">
      <w:pPr>
        <w:pStyle w:val="a6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4922E1" w:rsidRDefault="004922E1" w:rsidP="004922E1">
      <w:pPr>
        <w:ind w:firstLine="708"/>
        <w:jc w:val="both"/>
        <w:rPr>
          <w:sz w:val="28"/>
          <w:szCs w:val="28"/>
          <w:lang w:val="uk-UA"/>
        </w:rPr>
      </w:pPr>
    </w:p>
    <w:p w:rsidR="00DC176A" w:rsidRDefault="00DC176A" w:rsidP="00DC176A">
      <w:pPr>
        <w:pStyle w:val="a5"/>
        <w:ind w:left="1069"/>
        <w:jc w:val="both"/>
        <w:rPr>
          <w:sz w:val="26"/>
          <w:szCs w:val="26"/>
          <w:lang w:val="uk-UA"/>
        </w:rPr>
      </w:pPr>
    </w:p>
    <w:p w:rsidR="00875140" w:rsidRDefault="00875140" w:rsidP="00DC176A">
      <w:pPr>
        <w:pStyle w:val="a5"/>
        <w:ind w:left="1069"/>
        <w:jc w:val="both"/>
        <w:rPr>
          <w:sz w:val="26"/>
          <w:szCs w:val="26"/>
          <w:lang w:val="uk-UA"/>
        </w:rPr>
      </w:pPr>
    </w:p>
    <w:p w:rsidR="00875140" w:rsidRDefault="00875140" w:rsidP="00DC176A">
      <w:pPr>
        <w:pStyle w:val="a5"/>
        <w:ind w:left="1069"/>
        <w:jc w:val="both"/>
        <w:rPr>
          <w:sz w:val="26"/>
          <w:szCs w:val="26"/>
          <w:lang w:val="uk-UA"/>
        </w:rPr>
      </w:pPr>
    </w:p>
    <w:p w:rsidR="00875140" w:rsidRDefault="00875140" w:rsidP="00DC176A">
      <w:pPr>
        <w:pStyle w:val="a5"/>
        <w:ind w:left="1069"/>
        <w:jc w:val="both"/>
        <w:rPr>
          <w:sz w:val="26"/>
          <w:szCs w:val="26"/>
          <w:lang w:val="uk-UA"/>
        </w:rPr>
      </w:pPr>
    </w:p>
    <w:p w:rsidR="00875140" w:rsidRDefault="00875140" w:rsidP="00DC176A">
      <w:pPr>
        <w:pStyle w:val="a5"/>
        <w:ind w:left="1069"/>
        <w:jc w:val="both"/>
        <w:rPr>
          <w:sz w:val="26"/>
          <w:szCs w:val="26"/>
          <w:lang w:val="uk-UA"/>
        </w:rPr>
      </w:pPr>
    </w:p>
    <w:p w:rsidR="00875140" w:rsidRDefault="00875140" w:rsidP="00DC176A">
      <w:pPr>
        <w:pStyle w:val="a5"/>
        <w:ind w:left="1069"/>
        <w:jc w:val="both"/>
        <w:rPr>
          <w:sz w:val="26"/>
          <w:szCs w:val="26"/>
          <w:lang w:val="uk-UA"/>
        </w:rPr>
      </w:pPr>
    </w:p>
    <w:p w:rsidR="00875140" w:rsidRDefault="00875140" w:rsidP="00DC176A">
      <w:pPr>
        <w:pStyle w:val="a5"/>
        <w:ind w:left="1069"/>
        <w:jc w:val="both"/>
        <w:rPr>
          <w:sz w:val="26"/>
          <w:szCs w:val="26"/>
          <w:lang w:val="uk-UA"/>
        </w:rPr>
      </w:pPr>
    </w:p>
    <w:p w:rsidR="00875140" w:rsidRDefault="00875140" w:rsidP="00DC176A">
      <w:pPr>
        <w:pStyle w:val="a5"/>
        <w:ind w:left="1069"/>
        <w:jc w:val="both"/>
        <w:rPr>
          <w:sz w:val="26"/>
          <w:szCs w:val="26"/>
          <w:lang w:val="uk-UA"/>
        </w:rPr>
      </w:pPr>
    </w:p>
    <w:p w:rsidR="00875140" w:rsidRDefault="00875140" w:rsidP="00DC176A">
      <w:pPr>
        <w:pStyle w:val="a5"/>
        <w:ind w:left="1069"/>
        <w:jc w:val="both"/>
        <w:rPr>
          <w:sz w:val="26"/>
          <w:szCs w:val="26"/>
          <w:lang w:val="uk-UA"/>
        </w:rPr>
      </w:pPr>
    </w:p>
    <w:p w:rsidR="00875140" w:rsidRDefault="00875140" w:rsidP="00DC176A">
      <w:pPr>
        <w:pStyle w:val="a5"/>
        <w:ind w:left="1069"/>
        <w:jc w:val="both"/>
        <w:rPr>
          <w:sz w:val="26"/>
          <w:szCs w:val="26"/>
          <w:lang w:val="uk-UA"/>
        </w:rPr>
      </w:pPr>
    </w:p>
    <w:p w:rsidR="00875140" w:rsidRDefault="00875140" w:rsidP="00DC176A">
      <w:pPr>
        <w:pStyle w:val="a5"/>
        <w:ind w:left="1069"/>
        <w:jc w:val="both"/>
        <w:rPr>
          <w:sz w:val="26"/>
          <w:szCs w:val="26"/>
          <w:lang w:val="uk-UA"/>
        </w:rPr>
      </w:pPr>
    </w:p>
    <w:p w:rsidR="00875140" w:rsidRDefault="00875140" w:rsidP="00DC176A">
      <w:pPr>
        <w:pStyle w:val="a5"/>
        <w:ind w:left="1069"/>
        <w:jc w:val="both"/>
        <w:rPr>
          <w:sz w:val="26"/>
          <w:szCs w:val="26"/>
          <w:lang w:val="uk-UA"/>
        </w:rPr>
      </w:pPr>
    </w:p>
    <w:p w:rsidR="00875140" w:rsidRDefault="00875140" w:rsidP="00DC176A">
      <w:pPr>
        <w:pStyle w:val="a5"/>
        <w:ind w:left="1069"/>
        <w:jc w:val="both"/>
        <w:rPr>
          <w:sz w:val="26"/>
          <w:szCs w:val="26"/>
          <w:lang w:val="uk-UA"/>
        </w:rPr>
      </w:pPr>
    </w:p>
    <w:p w:rsidR="00875140" w:rsidRDefault="00875140" w:rsidP="00DC176A">
      <w:pPr>
        <w:pStyle w:val="a5"/>
        <w:ind w:left="1069"/>
        <w:jc w:val="both"/>
        <w:rPr>
          <w:sz w:val="26"/>
          <w:szCs w:val="26"/>
          <w:lang w:val="uk-UA"/>
        </w:rPr>
      </w:pPr>
    </w:p>
    <w:p w:rsidR="00875140" w:rsidRDefault="00875140" w:rsidP="00875140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A07D7A" w:rsidRDefault="00A07D7A" w:rsidP="00875140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875140" w:rsidRPr="006D0978" w:rsidRDefault="00875140" w:rsidP="00875140">
      <w:pPr>
        <w:widowControl w:val="0"/>
        <w:autoSpaceDE w:val="0"/>
        <w:autoSpaceDN w:val="0"/>
        <w:adjustRightInd w:val="0"/>
        <w:ind w:left="4956"/>
        <w:jc w:val="both"/>
        <w:rPr>
          <w:sz w:val="26"/>
          <w:szCs w:val="26"/>
          <w:lang w:val="uk-UA"/>
        </w:rPr>
      </w:pPr>
      <w:r w:rsidRPr="006D0978">
        <w:rPr>
          <w:sz w:val="26"/>
          <w:szCs w:val="26"/>
          <w:lang w:val="uk-UA"/>
        </w:rPr>
        <w:lastRenderedPageBreak/>
        <w:t xml:space="preserve">Затверджено </w:t>
      </w:r>
    </w:p>
    <w:p w:rsidR="00875140" w:rsidRPr="006D0978" w:rsidRDefault="00875140" w:rsidP="00875140">
      <w:pPr>
        <w:widowControl w:val="0"/>
        <w:autoSpaceDE w:val="0"/>
        <w:autoSpaceDN w:val="0"/>
        <w:adjustRightInd w:val="0"/>
        <w:ind w:left="4956"/>
        <w:jc w:val="both"/>
        <w:rPr>
          <w:sz w:val="26"/>
          <w:szCs w:val="26"/>
          <w:lang w:val="uk-UA"/>
        </w:rPr>
      </w:pPr>
      <w:r w:rsidRPr="006D0978">
        <w:rPr>
          <w:sz w:val="26"/>
          <w:szCs w:val="26"/>
          <w:lang w:val="uk-UA"/>
        </w:rPr>
        <w:t>розпорядження секретаря міської ради</w:t>
      </w:r>
    </w:p>
    <w:p w:rsidR="00875140" w:rsidRPr="006D0978" w:rsidRDefault="00875140" w:rsidP="00875140">
      <w:pPr>
        <w:widowControl w:val="0"/>
        <w:autoSpaceDE w:val="0"/>
        <w:autoSpaceDN w:val="0"/>
        <w:adjustRightInd w:val="0"/>
        <w:ind w:left="495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</w:t>
      </w:r>
      <w:r w:rsidR="00391AEB">
        <w:rPr>
          <w:sz w:val="26"/>
          <w:szCs w:val="26"/>
          <w:lang w:val="uk-UA"/>
        </w:rPr>
        <w:t xml:space="preserve"> 09 серпня </w:t>
      </w:r>
      <w:r>
        <w:rPr>
          <w:sz w:val="26"/>
          <w:szCs w:val="26"/>
          <w:lang w:val="uk-UA"/>
        </w:rPr>
        <w:t>2023</w:t>
      </w:r>
      <w:r w:rsidR="00391AEB">
        <w:rPr>
          <w:sz w:val="26"/>
          <w:szCs w:val="26"/>
          <w:lang w:val="uk-UA"/>
        </w:rPr>
        <w:t>р. №195-р</w:t>
      </w:r>
    </w:p>
    <w:p w:rsidR="00875140" w:rsidRPr="00875140" w:rsidRDefault="00875140" w:rsidP="00875140">
      <w:pPr>
        <w:widowControl w:val="0"/>
        <w:autoSpaceDE w:val="0"/>
        <w:autoSpaceDN w:val="0"/>
        <w:adjustRightInd w:val="0"/>
        <w:spacing w:line="216" w:lineRule="auto"/>
        <w:jc w:val="center"/>
        <w:rPr>
          <w:sz w:val="28"/>
          <w:szCs w:val="28"/>
          <w:lang w:val="uk-UA"/>
        </w:rPr>
      </w:pPr>
    </w:p>
    <w:p w:rsidR="00875140" w:rsidRPr="00875140" w:rsidRDefault="00875140" w:rsidP="00875140">
      <w:pPr>
        <w:pStyle w:val="2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87514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СКЛАД</w:t>
      </w:r>
    </w:p>
    <w:p w:rsidR="00CB693F" w:rsidRDefault="00875140" w:rsidP="00911EDB">
      <w:pPr>
        <w:jc w:val="center"/>
        <w:rPr>
          <w:color w:val="000000" w:themeColor="text1"/>
          <w:sz w:val="28"/>
          <w:szCs w:val="28"/>
          <w:lang w:val="uk-UA"/>
        </w:rPr>
      </w:pPr>
      <w:r w:rsidRPr="00911EDB">
        <w:rPr>
          <w:rStyle w:val="rvts9"/>
          <w:color w:val="000000" w:themeColor="text1"/>
          <w:sz w:val="28"/>
          <w:szCs w:val="28"/>
          <w:lang w:val="uk-UA"/>
        </w:rPr>
        <w:t xml:space="preserve">тимчасової комісії щодо </w:t>
      </w:r>
      <w:r w:rsidR="00CB693F">
        <w:rPr>
          <w:rStyle w:val="rvts9"/>
          <w:color w:val="000000" w:themeColor="text1"/>
          <w:sz w:val="28"/>
          <w:szCs w:val="28"/>
          <w:lang w:val="uk-UA"/>
        </w:rPr>
        <w:t xml:space="preserve">перевірки </w:t>
      </w:r>
      <w:r w:rsidR="00911EDB" w:rsidRPr="00911EDB">
        <w:rPr>
          <w:color w:val="000000" w:themeColor="text1"/>
          <w:sz w:val="28"/>
          <w:szCs w:val="28"/>
          <w:lang w:val="uk-UA"/>
        </w:rPr>
        <w:t xml:space="preserve">дотримання вимог чинного </w:t>
      </w:r>
    </w:p>
    <w:p w:rsidR="00911EDB" w:rsidRPr="00911EDB" w:rsidRDefault="00CB693F" w:rsidP="00911EDB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</w:t>
      </w:r>
      <w:r w:rsidR="00911EDB" w:rsidRPr="00911EDB">
        <w:rPr>
          <w:color w:val="000000" w:themeColor="text1"/>
          <w:sz w:val="28"/>
          <w:szCs w:val="28"/>
          <w:lang w:val="uk-UA"/>
        </w:rPr>
        <w:t xml:space="preserve">аконодавства України </w:t>
      </w:r>
      <w:r w:rsidR="00A26A65">
        <w:rPr>
          <w:color w:val="000000" w:themeColor="text1"/>
          <w:sz w:val="28"/>
          <w:szCs w:val="28"/>
          <w:lang w:val="uk-UA"/>
        </w:rPr>
        <w:t xml:space="preserve">посадовими </w:t>
      </w:r>
      <w:r w:rsidR="00911EDB" w:rsidRPr="00911EDB">
        <w:rPr>
          <w:color w:val="000000" w:themeColor="text1"/>
          <w:sz w:val="28"/>
          <w:szCs w:val="28"/>
          <w:lang w:val="uk-UA"/>
        </w:rPr>
        <w:t xml:space="preserve"> особами Управління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911EDB" w:rsidRPr="00911EDB">
        <w:rPr>
          <w:color w:val="000000" w:themeColor="text1"/>
          <w:sz w:val="28"/>
          <w:szCs w:val="28"/>
          <w:lang w:val="uk-UA"/>
        </w:rPr>
        <w:t>праці та соціального захисту населення Жмеринської</w:t>
      </w:r>
      <w:r w:rsidR="00911EDB">
        <w:rPr>
          <w:color w:val="000000" w:themeColor="text1"/>
          <w:sz w:val="28"/>
          <w:szCs w:val="28"/>
          <w:lang w:val="uk-UA"/>
        </w:rPr>
        <w:t xml:space="preserve"> </w:t>
      </w:r>
      <w:r w:rsidR="00911EDB" w:rsidRPr="00911EDB">
        <w:rPr>
          <w:color w:val="000000" w:themeColor="text1"/>
          <w:sz w:val="28"/>
          <w:szCs w:val="28"/>
          <w:lang w:val="uk-UA"/>
        </w:rPr>
        <w:t>міської ради Вінницької області</w:t>
      </w:r>
    </w:p>
    <w:p w:rsidR="00911EDB" w:rsidRDefault="00911EDB" w:rsidP="00875140">
      <w:pPr>
        <w:jc w:val="center"/>
        <w:rPr>
          <w:color w:val="FF0000"/>
          <w:sz w:val="28"/>
          <w:szCs w:val="28"/>
          <w:lang w:val="uk-UA"/>
        </w:rPr>
      </w:pPr>
    </w:p>
    <w:p w:rsidR="008A5B0B" w:rsidRDefault="008A5B0B" w:rsidP="00875140">
      <w:pPr>
        <w:jc w:val="center"/>
        <w:rPr>
          <w:sz w:val="28"/>
          <w:szCs w:val="28"/>
          <w:lang w:val="uk-UA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4"/>
        <w:gridCol w:w="6379"/>
      </w:tblGrid>
      <w:tr w:rsidR="00302956" w:rsidRPr="00963C68" w:rsidTr="00C81FC0">
        <w:trPr>
          <w:trHeight w:hRule="exact" w:val="1340"/>
        </w:trPr>
        <w:tc>
          <w:tcPr>
            <w:tcW w:w="3104" w:type="dxa"/>
            <w:shd w:val="clear" w:color="auto" w:fill="FFFFFF"/>
            <w:vAlign w:val="center"/>
          </w:tcPr>
          <w:p w:rsidR="00302956" w:rsidRPr="00FA35B6" w:rsidRDefault="00302956" w:rsidP="00302956">
            <w:pPr>
              <w:ind w:left="259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9178B5">
              <w:rPr>
                <w:rFonts w:eastAsia="Arial Unicode MS"/>
                <w:sz w:val="28"/>
                <w:szCs w:val="28"/>
                <w:lang w:val="uk-UA" w:eastAsia="uk-UA" w:bidi="uk-UA"/>
              </w:rPr>
              <w:t>Юлія БАБІЄЦЬ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302956" w:rsidRPr="00FA35B6" w:rsidRDefault="00302956" w:rsidP="00D036A3">
            <w:pPr>
              <w:ind w:left="200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9178B5">
              <w:rPr>
                <w:rFonts w:eastAsia="Arial Unicode MS"/>
                <w:sz w:val="28"/>
                <w:szCs w:val="28"/>
                <w:lang w:val="uk-UA" w:eastAsia="uk-UA" w:bidi="uk-UA"/>
              </w:rPr>
              <w:t>начальник відділу кадрової роботи</w:t>
            </w:r>
          </w:p>
        </w:tc>
      </w:tr>
      <w:tr w:rsidR="00302956" w:rsidRPr="00963C68" w:rsidTr="009F4A11">
        <w:trPr>
          <w:trHeight w:hRule="exact" w:val="1340"/>
        </w:trPr>
        <w:tc>
          <w:tcPr>
            <w:tcW w:w="3104" w:type="dxa"/>
            <w:shd w:val="clear" w:color="auto" w:fill="FFFFFF"/>
          </w:tcPr>
          <w:p w:rsidR="00302956" w:rsidRDefault="00302956" w:rsidP="00302956">
            <w:pPr>
              <w:spacing w:line="259" w:lineRule="auto"/>
              <w:rPr>
                <w:rFonts w:eastAsiaTheme="minorHAnsi"/>
                <w:sz w:val="28"/>
                <w:szCs w:val="28"/>
                <w:lang w:val="uk-UA"/>
              </w:rPr>
            </w:pPr>
          </w:p>
          <w:p w:rsidR="00302956" w:rsidRPr="001860E3" w:rsidRDefault="00302956" w:rsidP="00302956">
            <w:pPr>
              <w:spacing w:line="259" w:lineRule="auto"/>
              <w:ind w:firstLine="259"/>
              <w:rPr>
                <w:rFonts w:eastAsiaTheme="minorHAnsi"/>
                <w:sz w:val="28"/>
                <w:szCs w:val="28"/>
                <w:lang w:val="uk-UA"/>
              </w:rPr>
            </w:pPr>
            <w:r w:rsidRPr="001860E3">
              <w:rPr>
                <w:rFonts w:eastAsiaTheme="minorHAnsi"/>
                <w:sz w:val="28"/>
                <w:szCs w:val="28"/>
                <w:lang w:val="uk-UA"/>
              </w:rPr>
              <w:t>Любов ЖУРАВСЬКА</w:t>
            </w:r>
          </w:p>
          <w:p w:rsidR="00302956" w:rsidRPr="00FA35B6" w:rsidRDefault="00302956" w:rsidP="00302956">
            <w:pPr>
              <w:ind w:left="280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6379" w:type="dxa"/>
            <w:shd w:val="clear" w:color="auto" w:fill="FFFFFF"/>
            <w:vAlign w:val="center"/>
          </w:tcPr>
          <w:p w:rsidR="00302956" w:rsidRPr="00FA35B6" w:rsidRDefault="00302956" w:rsidP="00302956">
            <w:pPr>
              <w:spacing w:line="259" w:lineRule="auto"/>
              <w:ind w:left="273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>
              <w:rPr>
                <w:rFonts w:eastAsiaTheme="minorHAnsi"/>
                <w:sz w:val="28"/>
                <w:szCs w:val="28"/>
                <w:lang w:val="uk-UA"/>
              </w:rPr>
              <w:t>н</w:t>
            </w:r>
            <w:r w:rsidRPr="001860E3">
              <w:rPr>
                <w:rFonts w:eastAsiaTheme="minorHAnsi"/>
                <w:sz w:val="28"/>
                <w:szCs w:val="28"/>
                <w:lang w:val="uk-UA"/>
              </w:rPr>
              <w:t>ачальник відділу бухгалтерського обліку та звітності</w:t>
            </w:r>
          </w:p>
        </w:tc>
      </w:tr>
      <w:tr w:rsidR="00302956" w:rsidRPr="00963C68" w:rsidTr="009F4A11">
        <w:trPr>
          <w:trHeight w:hRule="exact" w:val="1317"/>
        </w:trPr>
        <w:tc>
          <w:tcPr>
            <w:tcW w:w="3104" w:type="dxa"/>
            <w:shd w:val="clear" w:color="auto" w:fill="FFFFFF"/>
          </w:tcPr>
          <w:p w:rsidR="00302956" w:rsidRDefault="00302956" w:rsidP="00302956">
            <w:pPr>
              <w:ind w:left="280"/>
              <w:rPr>
                <w:rFonts w:eastAsia="Arial Unicode MS"/>
                <w:sz w:val="28"/>
                <w:szCs w:val="28"/>
                <w:lang w:val="uk-UA" w:eastAsia="uk-UA" w:bidi="uk-UA"/>
              </w:rPr>
            </w:pPr>
          </w:p>
          <w:p w:rsidR="00302956" w:rsidRPr="00FA35B6" w:rsidRDefault="00302956" w:rsidP="00302956">
            <w:pPr>
              <w:ind w:left="280"/>
              <w:rPr>
                <w:rFonts w:eastAsia="Arial Unicode MS"/>
                <w:sz w:val="28"/>
                <w:szCs w:val="28"/>
                <w:lang w:val="uk-UA" w:eastAsia="uk-UA" w:bidi="uk-UA"/>
              </w:rPr>
            </w:pPr>
            <w:r w:rsidRPr="001860E3">
              <w:rPr>
                <w:rFonts w:eastAsia="Arial Unicode MS"/>
                <w:sz w:val="28"/>
                <w:szCs w:val="28"/>
                <w:lang w:val="uk-UA" w:eastAsia="uk-UA" w:bidi="uk-UA"/>
              </w:rPr>
              <w:t>Лідія ГНІД</w:t>
            </w:r>
            <w:r>
              <w:rPr>
                <w:rFonts w:eastAsia="Arial Unicode MS"/>
                <w:sz w:val="28"/>
                <w:szCs w:val="28"/>
                <w:lang w:val="uk-UA" w:eastAsia="uk-UA" w:bidi="uk-UA"/>
              </w:rPr>
              <w:t>ОВА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302956" w:rsidRDefault="00302956" w:rsidP="00302956">
            <w:pPr>
              <w:ind w:left="200"/>
              <w:rPr>
                <w:rFonts w:eastAsia="Arial Unicode MS"/>
                <w:sz w:val="28"/>
                <w:szCs w:val="28"/>
                <w:lang w:val="uk-UA" w:eastAsia="uk-UA" w:bidi="uk-UA"/>
              </w:rPr>
            </w:pPr>
            <w:r>
              <w:rPr>
                <w:rFonts w:eastAsia="Arial Unicode MS"/>
                <w:sz w:val="28"/>
                <w:szCs w:val="28"/>
                <w:lang w:val="uk-UA" w:eastAsia="uk-UA" w:bidi="uk-UA"/>
              </w:rPr>
              <w:t xml:space="preserve">начальник відділу </w:t>
            </w:r>
            <w:r w:rsidR="00390EDE">
              <w:rPr>
                <w:rFonts w:eastAsia="Arial Unicode MS"/>
                <w:sz w:val="28"/>
                <w:szCs w:val="28"/>
                <w:lang w:val="uk-UA" w:eastAsia="uk-UA" w:bidi="uk-UA"/>
              </w:rPr>
              <w:t xml:space="preserve">– головний бухгалтер відділу </w:t>
            </w:r>
            <w:r>
              <w:rPr>
                <w:rFonts w:eastAsia="Arial Unicode MS"/>
                <w:sz w:val="28"/>
                <w:szCs w:val="28"/>
                <w:lang w:val="uk-UA" w:eastAsia="uk-UA" w:bidi="uk-UA"/>
              </w:rPr>
              <w:t>фінансового, інформаційного та господарського забезпечення</w:t>
            </w:r>
            <w:r w:rsidR="00390EDE">
              <w:rPr>
                <w:rFonts w:eastAsia="Arial Unicode MS"/>
                <w:sz w:val="28"/>
                <w:szCs w:val="28"/>
                <w:lang w:val="uk-UA" w:eastAsia="uk-UA" w:bidi="uk-UA"/>
              </w:rPr>
              <w:t xml:space="preserve"> </w:t>
            </w:r>
            <w:r w:rsidRPr="001860E3">
              <w:rPr>
                <w:rFonts w:eastAsia="Arial Unicode MS"/>
                <w:sz w:val="28"/>
                <w:szCs w:val="28"/>
                <w:lang w:val="uk-UA" w:eastAsia="uk-UA" w:bidi="uk-UA"/>
              </w:rPr>
              <w:t>фінансового управління Жмеринської міської ради</w:t>
            </w:r>
          </w:p>
          <w:p w:rsidR="00302956" w:rsidRPr="00FA35B6" w:rsidRDefault="00302956" w:rsidP="00302956">
            <w:pPr>
              <w:ind w:left="200"/>
              <w:rPr>
                <w:rFonts w:eastAsia="Arial Unicode MS"/>
                <w:sz w:val="28"/>
                <w:szCs w:val="28"/>
                <w:lang w:val="uk-UA" w:eastAsia="uk-UA" w:bidi="uk-UA"/>
              </w:rPr>
            </w:pPr>
          </w:p>
        </w:tc>
      </w:tr>
      <w:tr w:rsidR="00302956" w:rsidRPr="00963C68" w:rsidTr="009F4A11">
        <w:trPr>
          <w:trHeight w:hRule="exact" w:val="1317"/>
        </w:trPr>
        <w:tc>
          <w:tcPr>
            <w:tcW w:w="3104" w:type="dxa"/>
            <w:shd w:val="clear" w:color="auto" w:fill="FFFFFF"/>
          </w:tcPr>
          <w:p w:rsidR="00302956" w:rsidRDefault="00302956" w:rsidP="00302956">
            <w:pPr>
              <w:ind w:left="280"/>
              <w:rPr>
                <w:rFonts w:eastAsia="Arial Unicode MS"/>
                <w:sz w:val="28"/>
                <w:szCs w:val="28"/>
                <w:lang w:val="uk-UA" w:eastAsia="uk-UA" w:bidi="uk-UA"/>
              </w:rPr>
            </w:pPr>
          </w:p>
          <w:p w:rsidR="00302956" w:rsidRDefault="00302956" w:rsidP="00302956">
            <w:pPr>
              <w:ind w:left="280"/>
              <w:rPr>
                <w:rFonts w:eastAsia="Arial Unicode MS"/>
                <w:sz w:val="28"/>
                <w:szCs w:val="28"/>
                <w:lang w:val="uk-UA" w:eastAsia="uk-UA" w:bidi="uk-UA"/>
              </w:rPr>
            </w:pPr>
            <w:r>
              <w:rPr>
                <w:rFonts w:eastAsia="Arial Unicode MS"/>
                <w:sz w:val="28"/>
                <w:szCs w:val="28"/>
                <w:lang w:val="uk-UA" w:eastAsia="uk-UA" w:bidi="uk-UA"/>
              </w:rPr>
              <w:t xml:space="preserve">Людмила ХОРА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302956" w:rsidRDefault="00302956" w:rsidP="00302956">
            <w:pPr>
              <w:ind w:left="200"/>
              <w:rPr>
                <w:rFonts w:eastAsia="Arial Unicode MS"/>
                <w:sz w:val="28"/>
                <w:szCs w:val="28"/>
                <w:lang w:val="uk-UA" w:eastAsia="uk-UA" w:bidi="uk-UA"/>
              </w:rPr>
            </w:pPr>
            <w:r>
              <w:rPr>
                <w:rFonts w:eastAsia="Arial Unicode MS"/>
                <w:sz w:val="28"/>
                <w:szCs w:val="28"/>
                <w:lang w:val="uk-UA" w:eastAsia="uk-UA" w:bidi="uk-UA"/>
              </w:rPr>
              <w:t xml:space="preserve">головний спеціаліст відділу </w:t>
            </w:r>
            <w:r w:rsidRPr="001860E3">
              <w:rPr>
                <w:rFonts w:eastAsiaTheme="minorHAnsi"/>
                <w:sz w:val="28"/>
                <w:szCs w:val="28"/>
                <w:lang w:val="uk-UA"/>
              </w:rPr>
              <w:t>бухгалтерського обліку та звітності</w:t>
            </w:r>
          </w:p>
        </w:tc>
      </w:tr>
      <w:tr w:rsidR="00302956" w:rsidRPr="00963C68" w:rsidTr="00F61E19">
        <w:trPr>
          <w:trHeight w:hRule="exact" w:val="1317"/>
        </w:trPr>
        <w:tc>
          <w:tcPr>
            <w:tcW w:w="3104" w:type="dxa"/>
            <w:shd w:val="clear" w:color="auto" w:fill="FFFFFF"/>
            <w:vAlign w:val="center"/>
          </w:tcPr>
          <w:p w:rsidR="00302956" w:rsidRPr="00FA35B6" w:rsidRDefault="00302956" w:rsidP="00302956">
            <w:pPr>
              <w:ind w:left="280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9178B5">
              <w:rPr>
                <w:rFonts w:eastAsia="Arial Unicode MS"/>
                <w:sz w:val="28"/>
                <w:szCs w:val="28"/>
                <w:lang w:val="uk-UA" w:eastAsia="uk-UA" w:bidi="uk-UA"/>
              </w:rPr>
              <w:t>Тетяна ЦЕПЛА</w:t>
            </w:r>
          </w:p>
        </w:tc>
        <w:tc>
          <w:tcPr>
            <w:tcW w:w="6379" w:type="dxa"/>
            <w:shd w:val="clear" w:color="auto" w:fill="FFFFFF"/>
            <w:vAlign w:val="bottom"/>
          </w:tcPr>
          <w:p w:rsidR="00302956" w:rsidRPr="00FA35B6" w:rsidRDefault="00D036A3" w:rsidP="00302956">
            <w:pPr>
              <w:ind w:left="200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>
              <w:rPr>
                <w:rFonts w:eastAsia="Arial Unicode MS"/>
                <w:sz w:val="28"/>
                <w:szCs w:val="28"/>
                <w:lang w:val="uk-UA" w:eastAsia="uk-UA" w:bidi="uk-UA"/>
              </w:rPr>
              <w:t>начальник</w:t>
            </w:r>
            <w:r w:rsidR="00302956" w:rsidRPr="009178B5">
              <w:rPr>
                <w:rFonts w:eastAsia="Arial Unicode MS"/>
                <w:sz w:val="28"/>
                <w:szCs w:val="28"/>
                <w:lang w:val="uk-UA" w:eastAsia="uk-UA" w:bidi="uk-UA"/>
              </w:rPr>
              <w:t xml:space="preserve"> відділу з питань запобігання корупції та</w:t>
            </w:r>
            <w:r w:rsidR="00302956">
              <w:rPr>
                <w:rFonts w:eastAsia="Arial Unicode MS"/>
                <w:sz w:val="28"/>
                <w:szCs w:val="28"/>
                <w:lang w:val="uk-UA" w:eastAsia="uk-UA" w:bidi="uk-UA"/>
              </w:rPr>
              <w:t xml:space="preserve"> </w:t>
            </w:r>
            <w:r w:rsidR="00302956" w:rsidRPr="009178B5">
              <w:rPr>
                <w:rFonts w:eastAsia="Arial Unicode MS"/>
                <w:sz w:val="28"/>
                <w:szCs w:val="28"/>
                <w:lang w:val="uk-UA" w:eastAsia="uk-UA" w:bidi="uk-UA"/>
              </w:rPr>
              <w:t>контролю за додержанням законодавства про</w:t>
            </w:r>
            <w:r w:rsidR="00302956">
              <w:rPr>
                <w:rFonts w:eastAsia="Arial Unicode MS"/>
                <w:sz w:val="28"/>
                <w:szCs w:val="28"/>
                <w:lang w:val="uk-UA" w:eastAsia="uk-UA" w:bidi="uk-UA"/>
              </w:rPr>
              <w:t xml:space="preserve"> </w:t>
            </w:r>
            <w:r w:rsidR="00302956" w:rsidRPr="009178B5">
              <w:rPr>
                <w:rFonts w:eastAsia="Arial Unicode MS"/>
                <w:sz w:val="28"/>
                <w:szCs w:val="28"/>
                <w:lang w:val="uk-UA" w:eastAsia="uk-UA" w:bidi="uk-UA"/>
              </w:rPr>
              <w:t>працю</w:t>
            </w:r>
          </w:p>
        </w:tc>
      </w:tr>
      <w:tr w:rsidR="00390EDE" w:rsidRPr="00963C68" w:rsidTr="00F61E19">
        <w:trPr>
          <w:trHeight w:hRule="exact" w:val="1317"/>
        </w:trPr>
        <w:tc>
          <w:tcPr>
            <w:tcW w:w="3104" w:type="dxa"/>
            <w:shd w:val="clear" w:color="auto" w:fill="FFFFFF"/>
            <w:vAlign w:val="center"/>
          </w:tcPr>
          <w:p w:rsidR="00390EDE" w:rsidRPr="00390EDE" w:rsidRDefault="007835D9" w:rsidP="007835D9">
            <w:pPr>
              <w:ind w:left="280"/>
              <w:rPr>
                <w:rFonts w:eastAsia="Arial Unicode MS"/>
                <w:sz w:val="28"/>
                <w:szCs w:val="28"/>
                <w:lang w:val="uk-UA" w:eastAsia="uk-UA" w:bidi="uk-UA"/>
              </w:rPr>
            </w:pPr>
            <w:r>
              <w:rPr>
                <w:rFonts w:eastAsia="Arial Unicode MS"/>
                <w:sz w:val="28"/>
                <w:szCs w:val="28"/>
                <w:lang w:val="uk-UA" w:eastAsia="uk-UA" w:bidi="uk-UA"/>
              </w:rPr>
              <w:t xml:space="preserve">Зоя ЛИХОЛАТ </w:t>
            </w:r>
          </w:p>
        </w:tc>
        <w:tc>
          <w:tcPr>
            <w:tcW w:w="6379" w:type="dxa"/>
            <w:shd w:val="clear" w:color="auto" w:fill="FFFFFF"/>
            <w:vAlign w:val="bottom"/>
          </w:tcPr>
          <w:p w:rsidR="00390EDE" w:rsidRDefault="00390EDE" w:rsidP="00390EDE">
            <w:pPr>
              <w:ind w:left="200"/>
              <w:rPr>
                <w:rFonts w:eastAsia="Arial Unicode MS"/>
                <w:sz w:val="28"/>
                <w:szCs w:val="28"/>
                <w:lang w:val="uk-UA" w:eastAsia="uk-UA" w:bidi="uk-UA"/>
              </w:rPr>
            </w:pPr>
            <w:r>
              <w:rPr>
                <w:rFonts w:eastAsia="Arial Unicode MS"/>
                <w:sz w:val="28"/>
                <w:szCs w:val="28"/>
                <w:lang w:val="uk-UA" w:eastAsia="uk-UA" w:bidi="uk-UA"/>
              </w:rPr>
              <w:t xml:space="preserve">заступник головного бухгалтера відділу фінансового, інформаційного та господарського забезпечення </w:t>
            </w:r>
            <w:r w:rsidRPr="001860E3">
              <w:rPr>
                <w:rFonts w:eastAsia="Arial Unicode MS"/>
                <w:sz w:val="28"/>
                <w:szCs w:val="28"/>
                <w:lang w:val="uk-UA" w:eastAsia="uk-UA" w:bidi="uk-UA"/>
              </w:rPr>
              <w:t>фінансового управління Жмеринської міської ради</w:t>
            </w:r>
          </w:p>
          <w:p w:rsidR="00390EDE" w:rsidRDefault="00390EDE" w:rsidP="00302956">
            <w:pPr>
              <w:ind w:left="200"/>
              <w:rPr>
                <w:rFonts w:eastAsia="Arial Unicode MS"/>
                <w:sz w:val="28"/>
                <w:szCs w:val="28"/>
                <w:lang w:val="uk-UA" w:eastAsia="uk-UA" w:bidi="uk-UA"/>
              </w:rPr>
            </w:pPr>
          </w:p>
        </w:tc>
      </w:tr>
    </w:tbl>
    <w:p w:rsidR="008A5B0B" w:rsidRDefault="008A5B0B" w:rsidP="008A5B0B">
      <w:pPr>
        <w:pStyle w:val="22"/>
        <w:spacing w:after="0" w:line="240" w:lineRule="auto"/>
        <w:ind w:right="51" w:firstLine="709"/>
        <w:rPr>
          <w:b/>
          <w:sz w:val="28"/>
          <w:szCs w:val="28"/>
          <w:lang w:val="uk-UA"/>
        </w:rPr>
      </w:pPr>
    </w:p>
    <w:p w:rsidR="008A5B0B" w:rsidRPr="006D0978" w:rsidRDefault="008A5B0B" w:rsidP="00875140">
      <w:pPr>
        <w:tabs>
          <w:tab w:val="left" w:pos="3420"/>
          <w:tab w:val="left" w:pos="4395"/>
        </w:tabs>
        <w:jc w:val="both"/>
        <w:rPr>
          <w:sz w:val="26"/>
          <w:szCs w:val="26"/>
          <w:lang w:val="uk-UA"/>
        </w:rPr>
      </w:pPr>
    </w:p>
    <w:p w:rsidR="00875140" w:rsidRDefault="00875140" w:rsidP="00DC176A">
      <w:pPr>
        <w:pStyle w:val="a5"/>
        <w:ind w:left="1069"/>
        <w:jc w:val="both"/>
        <w:rPr>
          <w:sz w:val="26"/>
          <w:szCs w:val="26"/>
          <w:lang w:val="uk-UA"/>
        </w:rPr>
      </w:pPr>
    </w:p>
    <w:p w:rsidR="00875140" w:rsidRDefault="00875140" w:rsidP="00DC176A">
      <w:pPr>
        <w:pStyle w:val="a5"/>
        <w:ind w:left="1069"/>
        <w:jc w:val="both"/>
        <w:rPr>
          <w:sz w:val="26"/>
          <w:szCs w:val="26"/>
          <w:lang w:val="uk-UA"/>
        </w:rPr>
      </w:pPr>
    </w:p>
    <w:p w:rsidR="00875140" w:rsidRDefault="00875140" w:rsidP="00DC176A">
      <w:pPr>
        <w:pStyle w:val="a5"/>
        <w:ind w:left="1069"/>
        <w:jc w:val="both"/>
        <w:rPr>
          <w:sz w:val="26"/>
          <w:szCs w:val="26"/>
          <w:lang w:val="uk-UA"/>
        </w:rPr>
      </w:pPr>
    </w:p>
    <w:p w:rsidR="00875140" w:rsidRDefault="00875140" w:rsidP="00DC176A">
      <w:pPr>
        <w:pStyle w:val="a5"/>
        <w:ind w:left="1069"/>
        <w:jc w:val="both"/>
        <w:rPr>
          <w:sz w:val="26"/>
          <w:szCs w:val="26"/>
          <w:lang w:val="uk-UA"/>
        </w:rPr>
      </w:pPr>
    </w:p>
    <w:p w:rsidR="00875140" w:rsidRDefault="00875140" w:rsidP="00DC176A">
      <w:pPr>
        <w:pStyle w:val="a5"/>
        <w:ind w:left="1069"/>
        <w:jc w:val="both"/>
        <w:rPr>
          <w:sz w:val="26"/>
          <w:szCs w:val="26"/>
          <w:lang w:val="uk-UA"/>
        </w:rPr>
      </w:pPr>
    </w:p>
    <w:sectPr w:rsidR="00875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0851"/>
    <w:multiLevelType w:val="hybridMultilevel"/>
    <w:tmpl w:val="FEF0F6D6"/>
    <w:lvl w:ilvl="0" w:tplc="041E558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B07DF8"/>
    <w:multiLevelType w:val="hybridMultilevel"/>
    <w:tmpl w:val="99724F94"/>
    <w:lvl w:ilvl="0" w:tplc="455EB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4B63E9"/>
    <w:multiLevelType w:val="multilevel"/>
    <w:tmpl w:val="A1A6D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6F"/>
    <w:rsid w:val="00023D1E"/>
    <w:rsid w:val="00064703"/>
    <w:rsid w:val="00076971"/>
    <w:rsid w:val="0009162C"/>
    <w:rsid w:val="000F47BC"/>
    <w:rsid w:val="00101C06"/>
    <w:rsid w:val="00166FE8"/>
    <w:rsid w:val="001F3551"/>
    <w:rsid w:val="001F36DC"/>
    <w:rsid w:val="00213FE9"/>
    <w:rsid w:val="002318EB"/>
    <w:rsid w:val="00260714"/>
    <w:rsid w:val="00302956"/>
    <w:rsid w:val="0036321C"/>
    <w:rsid w:val="00387BDA"/>
    <w:rsid w:val="00390EDE"/>
    <w:rsid w:val="00391AEB"/>
    <w:rsid w:val="003C0085"/>
    <w:rsid w:val="004335DB"/>
    <w:rsid w:val="00475D29"/>
    <w:rsid w:val="004922E1"/>
    <w:rsid w:val="004C67DC"/>
    <w:rsid w:val="004D21DF"/>
    <w:rsid w:val="004F5EE1"/>
    <w:rsid w:val="005078F9"/>
    <w:rsid w:val="005373BC"/>
    <w:rsid w:val="005C403B"/>
    <w:rsid w:val="00637FF8"/>
    <w:rsid w:val="006714AB"/>
    <w:rsid w:val="006E69F0"/>
    <w:rsid w:val="00737BD1"/>
    <w:rsid w:val="007653A4"/>
    <w:rsid w:val="00780A0A"/>
    <w:rsid w:val="007835D9"/>
    <w:rsid w:val="007C6FBD"/>
    <w:rsid w:val="00814898"/>
    <w:rsid w:val="00875140"/>
    <w:rsid w:val="008A5B0B"/>
    <w:rsid w:val="00902C94"/>
    <w:rsid w:val="00911EDB"/>
    <w:rsid w:val="009550E2"/>
    <w:rsid w:val="0097327B"/>
    <w:rsid w:val="0098502A"/>
    <w:rsid w:val="00A07D7A"/>
    <w:rsid w:val="00A26A65"/>
    <w:rsid w:val="00A83A6F"/>
    <w:rsid w:val="00AB1165"/>
    <w:rsid w:val="00AC072F"/>
    <w:rsid w:val="00AE0ACA"/>
    <w:rsid w:val="00AE2E18"/>
    <w:rsid w:val="00BC2FF6"/>
    <w:rsid w:val="00BF5512"/>
    <w:rsid w:val="00C069EA"/>
    <w:rsid w:val="00C379EF"/>
    <w:rsid w:val="00C37ACE"/>
    <w:rsid w:val="00C56EDB"/>
    <w:rsid w:val="00CA1512"/>
    <w:rsid w:val="00CB3B34"/>
    <w:rsid w:val="00CB693F"/>
    <w:rsid w:val="00D036A3"/>
    <w:rsid w:val="00D220DC"/>
    <w:rsid w:val="00D41824"/>
    <w:rsid w:val="00D7288A"/>
    <w:rsid w:val="00DC176A"/>
    <w:rsid w:val="00E21366"/>
    <w:rsid w:val="00EB14FC"/>
    <w:rsid w:val="00ED3EDF"/>
    <w:rsid w:val="00F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81AA"/>
  <w15:chartTrackingRefBased/>
  <w15:docId w15:val="{55B0F378-ACB4-41D1-8912-81FB719D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1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A83A6F"/>
  </w:style>
  <w:style w:type="paragraph" w:styleId="a3">
    <w:name w:val="Normal (Web)"/>
    <w:basedOn w:val="a"/>
    <w:uiPriority w:val="99"/>
    <w:semiHidden/>
    <w:unhideWhenUsed/>
    <w:rsid w:val="00A83A6F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A83A6F"/>
    <w:rPr>
      <w:b/>
      <w:bCs/>
    </w:rPr>
  </w:style>
  <w:style w:type="paragraph" w:styleId="a5">
    <w:name w:val="List Paragraph"/>
    <w:basedOn w:val="a"/>
    <w:uiPriority w:val="34"/>
    <w:qFormat/>
    <w:rsid w:val="00C069EA"/>
    <w:pPr>
      <w:ind w:left="720"/>
      <w:contextualSpacing/>
    </w:pPr>
  </w:style>
  <w:style w:type="paragraph" w:styleId="a6">
    <w:name w:val="Body Text"/>
    <w:basedOn w:val="a"/>
    <w:link w:val="a7"/>
    <w:rsid w:val="004922E1"/>
    <w:pPr>
      <w:spacing w:after="120"/>
    </w:pPr>
  </w:style>
  <w:style w:type="character" w:customStyle="1" w:styleId="a7">
    <w:name w:val="Основной текст Знак"/>
    <w:basedOn w:val="a0"/>
    <w:link w:val="a6"/>
    <w:rsid w:val="004922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514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21">
    <w:name w:val="Основной текст (2)"/>
    <w:basedOn w:val="a0"/>
    <w:rsid w:val="003C0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paragraph" w:styleId="22">
    <w:name w:val="Body Text 2"/>
    <w:basedOn w:val="a"/>
    <w:link w:val="23"/>
    <w:uiPriority w:val="99"/>
    <w:unhideWhenUsed/>
    <w:rsid w:val="008A5B0B"/>
    <w:pPr>
      <w:widowControl w:val="0"/>
      <w:spacing w:after="120" w:line="480" w:lineRule="auto"/>
    </w:pPr>
    <w:rPr>
      <w:color w:val="000000"/>
      <w:sz w:val="24"/>
      <w:szCs w:val="24"/>
      <w:lang w:val="en-US" w:eastAsia="en-US" w:bidi="en-US"/>
    </w:rPr>
  </w:style>
  <w:style w:type="character" w:customStyle="1" w:styleId="23">
    <w:name w:val="Основной текст 2 Знак"/>
    <w:basedOn w:val="a0"/>
    <w:link w:val="22"/>
    <w:uiPriority w:val="99"/>
    <w:rsid w:val="008A5B0B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A07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7D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Яна</dc:creator>
  <cp:keywords/>
  <dc:description/>
  <cp:lastModifiedBy>Пользователь</cp:lastModifiedBy>
  <cp:revision>64</cp:revision>
  <cp:lastPrinted>2023-08-14T08:03:00Z</cp:lastPrinted>
  <dcterms:created xsi:type="dcterms:W3CDTF">2023-08-08T12:58:00Z</dcterms:created>
  <dcterms:modified xsi:type="dcterms:W3CDTF">2023-08-14T08:04:00Z</dcterms:modified>
</cp:coreProperties>
</file>