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A9" w:rsidRDefault="00E45DA9" w:rsidP="00E45DA9">
      <w:pPr>
        <w:keepNext/>
        <w:jc w:val="center"/>
      </w:pPr>
    </w:p>
    <w:p w:rsidR="00160E59" w:rsidRDefault="00160E59" w:rsidP="00E45DA9">
      <w:pPr>
        <w:keepNext/>
        <w:jc w:val="center"/>
      </w:pPr>
    </w:p>
    <w:p w:rsidR="00E45DA9" w:rsidRDefault="00E45DA9" w:rsidP="00E45DA9">
      <w:pPr>
        <w:keepNext/>
        <w:jc w:val="center"/>
        <w:rPr>
          <w:b/>
          <w:color w:val="auto"/>
        </w:rPr>
      </w:pPr>
      <w:r>
        <w:t xml:space="preserve"> </w:t>
      </w: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DA9" w:rsidRDefault="00E45DA9" w:rsidP="00E45DA9">
      <w:pPr>
        <w:keepNext/>
        <w:jc w:val="center"/>
        <w:rPr>
          <w:b/>
          <w:color w:val="auto"/>
        </w:rPr>
      </w:pPr>
      <w:r>
        <w:rPr>
          <w:b/>
          <w:color w:val="auto"/>
        </w:rPr>
        <w:t>УКРАЇНА</w:t>
      </w:r>
    </w:p>
    <w:p w:rsidR="00E45DA9" w:rsidRDefault="00E45DA9" w:rsidP="00E45DA9">
      <w:pPr>
        <w:keepNext/>
        <w:jc w:val="center"/>
        <w:rPr>
          <w:b/>
          <w:bCs/>
          <w:color w:val="auto"/>
        </w:rPr>
      </w:pPr>
      <w:r>
        <w:rPr>
          <w:b/>
          <w:color w:val="auto"/>
        </w:rPr>
        <w:t xml:space="preserve">ЖМЕРИНСЬКА МІСЬКА РАДА </w:t>
      </w:r>
      <w:r>
        <w:rPr>
          <w:b/>
          <w:bCs/>
          <w:color w:val="auto"/>
        </w:rPr>
        <w:t>ВІННИЦЬКОЇ ОБЛАСТІ</w:t>
      </w:r>
    </w:p>
    <w:p w:rsidR="00E45DA9" w:rsidRDefault="00E45DA9" w:rsidP="00E45DA9">
      <w:pPr>
        <w:keepNext/>
        <w:keepLines/>
        <w:spacing w:after="4" w:line="266" w:lineRule="auto"/>
        <w:ind w:right="-1"/>
        <w:jc w:val="center"/>
        <w:outlineLvl w:val="1"/>
        <w:rPr>
          <w:b/>
        </w:rPr>
      </w:pPr>
      <w:r>
        <w:rPr>
          <w:b/>
        </w:rPr>
        <w:t>ВИКОНАВЧИЙ КОМІТЕТ</w:t>
      </w:r>
    </w:p>
    <w:p w:rsidR="00E45DA9" w:rsidRDefault="00E45DA9" w:rsidP="00E45DA9">
      <w:pPr>
        <w:spacing w:after="13" w:line="264" w:lineRule="auto"/>
        <w:ind w:left="567" w:firstLine="698"/>
        <w:rPr>
          <w:szCs w:val="22"/>
        </w:rPr>
      </w:pPr>
    </w:p>
    <w:p w:rsidR="00E45DA9" w:rsidRDefault="00E45DA9" w:rsidP="00E45DA9">
      <w:pPr>
        <w:jc w:val="center"/>
        <w:outlineLvl w:val="6"/>
        <w:rPr>
          <w:b/>
          <w:color w:val="auto"/>
        </w:rPr>
      </w:pPr>
      <w:r>
        <w:rPr>
          <w:b/>
          <w:color w:val="auto"/>
          <w:w w:val="120"/>
        </w:rPr>
        <w:t>РІШЕННЯ</w:t>
      </w:r>
    </w:p>
    <w:p w:rsidR="00E45DA9" w:rsidRDefault="00E45DA9" w:rsidP="00E45DA9">
      <w:pPr>
        <w:shd w:val="clear" w:color="auto" w:fill="FFFFFF"/>
        <w:spacing w:after="13" w:line="264" w:lineRule="auto"/>
        <w:ind w:left="567" w:firstLine="698"/>
      </w:pPr>
    </w:p>
    <w:p w:rsidR="00E45DA9" w:rsidRDefault="00CD29E6" w:rsidP="00E45DA9">
      <w:pPr>
        <w:rPr>
          <w:color w:val="auto"/>
        </w:rPr>
      </w:pPr>
      <w:r>
        <w:rPr>
          <w:color w:val="auto"/>
        </w:rPr>
        <w:t>від «18» серпня 2023р.</w:t>
      </w:r>
      <w:r>
        <w:rPr>
          <w:color w:val="auto"/>
        </w:rPr>
        <w:tab/>
      </w:r>
      <w:r>
        <w:rPr>
          <w:color w:val="auto"/>
        </w:rPr>
        <w:tab/>
        <w:t>м. Жмеринка</w:t>
      </w:r>
      <w:r>
        <w:rPr>
          <w:color w:val="auto"/>
        </w:rPr>
        <w:tab/>
      </w:r>
      <w:r>
        <w:rPr>
          <w:color w:val="auto"/>
        </w:rPr>
        <w:tab/>
        <w:t xml:space="preserve"> № 285</w:t>
      </w:r>
    </w:p>
    <w:p w:rsidR="00E45DA9" w:rsidRDefault="00E45DA9" w:rsidP="00E45DA9">
      <w:pPr>
        <w:spacing w:after="13" w:line="264" w:lineRule="auto"/>
        <w:jc w:val="both"/>
        <w:rPr>
          <w:szCs w:val="22"/>
        </w:rPr>
      </w:pPr>
    </w:p>
    <w:p w:rsidR="00E45DA9" w:rsidRDefault="00E45DA9" w:rsidP="00E45DA9">
      <w:pPr>
        <w:jc w:val="both"/>
      </w:pPr>
    </w:p>
    <w:p w:rsidR="00E45DA9" w:rsidRDefault="00E45DA9" w:rsidP="00E45DA9">
      <w:pPr>
        <w:jc w:val="both"/>
      </w:pPr>
      <w:r>
        <w:t xml:space="preserve">Про затвердження мережі закладів освіти </w:t>
      </w:r>
    </w:p>
    <w:p w:rsidR="00E45DA9" w:rsidRDefault="00E45DA9" w:rsidP="00E45DA9">
      <w:pPr>
        <w:jc w:val="both"/>
      </w:pPr>
      <w:r>
        <w:t xml:space="preserve">Жмеринської міської територіальної громади  </w:t>
      </w:r>
    </w:p>
    <w:p w:rsidR="00E45DA9" w:rsidRDefault="00E45DA9" w:rsidP="00E45DA9">
      <w:pPr>
        <w:jc w:val="both"/>
      </w:pPr>
      <w:r>
        <w:t xml:space="preserve">на 2023/2024 навчальний рік   </w:t>
      </w:r>
    </w:p>
    <w:p w:rsidR="00E45DA9" w:rsidRDefault="00E45DA9" w:rsidP="00E45DA9">
      <w:pPr>
        <w:jc w:val="both"/>
      </w:pPr>
    </w:p>
    <w:p w:rsidR="00E45DA9" w:rsidRDefault="00273BBF" w:rsidP="00E45DA9">
      <w:pPr>
        <w:jc w:val="both"/>
      </w:pPr>
      <w:r>
        <w:tab/>
        <w:t xml:space="preserve">Розглянувши </w:t>
      </w:r>
      <w:r w:rsidRPr="00273BBF">
        <w:t xml:space="preserve"> </w:t>
      </w:r>
      <w:r>
        <w:t xml:space="preserve">надану </w:t>
      </w:r>
      <w:r w:rsidR="00E45DA9">
        <w:t xml:space="preserve">  управління</w:t>
      </w:r>
      <w:r>
        <w:t>м</w:t>
      </w:r>
      <w:r w:rsidR="00E45DA9">
        <w:t xml:space="preserve"> освіти  Жмеринської міської ради фактичну мережу закладів загальної середньої, дошкільної та позашкільної освіти Жмеринської міської територіальної громади,  керуючись </w:t>
      </w:r>
      <w:r>
        <w:t xml:space="preserve"> ч.5 ст.11,13, ч. 6 ст.14, ст.20, ч.2 ст.66 </w:t>
      </w:r>
      <w:r w:rsidR="00E45DA9">
        <w:t xml:space="preserve">Закону України «Про освіту», ст. 18 Закону України «Про дошкільну освіту», Законом  України «Про позашкільну освіту»  та на підставі підпункту 1 пункту «б» ст. 32 Закону України «Про місцеве самоврядування в Україні», </w:t>
      </w:r>
      <w:r w:rsidR="00E45DA9">
        <w:rPr>
          <w:color w:val="auto"/>
        </w:rPr>
        <w:t>викон</w:t>
      </w:r>
      <w:r w:rsidR="00E45DA9">
        <w:t>ком міської ради   ВИРІШИВ:</w:t>
      </w:r>
    </w:p>
    <w:p w:rsidR="00E45DA9" w:rsidRDefault="00E45DA9" w:rsidP="00E45DA9">
      <w:pPr>
        <w:jc w:val="both"/>
      </w:pPr>
    </w:p>
    <w:p w:rsidR="00E45DA9" w:rsidRDefault="00E45DA9" w:rsidP="00E45DA9">
      <w:pPr>
        <w:ind w:firstLine="708"/>
        <w:jc w:val="both"/>
      </w:pPr>
      <w:r>
        <w:t>1Затвердити    на</w:t>
      </w:r>
      <w:r w:rsidR="005B33D5">
        <w:t xml:space="preserve">  </w:t>
      </w:r>
      <w:r>
        <w:t xml:space="preserve"> 2023/2024 навчальний рік:</w:t>
      </w:r>
    </w:p>
    <w:p w:rsidR="00E45DA9" w:rsidRDefault="00E45DA9" w:rsidP="00E45DA9">
      <w:pPr>
        <w:ind w:firstLine="708"/>
        <w:jc w:val="both"/>
      </w:pPr>
      <w:r>
        <w:t xml:space="preserve">1.1.Мережу закладів освіти </w:t>
      </w:r>
      <w:r>
        <w:rPr>
          <w:bCs/>
          <w:color w:val="auto"/>
        </w:rPr>
        <w:t>Жмеринської міської територіальної гром</w:t>
      </w:r>
      <w:r w:rsidR="00273BBF">
        <w:rPr>
          <w:bCs/>
          <w:color w:val="auto"/>
        </w:rPr>
        <w:t>ади на 2023/2024 навчальний рік</w:t>
      </w:r>
      <w:r w:rsidR="00273BBF">
        <w:t xml:space="preserve"> (д</w:t>
      </w:r>
      <w:r>
        <w:t>одаток 1)</w:t>
      </w:r>
      <w:r w:rsidR="00273BBF">
        <w:t>;</w:t>
      </w:r>
    </w:p>
    <w:p w:rsidR="00E45DA9" w:rsidRDefault="00E45DA9" w:rsidP="00E45DA9">
      <w:pPr>
        <w:ind w:firstLine="708"/>
        <w:jc w:val="both"/>
      </w:pPr>
      <w:r>
        <w:t>1.2.Мережу класів та контингент учнів закла</w:t>
      </w:r>
      <w:r w:rsidR="00273BBF">
        <w:t>дів загальної середньої освіти (д</w:t>
      </w:r>
      <w:r>
        <w:t>одаток 2)</w:t>
      </w:r>
      <w:r w:rsidR="00273BBF">
        <w:t>;</w:t>
      </w:r>
    </w:p>
    <w:p w:rsidR="00E45DA9" w:rsidRDefault="00E45DA9" w:rsidP="00E45DA9">
      <w:pPr>
        <w:ind w:firstLine="708"/>
        <w:jc w:val="both"/>
      </w:pPr>
      <w:r>
        <w:t>1.3.Мережу груп і контингент дітей у закладах дошкільної ос</w:t>
      </w:r>
      <w:r w:rsidR="00273BBF">
        <w:t>віти, у тому числі інклюзивних (додаток 3);</w:t>
      </w:r>
    </w:p>
    <w:p w:rsidR="00E45DA9" w:rsidRDefault="00E45DA9" w:rsidP="00E45DA9">
      <w:pPr>
        <w:ind w:firstLine="708"/>
        <w:jc w:val="both"/>
      </w:pPr>
      <w:r>
        <w:t>1.4.Мережу інклюзивних класів та контингент учнів з особливими освітніми потребами, які  здобувають освіту  у закл</w:t>
      </w:r>
      <w:r w:rsidR="00273BBF">
        <w:t>адах загальної середньої освіти</w:t>
      </w:r>
      <w:r>
        <w:t xml:space="preserve"> (додаток 4)</w:t>
      </w:r>
      <w:r w:rsidR="00273BBF">
        <w:t>;</w:t>
      </w:r>
    </w:p>
    <w:p w:rsidR="00E45DA9" w:rsidRDefault="00E45DA9" w:rsidP="00E45DA9">
      <w:pPr>
        <w:ind w:firstLine="708"/>
        <w:jc w:val="both"/>
      </w:pPr>
      <w:r>
        <w:t>1</w:t>
      </w:r>
      <w:r w:rsidR="00273BBF">
        <w:t>.5.Мережу груп подовженого дня (д</w:t>
      </w:r>
      <w:r>
        <w:t>одаток 5)</w:t>
      </w:r>
      <w:r w:rsidR="00273BBF">
        <w:t>;</w:t>
      </w:r>
    </w:p>
    <w:p w:rsidR="00E45DA9" w:rsidRDefault="00E45DA9" w:rsidP="00E45DA9">
      <w:pPr>
        <w:ind w:firstLine="708"/>
        <w:jc w:val="both"/>
      </w:pPr>
      <w:r>
        <w:t>1.6.Мережу груп, гуртків та контингент дітей</w:t>
      </w:r>
      <w:r w:rsidR="00273BBF">
        <w:t xml:space="preserve">  закладів  позашкільної освіти        (д</w:t>
      </w:r>
      <w:r>
        <w:t>одаток 6)</w:t>
      </w:r>
      <w:r w:rsidR="00273BBF">
        <w:t>.</w:t>
      </w:r>
    </w:p>
    <w:p w:rsidR="00E45DA9" w:rsidRDefault="00E45DA9" w:rsidP="00E45DA9">
      <w:pPr>
        <w:ind w:firstLine="708"/>
        <w:jc w:val="both"/>
      </w:pPr>
      <w:r>
        <w:t>2.Координацію роботи щодо виконання рішення покласти на начальника управління освіти   Жмеринської міської ради Аліну ТВЕРДОХЛІБ.</w:t>
      </w:r>
    </w:p>
    <w:p w:rsidR="00273BBF" w:rsidRDefault="00E45DA9" w:rsidP="00273BBF">
      <w:pPr>
        <w:ind w:firstLine="708"/>
        <w:jc w:val="both"/>
      </w:pPr>
      <w:r>
        <w:t>3.Контроль за виконанням даного рішення покласти на заступника міського голови з   питань  діяльності виконавчих органів</w:t>
      </w:r>
      <w:r w:rsidR="007E3B45">
        <w:t xml:space="preserve"> ради</w:t>
      </w:r>
      <w:r>
        <w:t xml:space="preserve"> Ольгу БОРОВСЬКУ.</w:t>
      </w:r>
    </w:p>
    <w:p w:rsidR="00273BBF" w:rsidRDefault="00273BBF" w:rsidP="00273BBF">
      <w:pPr>
        <w:spacing w:line="360" w:lineRule="auto"/>
        <w:jc w:val="both"/>
      </w:pPr>
    </w:p>
    <w:p w:rsidR="00E45DA9" w:rsidRDefault="00E45DA9" w:rsidP="00273BBF">
      <w:pPr>
        <w:spacing w:line="360" w:lineRule="auto"/>
        <w:jc w:val="both"/>
        <w:rPr>
          <w:b/>
          <w:lang w:val="ru-RU"/>
        </w:rPr>
      </w:pPr>
      <w:r>
        <w:t> </w:t>
      </w:r>
      <w:proofErr w:type="spellStart"/>
      <w:r>
        <w:rPr>
          <w:b/>
          <w:lang w:val="ru-RU"/>
        </w:rPr>
        <w:t>Секретар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міської</w:t>
      </w:r>
      <w:proofErr w:type="spellEnd"/>
      <w:r>
        <w:rPr>
          <w:b/>
          <w:lang w:val="ru-RU"/>
        </w:rPr>
        <w:t xml:space="preserve"> ради                                                  Вадим КОЖУХОВСЬКИЙ</w:t>
      </w:r>
    </w:p>
    <w:p w:rsidR="00E45DA9" w:rsidRDefault="00E45DA9" w:rsidP="00E45DA9">
      <w:pPr>
        <w:tabs>
          <w:tab w:val="left" w:pos="5790"/>
        </w:tabs>
        <w:jc w:val="both"/>
      </w:pPr>
      <w:r>
        <w:rPr>
          <w:sz w:val="24"/>
          <w:szCs w:val="24"/>
          <w:lang w:val="ru-RU"/>
        </w:rPr>
        <w:lastRenderedPageBreak/>
        <w:t xml:space="preserve">         </w:t>
      </w:r>
    </w:p>
    <w:p w:rsidR="00E45DA9" w:rsidRDefault="00E45DA9" w:rsidP="00E45DA9">
      <w:pPr>
        <w:jc w:val="both"/>
        <w:rPr>
          <w:sz w:val="24"/>
          <w:szCs w:val="24"/>
          <w:lang w:val="ru-RU"/>
        </w:rPr>
      </w:pP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</w:t>
      </w:r>
      <w:r>
        <w:rPr>
          <w:sz w:val="24"/>
          <w:szCs w:val="24"/>
        </w:rPr>
        <w:t>Додаток 1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до рішення виконавчого комітету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ві</w:t>
      </w:r>
      <w:r w:rsidR="00CD29E6">
        <w:rPr>
          <w:sz w:val="24"/>
          <w:szCs w:val="24"/>
        </w:rPr>
        <w:t>д  «18»  серпня   2023 р.№ 285</w:t>
      </w:r>
    </w:p>
    <w:p w:rsidR="00E45DA9" w:rsidRDefault="00E45DA9" w:rsidP="00E45DA9">
      <w:pPr>
        <w:jc w:val="both"/>
        <w:rPr>
          <w:sz w:val="24"/>
          <w:szCs w:val="24"/>
        </w:rPr>
      </w:pPr>
    </w:p>
    <w:p w:rsidR="00E45DA9" w:rsidRDefault="00E45DA9" w:rsidP="00E45DA9">
      <w:pPr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Мережа закладів освіти </w:t>
      </w:r>
      <w:r>
        <w:rPr>
          <w:b/>
          <w:bCs/>
          <w:color w:val="auto"/>
          <w:sz w:val="24"/>
          <w:szCs w:val="24"/>
        </w:rPr>
        <w:t>Жмеринської міської ТГ на 2023/2024 навчальний рік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15"/>
        <w:gridCol w:w="8986"/>
      </w:tblGrid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загальної середньої освіти</w:t>
            </w:r>
          </w:p>
        </w:tc>
      </w:tr>
      <w:tr w:rsidR="00E45DA9" w:rsidTr="00E45DA9">
        <w:trPr>
          <w:trHeight w:val="7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1»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2»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3»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4»</w:t>
            </w:r>
          </w:p>
        </w:tc>
      </w:tr>
      <w:tr w:rsidR="00E45DA9" w:rsidRP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5»</w:t>
            </w:r>
          </w:p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 </w:t>
            </w:r>
          </w:p>
        </w:tc>
      </w:tr>
      <w:tr w:rsidR="00E45DA9" w:rsidRP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«Жмеринський ліцей № 6»</w:t>
            </w:r>
          </w:p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-Філія «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гімназія»</w:t>
            </w:r>
          </w:p>
        </w:tc>
      </w:tr>
      <w:tr w:rsidR="00E45DA9" w:rsidRP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заклад «</w:t>
            </w: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  імені </w:t>
            </w:r>
            <w:proofErr w:type="spellStart"/>
            <w:r>
              <w:rPr>
                <w:sz w:val="22"/>
                <w:szCs w:val="22"/>
                <w:lang w:eastAsia="en-US"/>
              </w:rPr>
              <w:t>В.О.Забаштанського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Комунальний  заклад  «</w:t>
            </w:r>
            <w:proofErr w:type="spellStart"/>
            <w:r>
              <w:rPr>
                <w:sz w:val="22"/>
                <w:szCs w:val="22"/>
                <w:lang w:eastAsia="en-US"/>
              </w:rPr>
              <w:t>Кармалюківський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ліцей»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Комунальний  заклад  « </w:t>
            </w:r>
            <w:proofErr w:type="spellStart"/>
            <w:r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ліцей»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гімназія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Куриловецька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початкова школа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Дубівська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початкова школа  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ЗСО ІІІ ступеня «Жмеринський ліцей»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E45DA9" w:rsidRDefault="00E45DA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 14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дошкільної освіти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№1 «Дзвіночок»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№2 «Калинка»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№3 «Веселка»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№4 «Вишенька»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№5 «Джерельце»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№6 «Казочка»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№7 «Ромашка»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 №8 «Барвінок»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ЗДО  «Ромашка с. </w:t>
            </w:r>
            <w:proofErr w:type="spellStart"/>
            <w:r>
              <w:rPr>
                <w:sz w:val="22"/>
                <w:szCs w:val="22"/>
                <w:lang w:eastAsia="en-US"/>
              </w:rPr>
              <w:t>Жуківці</w:t>
            </w:r>
            <w:proofErr w:type="spellEnd"/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ЗДО «Сонечко» с. </w:t>
            </w:r>
            <w:proofErr w:type="spellStart"/>
            <w:r>
              <w:rPr>
                <w:sz w:val="22"/>
                <w:szCs w:val="22"/>
                <w:lang w:eastAsia="en-US"/>
              </w:rPr>
              <w:t>Коростівці</w:t>
            </w:r>
            <w:proofErr w:type="spellEnd"/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№1 «Дзвіночок»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№2 «Веселка»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</w:t>
            </w:r>
            <w:proofErr w:type="spellStart"/>
            <w:r>
              <w:rPr>
                <w:sz w:val="22"/>
                <w:szCs w:val="22"/>
                <w:lang w:eastAsia="en-US"/>
              </w:rPr>
              <w:t>Капітошка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Куриловецький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«Сонечко»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Почапинецький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«Світанок»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Сьомацький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ЗДО «Вишенька»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E45DA9" w:rsidRDefault="00E45DA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16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Заклади позашкільної освіти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Заклад позашкільної освіти «Центр позашкільної роботи»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Заклад позашкільної освіти </w:t>
            </w:r>
            <w:r>
              <w:rPr>
                <w:color w:val="111111"/>
                <w:sz w:val="22"/>
                <w:szCs w:val="22"/>
                <w:shd w:val="clear" w:color="auto" w:fill="FBFCFD"/>
                <w:lang w:eastAsia="en-US"/>
              </w:rPr>
              <w:t xml:space="preserve">«Будинок творчості школярів та юнацтва»  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2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tabs>
                <w:tab w:val="left" w:pos="2730"/>
              </w:tabs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  <w:r>
              <w:rPr>
                <w:b/>
                <w:sz w:val="22"/>
                <w:szCs w:val="22"/>
                <w:lang w:eastAsia="en-US"/>
              </w:rPr>
              <w:t>Освітня установа</w:t>
            </w:r>
          </w:p>
        </w:tc>
      </w:tr>
      <w:tr w:rsidR="00E45DA9" w:rsidTr="00E45DA9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Комунальна установа «Інклюзивно-ресурсний центр»</w:t>
            </w:r>
          </w:p>
        </w:tc>
      </w:tr>
      <w:tr w:rsidR="00E45DA9" w:rsidTr="00E45DA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E45DA9" w:rsidRDefault="00E45DA9">
            <w:pPr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1</w:t>
            </w:r>
          </w:p>
        </w:tc>
      </w:tr>
      <w:tr w:rsidR="00E45DA9" w:rsidTr="00A140C4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E45DA9" w:rsidRDefault="00E45DA9">
            <w:pPr>
              <w:spacing w:line="252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Всього:  33</w:t>
            </w:r>
          </w:p>
        </w:tc>
      </w:tr>
    </w:tbl>
    <w:p w:rsidR="00E45DA9" w:rsidRDefault="00E45DA9" w:rsidP="00E45DA9">
      <w:pPr>
        <w:spacing w:line="252" w:lineRule="auto"/>
        <w:rPr>
          <w:b/>
        </w:rPr>
      </w:pPr>
      <w:r>
        <w:rPr>
          <w:b/>
        </w:rPr>
        <w:t xml:space="preserve"> </w:t>
      </w:r>
    </w:p>
    <w:tbl>
      <w:tblPr>
        <w:tblStyle w:val="ad"/>
        <w:tblpPr w:leftFromText="180" w:rightFromText="180" w:vertAnchor="text" w:horzAnchor="margin" w:tblpY="-54"/>
        <w:tblW w:w="103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299"/>
      </w:tblGrid>
      <w:tr w:rsidR="00E45DA9" w:rsidTr="00BF22B0">
        <w:trPr>
          <w:trHeight w:val="354"/>
        </w:trPr>
        <w:tc>
          <w:tcPr>
            <w:tcW w:w="7083" w:type="dxa"/>
            <w:vAlign w:val="center"/>
          </w:tcPr>
          <w:p w:rsidR="00E45DA9" w:rsidRDefault="00E45DA9">
            <w:pPr>
              <w:rPr>
                <w:b/>
                <w:lang w:eastAsia="en-US"/>
              </w:rPr>
            </w:pPr>
          </w:p>
        </w:tc>
        <w:tc>
          <w:tcPr>
            <w:tcW w:w="3299" w:type="dxa"/>
            <w:vAlign w:val="center"/>
          </w:tcPr>
          <w:p w:rsidR="00E45DA9" w:rsidRDefault="00E45DA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E45DA9" w:rsidRDefault="00E45DA9" w:rsidP="00E45DA9">
      <w:pPr>
        <w:spacing w:line="360" w:lineRule="auto"/>
        <w:rPr>
          <w:b/>
        </w:rPr>
        <w:sectPr w:rsidR="00E45DA9" w:rsidSect="00273BBF">
          <w:pgSz w:w="11906" w:h="16838"/>
          <w:pgMar w:top="851" w:right="567" w:bottom="709" w:left="993" w:header="709" w:footer="709" w:gutter="0"/>
          <w:cols w:space="720"/>
        </w:sectPr>
      </w:pPr>
    </w:p>
    <w:p w:rsidR="00E45DA9" w:rsidRDefault="00E45DA9" w:rsidP="00E45DA9">
      <w:pPr>
        <w:ind w:left="10490"/>
        <w:rPr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Додаток  2</w:t>
      </w:r>
    </w:p>
    <w:p w:rsidR="00E45DA9" w:rsidRDefault="00E45DA9" w:rsidP="00E45DA9">
      <w:pPr>
        <w:ind w:left="10490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ві</w:t>
      </w:r>
      <w:r w:rsidR="00CD29E6">
        <w:rPr>
          <w:sz w:val="24"/>
          <w:szCs w:val="24"/>
        </w:rPr>
        <w:t>д  «18»  серпня   2023 р.№ 285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5DA9" w:rsidRDefault="00E45DA9" w:rsidP="00E45DA9">
      <w:pPr>
        <w:ind w:left="10490"/>
        <w:jc w:val="both"/>
        <w:rPr>
          <w:sz w:val="24"/>
          <w:szCs w:val="24"/>
        </w:rPr>
      </w:pPr>
    </w:p>
    <w:p w:rsidR="00E45DA9" w:rsidRDefault="00E45DA9" w:rsidP="00E45DA9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освіти Жмеринської міської ТГ на 2023/2024 навчальний</w:t>
      </w:r>
      <w:r>
        <w:rPr>
          <w:b/>
        </w:rPr>
        <w:t xml:space="preserve"> </w:t>
      </w:r>
    </w:p>
    <w:p w:rsidR="00E45DA9" w:rsidRDefault="00E45DA9" w:rsidP="00E45DA9">
      <w:pPr>
        <w:spacing w:line="276" w:lineRule="auto"/>
        <w:jc w:val="center"/>
        <w:rPr>
          <w:b/>
          <w:sz w:val="20"/>
          <w:szCs w:val="20"/>
        </w:rPr>
      </w:pPr>
    </w:p>
    <w:tbl>
      <w:tblPr>
        <w:tblW w:w="152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1"/>
        <w:gridCol w:w="368"/>
        <w:gridCol w:w="390"/>
        <w:gridCol w:w="368"/>
        <w:gridCol w:w="390"/>
        <w:gridCol w:w="368"/>
        <w:gridCol w:w="390"/>
        <w:gridCol w:w="368"/>
        <w:gridCol w:w="390"/>
        <w:gridCol w:w="462"/>
        <w:gridCol w:w="581"/>
        <w:gridCol w:w="368"/>
        <w:gridCol w:w="390"/>
        <w:gridCol w:w="368"/>
        <w:gridCol w:w="390"/>
        <w:gridCol w:w="368"/>
        <w:gridCol w:w="390"/>
        <w:gridCol w:w="368"/>
        <w:gridCol w:w="390"/>
        <w:gridCol w:w="368"/>
        <w:gridCol w:w="390"/>
        <w:gridCol w:w="462"/>
        <w:gridCol w:w="581"/>
        <w:gridCol w:w="368"/>
        <w:gridCol w:w="390"/>
        <w:gridCol w:w="368"/>
        <w:gridCol w:w="390"/>
        <w:gridCol w:w="507"/>
        <w:gridCol w:w="537"/>
        <w:gridCol w:w="390"/>
        <w:gridCol w:w="490"/>
      </w:tblGrid>
      <w:tr w:rsidR="00E45DA9" w:rsidTr="00A140C4">
        <w:trPr>
          <w:trHeight w:val="27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2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3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4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5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6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7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8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9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10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11 </w:t>
            </w: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</w:tr>
      <w:tr w:rsidR="00910288" w:rsidTr="00A140C4">
        <w:trPr>
          <w:trHeight w:val="2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кл</w:t>
            </w:r>
            <w:proofErr w:type="spellEnd"/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45DA9" w:rsidRDefault="00E45DA9">
            <w:pPr>
              <w:spacing w:line="254" w:lineRule="auto"/>
              <w:jc w:val="center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>уч.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C62" w:rsidRDefault="00AE7C62" w:rsidP="00AE7C6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КЗ «Жмеринський ліцей № 1»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color w:val="auto"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579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C62" w:rsidRDefault="00AE7C62" w:rsidP="00AE7C6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КЗ  «Жмеринський ліцей № 2»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800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C62" w:rsidRDefault="00AE7C62" w:rsidP="00AE7C6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КЗ  «Жмеринський ліцей № 3»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E7C62" w:rsidRDefault="00AE7C62" w:rsidP="00AE7C6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КЗ «Жмеринський ліцей № 4»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КЗ «Жмеринський ліцей № 5»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Філія «</w:t>
            </w:r>
            <w:proofErr w:type="spellStart"/>
            <w:r>
              <w:rPr>
                <w:sz w:val="20"/>
                <w:szCs w:val="20"/>
                <w:lang w:eastAsia="en-US"/>
              </w:rPr>
              <w:t>Жуківецька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гімназія» 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КЗ «Жмеринський ліцей № 6»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815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Філія «</w:t>
            </w:r>
            <w:proofErr w:type="spellStart"/>
            <w:r>
              <w:rPr>
                <w:sz w:val="20"/>
                <w:szCs w:val="20"/>
                <w:lang w:eastAsia="en-US"/>
              </w:rPr>
              <w:t>Коростівецька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гімназія»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2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КЗ «</w:t>
            </w:r>
            <w:proofErr w:type="spellStart"/>
            <w:r>
              <w:rPr>
                <w:sz w:val="20"/>
                <w:szCs w:val="20"/>
                <w:lang w:eastAsia="en-US"/>
              </w:rPr>
              <w:t>Браїлівський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ліцей  імені </w:t>
            </w:r>
            <w:proofErr w:type="spellStart"/>
            <w:r>
              <w:rPr>
                <w:sz w:val="20"/>
                <w:szCs w:val="20"/>
                <w:lang w:eastAsia="en-US"/>
              </w:rPr>
              <w:t>В.О.Забаштанського</w:t>
            </w:r>
            <w:proofErr w:type="spellEnd"/>
            <w:r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509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eastAsia="uk-UA"/>
              </w:rPr>
              <w:t>Браїлівська</w:t>
            </w:r>
            <w:proofErr w:type="spellEnd"/>
            <w:r>
              <w:rPr>
                <w:bCs/>
                <w:color w:val="auto"/>
                <w:sz w:val="20"/>
                <w:szCs w:val="20"/>
                <w:lang w:eastAsia="uk-UA"/>
              </w:rPr>
              <w:t xml:space="preserve"> гімназія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207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КЗ «</w:t>
            </w:r>
            <w:proofErr w:type="spellStart"/>
            <w:r>
              <w:rPr>
                <w:sz w:val="20"/>
                <w:szCs w:val="20"/>
                <w:lang w:eastAsia="en-US"/>
              </w:rPr>
              <w:t>Мартинівський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ліцей»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КЗ «</w:t>
            </w:r>
            <w:proofErr w:type="spellStart"/>
            <w:r>
              <w:rPr>
                <w:sz w:val="20"/>
                <w:szCs w:val="20"/>
                <w:lang w:eastAsia="en-US"/>
              </w:rPr>
              <w:t>Почапинецький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ліцей»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109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/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en-US"/>
              </w:rPr>
              <w:t>КЗ «</w:t>
            </w:r>
            <w:proofErr w:type="spellStart"/>
            <w:r>
              <w:rPr>
                <w:sz w:val="20"/>
                <w:szCs w:val="20"/>
                <w:lang w:eastAsia="en-US"/>
              </w:rPr>
              <w:t>Кармалюківський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ліцей»</w:t>
            </w:r>
            <w:r>
              <w:rPr>
                <w:b/>
                <w:bCs/>
                <w:color w:val="auto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eastAsia="uk-UA"/>
              </w:rPr>
              <w:t>Куриловецька</w:t>
            </w:r>
            <w:proofErr w:type="spellEnd"/>
            <w:r>
              <w:rPr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rPr>
                <w:bCs/>
                <w:color w:val="auto"/>
                <w:sz w:val="20"/>
                <w:szCs w:val="20"/>
                <w:lang w:eastAsia="uk-UA"/>
              </w:rPr>
            </w:pPr>
            <w:proofErr w:type="spellStart"/>
            <w:r>
              <w:rPr>
                <w:bCs/>
                <w:color w:val="auto"/>
                <w:sz w:val="20"/>
                <w:szCs w:val="20"/>
                <w:lang w:eastAsia="uk-UA"/>
              </w:rPr>
              <w:t>Дубівська</w:t>
            </w:r>
            <w:proofErr w:type="spellEnd"/>
            <w:r>
              <w:rPr>
                <w:bCs/>
                <w:color w:val="auto"/>
                <w:sz w:val="20"/>
                <w:szCs w:val="20"/>
                <w:lang w:eastAsia="uk-UA"/>
              </w:rPr>
              <w:t xml:space="preserve"> початкова школа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AE7C62" w:rsidTr="00A140C4">
        <w:trPr>
          <w:trHeight w:val="27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spacing w:line="254" w:lineRule="auto"/>
              <w:jc w:val="center"/>
              <w:rPr>
                <w:bCs/>
                <w:color w:val="auto"/>
                <w:sz w:val="20"/>
                <w:szCs w:val="20"/>
                <w:lang w:eastAsia="uk-UA"/>
              </w:rPr>
            </w:pPr>
            <w:r>
              <w:rPr>
                <w:bCs/>
                <w:color w:val="auto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0A9C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D966" w:themeFill="accent4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E7C62" w:rsidRDefault="00AE7C62" w:rsidP="00AE7C6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6112</w:t>
            </w:r>
          </w:p>
        </w:tc>
      </w:tr>
    </w:tbl>
    <w:p w:rsidR="00E45DA9" w:rsidRDefault="00E45DA9" w:rsidP="00E45DA9">
      <w:pPr>
        <w:spacing w:line="252" w:lineRule="auto"/>
        <w:rPr>
          <w:b/>
        </w:rPr>
      </w:pPr>
    </w:p>
    <w:tbl>
      <w:tblPr>
        <w:tblStyle w:val="ad"/>
        <w:tblpPr w:leftFromText="180" w:rightFromText="180" w:vertAnchor="text" w:horzAnchor="margin" w:tblpY="-54"/>
        <w:tblW w:w="1548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6"/>
        <w:gridCol w:w="4921"/>
      </w:tblGrid>
      <w:tr w:rsidR="00E45DA9" w:rsidTr="00BF22B0">
        <w:trPr>
          <w:trHeight w:val="407"/>
        </w:trPr>
        <w:tc>
          <w:tcPr>
            <w:tcW w:w="10566" w:type="dxa"/>
            <w:vAlign w:val="center"/>
          </w:tcPr>
          <w:p w:rsidR="00E45DA9" w:rsidRDefault="00E45DA9">
            <w:pPr>
              <w:rPr>
                <w:b/>
                <w:lang w:eastAsia="en-US"/>
              </w:rPr>
            </w:pPr>
          </w:p>
        </w:tc>
        <w:tc>
          <w:tcPr>
            <w:tcW w:w="4921" w:type="dxa"/>
            <w:vAlign w:val="center"/>
          </w:tcPr>
          <w:p w:rsidR="00E45DA9" w:rsidRDefault="00E45DA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E45DA9" w:rsidRDefault="00E45DA9" w:rsidP="00E45DA9">
      <w:pPr>
        <w:rPr>
          <w:b/>
          <w:lang w:val="ru-RU"/>
        </w:rPr>
      </w:pPr>
    </w:p>
    <w:p w:rsidR="00E45DA9" w:rsidRDefault="00E45DA9" w:rsidP="00E45DA9">
      <w:pPr>
        <w:rPr>
          <w:b/>
          <w:lang w:val="ru-RU"/>
        </w:rPr>
      </w:pPr>
    </w:p>
    <w:p w:rsidR="00E45DA9" w:rsidRDefault="00E45DA9" w:rsidP="00E45DA9">
      <w:pPr>
        <w:rPr>
          <w:b/>
          <w:lang w:val="ru-RU"/>
        </w:rPr>
      </w:pPr>
    </w:p>
    <w:p w:rsidR="00E45DA9" w:rsidRDefault="00E45DA9" w:rsidP="00E45DA9">
      <w:pPr>
        <w:ind w:firstLine="10631"/>
        <w:jc w:val="both"/>
        <w:rPr>
          <w:sz w:val="24"/>
          <w:szCs w:val="24"/>
        </w:rPr>
      </w:pPr>
    </w:p>
    <w:p w:rsidR="00BF22B0" w:rsidRDefault="00BF22B0" w:rsidP="00E45DA9">
      <w:pPr>
        <w:ind w:firstLine="10631"/>
        <w:jc w:val="both"/>
        <w:rPr>
          <w:sz w:val="24"/>
          <w:szCs w:val="24"/>
        </w:rPr>
      </w:pPr>
    </w:p>
    <w:p w:rsidR="00BF22B0" w:rsidRDefault="00BF22B0" w:rsidP="00E45DA9">
      <w:pPr>
        <w:ind w:firstLine="10631"/>
        <w:jc w:val="both"/>
        <w:rPr>
          <w:sz w:val="24"/>
          <w:szCs w:val="24"/>
        </w:rPr>
      </w:pPr>
    </w:p>
    <w:p w:rsidR="00E45DA9" w:rsidRDefault="00E45DA9" w:rsidP="00E45DA9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Додаток  3 </w:t>
      </w:r>
    </w:p>
    <w:p w:rsidR="00E45DA9" w:rsidRDefault="00E45DA9" w:rsidP="00E45DA9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ві</w:t>
      </w:r>
      <w:r w:rsidR="00CD29E6">
        <w:rPr>
          <w:sz w:val="24"/>
          <w:szCs w:val="24"/>
        </w:rPr>
        <w:t>д  «18»  серпня   2023 р.№ 285</w:t>
      </w:r>
    </w:p>
    <w:p w:rsidR="00E45DA9" w:rsidRDefault="00E05335" w:rsidP="00E05335">
      <w:pPr>
        <w:jc w:val="center"/>
        <w:rPr>
          <w:sz w:val="24"/>
          <w:szCs w:val="24"/>
        </w:rPr>
      </w:pPr>
      <w:r>
        <w:rPr>
          <w:sz w:val="24"/>
          <w:szCs w:val="24"/>
        </w:rPr>
        <w:t>Мережа  груп  і контингент дітей у закладах дошкільної освіти, у тому числі інклюзивних</w:t>
      </w:r>
    </w:p>
    <w:tbl>
      <w:tblPr>
        <w:tblW w:w="159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033"/>
        <w:gridCol w:w="1526"/>
        <w:gridCol w:w="1696"/>
        <w:gridCol w:w="1526"/>
        <w:gridCol w:w="1526"/>
        <w:gridCol w:w="1526"/>
        <w:gridCol w:w="1526"/>
        <w:gridCol w:w="1526"/>
        <w:gridCol w:w="1525"/>
        <w:gridCol w:w="1520"/>
      </w:tblGrid>
      <w:tr w:rsidR="00E45DA9" w:rsidTr="00E45DA9">
        <w:trPr>
          <w:trHeight w:hRule="exact" w:val="75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Вікові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Групи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Всього</w:t>
            </w:r>
          </w:p>
        </w:tc>
      </w:tr>
      <w:tr w:rsidR="00E45DA9" w:rsidTr="00E45DA9">
        <w:trPr>
          <w:trHeight w:hRule="exact" w:val="58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Різно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вікові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Різновікова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– 1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8</w:t>
            </w:r>
          </w:p>
        </w:tc>
      </w:tr>
      <w:tr w:rsidR="00E45DA9" w:rsidTr="00E45DA9">
        <w:trPr>
          <w:trHeight w:val="998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молодші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(групи раннього віку для дітей з 2 до 3 років)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25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14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226</w:t>
            </w:r>
          </w:p>
        </w:tc>
      </w:tr>
      <w:tr w:rsidR="00E45DA9" w:rsidTr="00E45DA9">
        <w:trPr>
          <w:trHeight w:val="539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24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hRule="exact" w:val="563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І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В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val="862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val="en-US" w:eastAsia="en-US"/>
              </w:rPr>
              <w:t>II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молодші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3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3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31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цілодобова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цілодобова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20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259</w:t>
            </w:r>
          </w:p>
        </w:tc>
      </w:tr>
      <w:tr w:rsidR="00E45DA9" w:rsidRPr="00E45DA9" w:rsidTr="00E45DA9">
        <w:trPr>
          <w:trHeight w:val="543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en-US" w:eastAsia="en-US"/>
              </w:rPr>
              <w:t>II</w:t>
            </w:r>
            <w:r>
              <w:rPr>
                <w:color w:val="auto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val="ru-RU" w:eastAsia="en-US"/>
              </w:rPr>
              <w:t>31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27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val="en-US" w:eastAsia="en-US"/>
              </w:rPr>
              <w:t>II</w:t>
            </w:r>
            <w:proofErr w:type="spellStart"/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17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18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- 3 дитини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val="882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Середні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А</w:t>
            </w:r>
          </w:p>
          <w:p w:rsidR="00E45DA9" w:rsidRDefault="00E45DA9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pacing w:line="252" w:lineRule="auto"/>
              <w:jc w:val="center"/>
              <w:rPr>
                <w:color w:val="auto"/>
                <w:spacing w:val="-6"/>
                <w:sz w:val="20"/>
                <w:szCs w:val="20"/>
                <w:lang w:eastAsia="en-US"/>
              </w:rPr>
            </w:pPr>
            <w:r>
              <w:rPr>
                <w:color w:val="auto"/>
                <w:spacing w:val="-6"/>
                <w:sz w:val="20"/>
                <w:szCs w:val="20"/>
                <w:lang w:eastAsia="en-US"/>
              </w:rPr>
              <w:t xml:space="preserve">середня </w:t>
            </w:r>
            <w:r>
              <w:rPr>
                <w:color w:val="auto"/>
                <w:spacing w:val="-17"/>
                <w:sz w:val="20"/>
                <w:szCs w:val="20"/>
                <w:lang w:eastAsia="en-US"/>
              </w:rPr>
              <w:t>29</w:t>
            </w:r>
            <w:r>
              <w:rPr>
                <w:color w:val="auto"/>
                <w:sz w:val="20"/>
                <w:szCs w:val="20"/>
                <w:lang w:eastAsia="en-US"/>
              </w:rPr>
              <w:t xml:space="preserve"> 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243</w:t>
            </w:r>
          </w:p>
        </w:tc>
      </w:tr>
      <w:tr w:rsidR="00E45DA9" w:rsidTr="00E45DA9">
        <w:trPr>
          <w:trHeight w:val="1110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25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34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середня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21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val="71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lastRenderedPageBreak/>
              <w:t>Санаторна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санаторна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– 1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дітей-25</w:t>
            </w:r>
          </w:p>
        </w:tc>
      </w:tr>
      <w:tr w:rsidR="00E45DA9" w:rsidTr="00E45DA9">
        <w:trPr>
          <w:trHeight w:val="85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Вікові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групи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№8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Всього</w:t>
            </w:r>
          </w:p>
        </w:tc>
      </w:tr>
      <w:tr w:rsidR="00E45DA9" w:rsidTr="00E45DA9">
        <w:trPr>
          <w:trHeight w:val="697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Логопе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дичні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сер.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мол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сер.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 6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  117</w:t>
            </w:r>
          </w:p>
        </w:tc>
      </w:tr>
      <w:tr w:rsidR="00E45DA9" w:rsidTr="00E45DA9">
        <w:trPr>
          <w:trHeight w:hRule="exact" w:val="571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сер.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лог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>.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val="553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Спец. групи для дітей з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поруш.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зору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сер. спец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 2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 32</w:t>
            </w:r>
          </w:p>
        </w:tc>
      </w:tr>
      <w:tr w:rsidR="00E45DA9" w:rsidTr="00E45DA9">
        <w:trPr>
          <w:trHeight w:hRule="exact" w:val="553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ст. спец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val="827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Старші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19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старшаА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29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- 2 дитини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А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28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14</w:t>
            </w:r>
          </w:p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pacing w:val="-7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</w:t>
            </w:r>
          </w:p>
          <w:p w:rsidR="00E45DA9" w:rsidRDefault="00E45DA9">
            <w:pPr>
              <w:spacing w:line="252" w:lineRule="auto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21</w:t>
            </w:r>
          </w:p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- 3 дитини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  12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 286</w:t>
            </w:r>
          </w:p>
        </w:tc>
      </w:tr>
      <w:tr w:rsidR="00E45DA9" w:rsidTr="00E45DA9">
        <w:trPr>
          <w:trHeight w:val="1544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старшаБ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27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- 3 дитини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старша Б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старшаБ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23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- 3 дитини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auto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старшаБ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23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0"/>
                <w:szCs w:val="20"/>
                <w:lang w:eastAsia="en-US"/>
              </w:rPr>
            </w:pPr>
            <w:r>
              <w:rPr>
                <w:color w:val="auto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auto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auto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hRule="exact" w:val="358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К-ть груп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57</w:t>
            </w:r>
          </w:p>
        </w:tc>
      </w:tr>
      <w:tr w:rsidR="00E45DA9" w:rsidTr="00E45DA9">
        <w:trPr>
          <w:trHeight w:hRule="exact" w:val="42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К-ть дітей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272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283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val="en-US"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162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81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val="en-US"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146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1196</w:t>
            </w:r>
          </w:p>
        </w:tc>
      </w:tr>
      <w:tr w:rsidR="00E45DA9" w:rsidTr="00E45DA9">
        <w:trPr>
          <w:trHeight w:hRule="exact" w:val="142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Режим роботи груп (год)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9 груп-10,5 год,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1 група(санаторна) – 12 год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7 груп-10,5 год, 1 група(ІІ-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молод.А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) – цілодобова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Cs/>
                <w:color w:val="000000" w:themeColor="text1"/>
                <w:sz w:val="20"/>
                <w:szCs w:val="20"/>
                <w:lang w:eastAsia="uk-UA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5 груп-10,5 год, 1 група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 xml:space="preserve">( ІІ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молод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 xml:space="preserve"> ) – цілодобова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 xml:space="preserve">6 груп-10,5 год, 1група(старша </w:t>
            </w:r>
            <w:proofErr w:type="spellStart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інклюз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eastAsia="uk-UA"/>
              </w:rPr>
              <w:t>. ) – 12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E45DA9">
        <w:trPr>
          <w:trHeight w:hRule="exact" w:val="68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К-ть </w:t>
            </w: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інкл</w:t>
            </w:r>
            <w:proofErr w:type="spellEnd"/>
            <w:r>
              <w:rPr>
                <w:b/>
                <w:color w:val="auto"/>
                <w:sz w:val="20"/>
                <w:szCs w:val="20"/>
                <w:lang w:eastAsia="en-US"/>
              </w:rPr>
              <w:t>. груп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22</w:t>
            </w:r>
          </w:p>
        </w:tc>
      </w:tr>
      <w:tr w:rsidR="00E45DA9" w:rsidTr="00E45DA9">
        <w:trPr>
          <w:trHeight w:hRule="exact" w:val="574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В них дітей з ООП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37</w:t>
            </w:r>
          </w:p>
        </w:tc>
      </w:tr>
    </w:tbl>
    <w:p w:rsidR="00E45DA9" w:rsidRDefault="00E45DA9" w:rsidP="00E45DA9">
      <w:pPr>
        <w:jc w:val="both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471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95"/>
        <w:gridCol w:w="1254"/>
        <w:gridCol w:w="1243"/>
        <w:gridCol w:w="412"/>
        <w:gridCol w:w="1248"/>
        <w:gridCol w:w="1384"/>
        <w:gridCol w:w="1385"/>
        <w:gridCol w:w="1524"/>
        <w:gridCol w:w="1798"/>
        <w:gridCol w:w="691"/>
        <w:gridCol w:w="1109"/>
        <w:gridCol w:w="1799"/>
        <w:gridCol w:w="1093"/>
        <w:gridCol w:w="15"/>
      </w:tblGrid>
      <w:tr w:rsidR="00E45DA9" w:rsidTr="00E45DA9">
        <w:trPr>
          <w:gridAfter w:val="1"/>
          <w:wAfter w:w="15" w:type="dxa"/>
          <w:trHeight w:hRule="exact" w:val="1929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Вікові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групи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 xml:space="preserve">ЗДО №1 </w:t>
            </w:r>
            <w:r>
              <w:rPr>
                <w:b/>
                <w:sz w:val="20"/>
                <w:szCs w:val="20"/>
                <w:lang w:eastAsia="en-US"/>
              </w:rPr>
              <w:t>«Дзвіночок»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Браїлів</w:t>
            </w:r>
            <w:proofErr w:type="spellEnd"/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ЗДО №2 «Веселка»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Браїлів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ЗДО «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Капітошка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Мартинівка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ЗДО «Сонечко»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Курилівці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ЗДО «Світанок»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Почапинці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ЗДО «Вишенька»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с. Сьомаки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 «Ромашка»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 xml:space="preserve">с. </w:t>
            </w: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Жуківці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b/>
                <w:color w:val="auto"/>
                <w:sz w:val="20"/>
                <w:szCs w:val="20"/>
                <w:lang w:eastAsia="en-US"/>
              </w:rPr>
              <w:t>ЗДО «Сонечко»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color w:val="auto"/>
                <w:sz w:val="20"/>
                <w:szCs w:val="20"/>
                <w:lang w:eastAsia="en-US"/>
              </w:rPr>
              <w:t>с.Коростівці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Дошкільний підрозділ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Дубівськоїпоч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школа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Всього</w:t>
            </w:r>
          </w:p>
        </w:tc>
      </w:tr>
      <w:tr w:rsidR="00E45DA9" w:rsidTr="00E45DA9">
        <w:trPr>
          <w:gridAfter w:val="1"/>
          <w:wAfter w:w="15" w:type="dxa"/>
          <w:trHeight w:hRule="exact" w:val="54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Різно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вікові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сер-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стар</w:t>
            </w:r>
            <w:proofErr w:type="spellEnd"/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pacing w:val="-17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 - 7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 121</w:t>
            </w:r>
          </w:p>
        </w:tc>
      </w:tr>
      <w:tr w:rsidR="00E45DA9" w:rsidTr="00E45DA9">
        <w:trPr>
          <w:gridAfter w:val="1"/>
          <w:wAfter w:w="15" w:type="dxa"/>
          <w:trHeight w:hRule="exact" w:val="54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ІІ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молодша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молодша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молодша 26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молодша 16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pacing w:val="-17"/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- 3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- 71</w:t>
            </w:r>
          </w:p>
        </w:tc>
      </w:tr>
      <w:tr w:rsidR="00E45DA9" w:rsidTr="00E45DA9">
        <w:trPr>
          <w:gridAfter w:val="1"/>
          <w:wAfter w:w="15" w:type="dxa"/>
          <w:trHeight w:val="1027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Середні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pacing w:val="-6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74" w:lineRule="exact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pacing w:val="-6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pacing w:val="-6"/>
                <w:sz w:val="20"/>
                <w:szCs w:val="20"/>
                <w:lang w:eastAsia="en-US"/>
              </w:rPr>
              <w:t>середня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pacing w:val="-17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- 2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- 31</w:t>
            </w:r>
          </w:p>
        </w:tc>
      </w:tr>
      <w:tr w:rsidR="00E45DA9" w:rsidTr="00E45DA9">
        <w:trPr>
          <w:gridAfter w:val="1"/>
          <w:wAfter w:w="15" w:type="dxa"/>
          <w:trHeight w:val="776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Старші</w:t>
            </w:r>
          </w:p>
          <w:p w:rsidR="00E45DA9" w:rsidRDefault="00E45DA9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старша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  <w:lang w:eastAsia="en-US"/>
              </w:rPr>
              <w:t>інклюзивна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старша 29</w:t>
            </w:r>
          </w:p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на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інклюзіі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 - 1 дитина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360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груп  - 2</w:t>
            </w:r>
          </w:p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дітей  49</w:t>
            </w:r>
          </w:p>
        </w:tc>
      </w:tr>
      <w:tr w:rsidR="00E45DA9" w:rsidTr="00E45DA9">
        <w:trPr>
          <w:gridAfter w:val="1"/>
          <w:wAfter w:w="15" w:type="dxa"/>
          <w:trHeight w:hRule="exact" w:val="87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К-ть груп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</w:tr>
      <w:tr w:rsidR="00E45DA9" w:rsidTr="00E45DA9">
        <w:trPr>
          <w:gridAfter w:val="1"/>
          <w:wAfter w:w="15" w:type="dxa"/>
          <w:trHeight w:hRule="exact" w:val="593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К-ть дітей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val="en-US"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272</w:t>
            </w:r>
          </w:p>
        </w:tc>
      </w:tr>
      <w:tr w:rsidR="00E45DA9" w:rsidTr="00E45DA9">
        <w:trPr>
          <w:gridAfter w:val="1"/>
          <w:wAfter w:w="15" w:type="dxa"/>
          <w:trHeight w:hRule="exact" w:val="81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Режим роботи груп (год)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</w:tr>
      <w:tr w:rsidR="00E45DA9" w:rsidTr="00891BE2">
        <w:trPr>
          <w:gridAfter w:val="1"/>
          <w:wAfter w:w="15" w:type="dxa"/>
          <w:trHeight w:hRule="exact" w:val="502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К-ть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інкл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груп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45DA9" w:rsidTr="00891BE2">
        <w:trPr>
          <w:gridAfter w:val="1"/>
          <w:wAfter w:w="15" w:type="dxa"/>
          <w:trHeight w:hRule="exact" w:val="835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них дітей з ООП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45DA9" w:rsidTr="00E45DA9">
        <w:trPr>
          <w:trHeight w:val="538"/>
        </w:trPr>
        <w:tc>
          <w:tcPr>
            <w:tcW w:w="160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Всього</w:t>
            </w:r>
          </w:p>
        </w:tc>
      </w:tr>
      <w:tr w:rsidR="00E45DA9" w:rsidTr="00891BE2">
        <w:trPr>
          <w:trHeight w:hRule="exact" w:val="538"/>
        </w:trPr>
        <w:tc>
          <w:tcPr>
            <w:tcW w:w="4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Кількість груп - 71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Кількість дітей - 1468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Кількість інклюзивних груп - 23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n-US"/>
              </w:rPr>
              <w:t>В них дітей з ООП - 38</w:t>
            </w:r>
          </w:p>
        </w:tc>
      </w:tr>
    </w:tbl>
    <w:p w:rsidR="00E45DA9" w:rsidRDefault="00E45DA9" w:rsidP="00E45DA9">
      <w:pPr>
        <w:jc w:val="both"/>
        <w:rPr>
          <w:sz w:val="24"/>
          <w:szCs w:val="24"/>
        </w:rPr>
      </w:pPr>
    </w:p>
    <w:p w:rsidR="00E45DA9" w:rsidRDefault="00E45DA9" w:rsidP="00E45DA9">
      <w:pPr>
        <w:jc w:val="both"/>
        <w:rPr>
          <w:sz w:val="24"/>
          <w:szCs w:val="24"/>
        </w:rPr>
      </w:pPr>
    </w:p>
    <w:p w:rsidR="00E45DA9" w:rsidRDefault="00E45DA9" w:rsidP="00E45DA9">
      <w:pPr>
        <w:spacing w:line="252" w:lineRule="auto"/>
        <w:rPr>
          <w:b/>
        </w:rPr>
      </w:pPr>
    </w:p>
    <w:p w:rsidR="00E45DA9" w:rsidRDefault="00E45DA9" w:rsidP="00E45DA9">
      <w:pPr>
        <w:spacing w:line="252" w:lineRule="auto"/>
        <w:rPr>
          <w:rStyle w:val="docdata"/>
          <w:b/>
        </w:rPr>
        <w:sectPr w:rsidR="00E45DA9">
          <w:pgSz w:w="16838" w:h="11906" w:orient="landscape"/>
          <w:pgMar w:top="284" w:right="1134" w:bottom="284" w:left="1134" w:header="709" w:footer="709" w:gutter="0"/>
          <w:cols w:space="720"/>
        </w:sectPr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 xml:space="preserve">Додаток  4 </w:t>
      </w:r>
    </w:p>
    <w:p w:rsidR="00E45DA9" w:rsidRDefault="00E45DA9" w:rsidP="00E45DA9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E45DA9" w:rsidRDefault="00E45DA9" w:rsidP="00E45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CD29E6">
        <w:rPr>
          <w:sz w:val="24"/>
          <w:szCs w:val="24"/>
        </w:rPr>
        <w:t xml:space="preserve">                      від  «18»  серпня   2023 р.№ 285</w:t>
      </w:r>
    </w:p>
    <w:p w:rsidR="00E45DA9" w:rsidRDefault="00E45DA9" w:rsidP="00E45DA9">
      <w:pPr>
        <w:ind w:right="-31"/>
        <w:rPr>
          <w:sz w:val="24"/>
          <w:szCs w:val="24"/>
        </w:rPr>
      </w:pPr>
    </w:p>
    <w:p w:rsidR="00E45DA9" w:rsidRDefault="00E45DA9" w:rsidP="00E45DA9">
      <w:pPr>
        <w:pStyle w:val="ab"/>
        <w:jc w:val="center"/>
        <w:rPr>
          <w:rStyle w:val="docdata"/>
          <w:b/>
          <w:bCs/>
        </w:rPr>
      </w:pPr>
      <w:r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p w:rsidR="00E45DA9" w:rsidRDefault="00E45DA9" w:rsidP="00E45DA9">
      <w:pPr>
        <w:pStyle w:val="ab"/>
        <w:jc w:val="center"/>
        <w:rPr>
          <w:rStyle w:val="docdata"/>
          <w:b/>
          <w:bCs/>
          <w:sz w:val="22"/>
          <w:szCs w:val="22"/>
        </w:rPr>
      </w:pPr>
    </w:p>
    <w:tbl>
      <w:tblPr>
        <w:tblW w:w="15978" w:type="dxa"/>
        <w:jc w:val="center"/>
        <w:tblLook w:val="04A0" w:firstRow="1" w:lastRow="0" w:firstColumn="1" w:lastColumn="0" w:noHBand="0" w:noVBand="1"/>
      </w:tblPr>
      <w:tblGrid>
        <w:gridCol w:w="2871"/>
        <w:gridCol w:w="531"/>
        <w:gridCol w:w="67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652"/>
        <w:gridCol w:w="598"/>
        <w:gridCol w:w="6"/>
      </w:tblGrid>
      <w:tr w:rsidR="00E45DA9" w:rsidTr="00E45DA9">
        <w:trPr>
          <w:jc w:val="center"/>
        </w:trPr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</w:p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</w:p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Заклад освіти</w:t>
            </w:r>
          </w:p>
        </w:tc>
        <w:tc>
          <w:tcPr>
            <w:tcW w:w="118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Інклюзивні класи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Всього</w:t>
            </w:r>
          </w:p>
        </w:tc>
      </w:tr>
      <w:tr w:rsidR="00E45DA9" w:rsidTr="00E45DA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5DA9" w:rsidTr="00E45DA9">
        <w:trPr>
          <w:gridAfter w:val="1"/>
          <w:wAfter w:w="6" w:type="dxa"/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класів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textDirection w:val="btLr"/>
            <w:vAlign w:val="center"/>
            <w:hideMark/>
          </w:tcPr>
          <w:p w:rsidR="00E45DA9" w:rsidRDefault="00E45DA9">
            <w:pPr>
              <w:pStyle w:val="ab"/>
              <w:spacing w:line="252" w:lineRule="auto"/>
              <w:ind w:left="113" w:right="113"/>
              <w:jc w:val="center"/>
              <w:rPr>
                <w:rStyle w:val="docdata"/>
                <w:b/>
                <w:bCs/>
                <w:sz w:val="22"/>
                <w:szCs w:val="22"/>
                <w:lang w:eastAsia="en-US"/>
              </w:rPr>
            </w:pPr>
            <w:r>
              <w:rPr>
                <w:rStyle w:val="docdata"/>
                <w:b/>
                <w:bCs/>
                <w:sz w:val="22"/>
                <w:szCs w:val="22"/>
                <w:lang w:eastAsia="en-US"/>
              </w:rPr>
              <w:t>учнів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«Жмеринський ліцей № 1»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 «Жмеринський ліцей № 2»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 «Жмеринський ліцей № 3»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«Жмеринський ліцей № 4»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17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«Жмеринський ліцей № 5»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«Жмеринський ліцей № 6»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Філія 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Коростівецька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гімназія»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Браїлівський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 ліцей  імені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В.О.Забаштанського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E45DA9" w:rsidTr="00E45DA9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КЗ «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Мартинівський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 ліцей»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E45DA9" w:rsidTr="00A140C4">
        <w:trPr>
          <w:gridAfter w:val="1"/>
          <w:wAfter w:w="6" w:type="dxa"/>
          <w:jc w:val="center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color w:val="auto"/>
                <w:sz w:val="22"/>
                <w:szCs w:val="22"/>
                <w:lang w:eastAsia="uk-UA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  <w:r>
              <w:rPr>
                <w:b/>
                <w:sz w:val="22"/>
                <w:szCs w:val="22"/>
                <w:lang w:val="ru-RU"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:rsidR="00E45DA9" w:rsidRDefault="00E45DA9">
            <w:pPr>
              <w:spacing w:line="25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</w:tr>
    </w:tbl>
    <w:p w:rsidR="00E45DA9" w:rsidRDefault="00E45DA9" w:rsidP="00E45DA9">
      <w:pPr>
        <w:spacing w:line="252" w:lineRule="auto"/>
        <w:rPr>
          <w:b/>
        </w:rPr>
      </w:pPr>
    </w:p>
    <w:tbl>
      <w:tblPr>
        <w:tblStyle w:val="ad"/>
        <w:tblpPr w:leftFromText="180" w:rightFromText="180" w:vertAnchor="text" w:horzAnchor="margin" w:tblpY="-54"/>
        <w:tblW w:w="1552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1"/>
        <w:gridCol w:w="4933"/>
      </w:tblGrid>
      <w:tr w:rsidR="00E45DA9" w:rsidTr="00BF22B0">
        <w:trPr>
          <w:trHeight w:val="146"/>
        </w:trPr>
        <w:tc>
          <w:tcPr>
            <w:tcW w:w="10591" w:type="dxa"/>
            <w:vAlign w:val="center"/>
          </w:tcPr>
          <w:p w:rsidR="00E45DA9" w:rsidRDefault="00E45DA9">
            <w:pPr>
              <w:rPr>
                <w:b/>
                <w:lang w:eastAsia="en-US"/>
              </w:rPr>
            </w:pPr>
          </w:p>
        </w:tc>
        <w:tc>
          <w:tcPr>
            <w:tcW w:w="4933" w:type="dxa"/>
            <w:vAlign w:val="center"/>
          </w:tcPr>
          <w:p w:rsidR="00E45DA9" w:rsidRDefault="00E45DA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E45DA9" w:rsidRDefault="00E45DA9" w:rsidP="00E45DA9">
      <w:pPr>
        <w:spacing w:line="252" w:lineRule="auto"/>
        <w:rPr>
          <w:rStyle w:val="docdata"/>
          <w:b/>
          <w:bCs/>
        </w:rPr>
        <w:sectPr w:rsidR="00E45DA9">
          <w:pgSz w:w="16838" w:h="11906" w:orient="landscape"/>
          <w:pgMar w:top="426" w:right="1134" w:bottom="426" w:left="1134" w:header="709" w:footer="709" w:gutter="0"/>
          <w:cols w:space="720"/>
        </w:sectPr>
      </w:pP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ві</w:t>
      </w:r>
      <w:r w:rsidR="00CD29E6">
        <w:rPr>
          <w:sz w:val="24"/>
          <w:szCs w:val="24"/>
        </w:rPr>
        <w:t>д  «18»  серпня   2023 р.№ 285</w:t>
      </w:r>
    </w:p>
    <w:p w:rsidR="00E45DA9" w:rsidRDefault="00E45DA9" w:rsidP="00E45DA9">
      <w:pPr>
        <w:ind w:firstLine="10631"/>
        <w:jc w:val="both"/>
        <w:rPr>
          <w:sz w:val="24"/>
          <w:szCs w:val="24"/>
        </w:rPr>
      </w:pPr>
    </w:p>
    <w:p w:rsidR="00E45DA9" w:rsidRDefault="00E45DA9" w:rsidP="00E45DA9">
      <w:pPr>
        <w:ind w:left="5245"/>
        <w:jc w:val="both"/>
      </w:pPr>
    </w:p>
    <w:p w:rsidR="00E45DA9" w:rsidRDefault="00E45DA9" w:rsidP="00E45DA9">
      <w:pPr>
        <w:spacing w:line="360" w:lineRule="auto"/>
        <w:ind w:firstLine="567"/>
        <w:jc w:val="center"/>
        <w:rPr>
          <w:b/>
        </w:rPr>
      </w:pPr>
      <w:r>
        <w:rPr>
          <w:b/>
        </w:rPr>
        <w:t>Мережа груп подовженого дня</w:t>
      </w:r>
    </w:p>
    <w:tbl>
      <w:tblPr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2977"/>
        <w:gridCol w:w="2405"/>
      </w:tblGrid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Pr="00CD29E6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Pr="00CD29E6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CD29E6">
              <w:rPr>
                <w:color w:val="000000" w:themeColor="text1"/>
                <w:lang w:eastAsia="en-US"/>
              </w:rPr>
              <w:t>30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60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«Жмеринський ліцей № 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30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5DA9" w:rsidRDefault="00E45DA9">
            <w:pPr>
              <w:spacing w:line="254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КЗ «Жмеринський ліцей № 5»</w:t>
            </w:r>
          </w:p>
          <w:p w:rsidR="00E45DA9" w:rsidRDefault="00E45DA9">
            <w:pPr>
              <w:spacing w:line="254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254" w:lineRule="auto"/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</w:t>
            </w:r>
          </w:p>
          <w:p w:rsidR="00E45DA9" w:rsidRDefault="00E45DA9">
            <w:pPr>
              <w:spacing w:line="254" w:lineRule="auto"/>
              <w:ind w:right="-113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Філія «</w:t>
            </w:r>
            <w:proofErr w:type="spellStart"/>
            <w:r>
              <w:rPr>
                <w:sz w:val="24"/>
                <w:szCs w:val="24"/>
                <w:lang w:eastAsia="en-US"/>
              </w:rPr>
              <w:t>Жуківецька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гімназія» </w:t>
            </w:r>
            <w:r>
              <w:rPr>
                <w:bCs/>
                <w:color w:val="auto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1(інклюзивна)</w:t>
            </w: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     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     20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before="100" w:beforeAutospacing="1"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 «Жмеринський ліцей № 6»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before="100" w:beforeAutospacing="1" w:line="254" w:lineRule="auto"/>
              <w:rPr>
                <w:color w:val="000000" w:themeColor="text1"/>
                <w:lang w:val="ru-RU" w:eastAsia="en-US"/>
              </w:rPr>
            </w:pPr>
            <w:r>
              <w:rPr>
                <w:sz w:val="24"/>
                <w:szCs w:val="24"/>
                <w:lang w:eastAsia="en-US"/>
              </w:rPr>
              <w:t>КЗ «</w:t>
            </w:r>
            <w:proofErr w:type="spellStart"/>
            <w:r>
              <w:rPr>
                <w:sz w:val="24"/>
                <w:szCs w:val="24"/>
                <w:lang w:eastAsia="en-US"/>
              </w:rPr>
              <w:t>Мартинівський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ліцей»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before="100" w:beforeAutospacing="1" w:line="25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КЗ «</w:t>
            </w:r>
            <w:proofErr w:type="spellStart"/>
            <w:r>
              <w:rPr>
                <w:sz w:val="24"/>
                <w:szCs w:val="24"/>
                <w:lang w:eastAsia="en-US"/>
              </w:rPr>
              <w:t>Браїлівський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ліцей імені </w:t>
            </w:r>
            <w:proofErr w:type="spellStart"/>
            <w:r>
              <w:rPr>
                <w:sz w:val="24"/>
                <w:szCs w:val="24"/>
                <w:lang w:eastAsia="en-US"/>
              </w:rPr>
              <w:t>В.О.Забаштанського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45DA9" w:rsidRDefault="00E45DA9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</w:t>
            </w:r>
          </w:p>
        </w:tc>
      </w:tr>
      <w:tr w:rsidR="00E45DA9" w:rsidTr="00E45DA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15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eastAsia="en-US"/>
              </w:rPr>
              <w:t xml:space="preserve">з них інклюзивних </w:t>
            </w:r>
            <w:r>
              <w:rPr>
                <w:color w:val="000000" w:themeColor="text1"/>
                <w:lang w:val="ru-RU" w:eastAsia="en-US"/>
              </w:rPr>
              <w:t>- 2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714AA9">
            <w:pPr>
              <w:spacing w:line="360" w:lineRule="auto"/>
              <w:ind w:firstLine="7"/>
              <w:jc w:val="center"/>
              <w:rPr>
                <w:color w:val="000000" w:themeColor="text1"/>
                <w:lang w:val="ru-RU" w:eastAsia="en-US"/>
              </w:rPr>
            </w:pPr>
            <w:r>
              <w:rPr>
                <w:color w:val="000000" w:themeColor="text1"/>
                <w:lang w:val="ru-RU" w:eastAsia="en-US"/>
              </w:rPr>
              <w:t>43</w:t>
            </w:r>
            <w:r w:rsidR="00E45DA9">
              <w:rPr>
                <w:color w:val="000000" w:themeColor="text1"/>
                <w:lang w:val="ru-RU" w:eastAsia="en-US"/>
              </w:rPr>
              <w:t xml:space="preserve">2 </w:t>
            </w:r>
          </w:p>
        </w:tc>
      </w:tr>
    </w:tbl>
    <w:p w:rsidR="00E45DA9" w:rsidRDefault="00E45DA9" w:rsidP="00E45DA9">
      <w:pPr>
        <w:spacing w:line="360" w:lineRule="auto"/>
        <w:ind w:firstLine="567"/>
        <w:jc w:val="center"/>
        <w:rPr>
          <w:b/>
        </w:rPr>
      </w:pPr>
    </w:p>
    <w:p w:rsidR="00E45DA9" w:rsidRDefault="00E45DA9" w:rsidP="00E45DA9">
      <w:pPr>
        <w:spacing w:line="360" w:lineRule="auto"/>
        <w:ind w:firstLine="567"/>
        <w:jc w:val="center"/>
        <w:rPr>
          <w:b/>
        </w:rPr>
      </w:pPr>
    </w:p>
    <w:p w:rsidR="00E45DA9" w:rsidRDefault="00E45DA9" w:rsidP="00E45DA9">
      <w:pPr>
        <w:spacing w:line="360" w:lineRule="auto"/>
        <w:ind w:firstLine="567"/>
        <w:jc w:val="center"/>
        <w:rPr>
          <w:b/>
        </w:rPr>
      </w:pPr>
    </w:p>
    <w:p w:rsidR="00E45DA9" w:rsidRDefault="00E45DA9" w:rsidP="00E45DA9">
      <w:pPr>
        <w:spacing w:line="360" w:lineRule="auto"/>
        <w:ind w:firstLine="567"/>
        <w:jc w:val="center"/>
        <w:rPr>
          <w:b/>
        </w:rPr>
      </w:pPr>
    </w:p>
    <w:tbl>
      <w:tblPr>
        <w:tblStyle w:val="ad"/>
        <w:tblpPr w:leftFromText="180" w:rightFromText="180" w:vertAnchor="text" w:horzAnchor="margin" w:tblpXSpec="center" w:tblpY="377"/>
        <w:tblW w:w="956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4"/>
        <w:gridCol w:w="3039"/>
      </w:tblGrid>
      <w:tr w:rsidR="00E45DA9" w:rsidTr="00BF22B0">
        <w:trPr>
          <w:trHeight w:val="362"/>
        </w:trPr>
        <w:tc>
          <w:tcPr>
            <w:tcW w:w="6524" w:type="dxa"/>
            <w:vAlign w:val="center"/>
          </w:tcPr>
          <w:p w:rsidR="00E45DA9" w:rsidRDefault="00E45DA9">
            <w:pPr>
              <w:rPr>
                <w:b/>
                <w:lang w:eastAsia="en-US"/>
              </w:rPr>
            </w:pPr>
          </w:p>
        </w:tc>
        <w:tc>
          <w:tcPr>
            <w:tcW w:w="3039" w:type="dxa"/>
            <w:vAlign w:val="center"/>
          </w:tcPr>
          <w:p w:rsidR="00E45DA9" w:rsidRDefault="00E45DA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E45DA9" w:rsidRDefault="00E45DA9" w:rsidP="00E45DA9">
      <w:pPr>
        <w:spacing w:line="360" w:lineRule="auto"/>
        <w:ind w:firstLine="567"/>
        <w:jc w:val="center"/>
        <w:rPr>
          <w:b/>
        </w:rPr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spacing w:after="160" w:line="252" w:lineRule="auto"/>
      </w:pPr>
    </w:p>
    <w:p w:rsidR="00E45DA9" w:rsidRDefault="00E45DA9" w:rsidP="00E45DA9">
      <w:pPr>
        <w:ind w:left="5245"/>
        <w:jc w:val="both"/>
        <w:rPr>
          <w:sz w:val="24"/>
          <w:szCs w:val="24"/>
        </w:rPr>
      </w:pPr>
    </w:p>
    <w:p w:rsidR="00A140C4" w:rsidRDefault="00A140C4" w:rsidP="00E45DA9">
      <w:pPr>
        <w:ind w:left="5245"/>
        <w:jc w:val="both"/>
        <w:rPr>
          <w:sz w:val="24"/>
          <w:szCs w:val="24"/>
        </w:rPr>
      </w:pPr>
    </w:p>
    <w:p w:rsidR="00BF22B0" w:rsidRDefault="00BF22B0" w:rsidP="00E45DA9">
      <w:pPr>
        <w:ind w:left="5245"/>
        <w:jc w:val="both"/>
        <w:rPr>
          <w:sz w:val="24"/>
          <w:szCs w:val="24"/>
        </w:rPr>
      </w:pP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Додаток  6                                                                                                                                         </w:t>
      </w: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 рішення виконавчого комітету</w:t>
      </w:r>
    </w:p>
    <w:p w:rsidR="00E45DA9" w:rsidRDefault="00E45DA9" w:rsidP="00E45DA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CD29E6">
        <w:rPr>
          <w:sz w:val="24"/>
          <w:szCs w:val="24"/>
        </w:rPr>
        <w:t xml:space="preserve">                      від  «18»  серпня   2023 р.№ 285</w:t>
      </w:r>
      <w:bookmarkStart w:id="0" w:name="_GoBack"/>
      <w:bookmarkEnd w:id="0"/>
    </w:p>
    <w:p w:rsidR="00E45DA9" w:rsidRDefault="00E45DA9" w:rsidP="00E45DA9">
      <w:pPr>
        <w:jc w:val="both"/>
      </w:pPr>
    </w:p>
    <w:p w:rsidR="00E45DA9" w:rsidRDefault="00E45DA9" w:rsidP="00E45DA9">
      <w:pPr>
        <w:jc w:val="both"/>
        <w:rPr>
          <w:b/>
        </w:rPr>
      </w:pPr>
      <w:r>
        <w:rPr>
          <w:b/>
        </w:rPr>
        <w:t xml:space="preserve">Мережа груп, гуртків та контингент дітей  закладів  позашкільної освіти     </w:t>
      </w:r>
    </w:p>
    <w:p w:rsidR="00E45DA9" w:rsidRDefault="00E45DA9" w:rsidP="00E45DA9">
      <w:pPr>
        <w:tabs>
          <w:tab w:val="left" w:pos="2400"/>
        </w:tabs>
        <w:jc w:val="both"/>
        <w:rPr>
          <w:b/>
        </w:rPr>
      </w:pPr>
    </w:p>
    <w:p w:rsidR="00A140C4" w:rsidRDefault="00A140C4" w:rsidP="00E45DA9">
      <w:pPr>
        <w:tabs>
          <w:tab w:val="left" w:pos="2400"/>
        </w:tabs>
        <w:jc w:val="both"/>
        <w:rPr>
          <w:b/>
        </w:rPr>
      </w:pPr>
    </w:p>
    <w:p w:rsidR="00A140C4" w:rsidRDefault="00A140C4" w:rsidP="00E45DA9">
      <w:pPr>
        <w:tabs>
          <w:tab w:val="left" w:pos="2400"/>
        </w:tabs>
        <w:jc w:val="both"/>
        <w:rPr>
          <w:b/>
        </w:rPr>
      </w:pPr>
    </w:p>
    <w:p w:rsidR="00A140C4" w:rsidRDefault="00A140C4" w:rsidP="00E45DA9">
      <w:pPr>
        <w:tabs>
          <w:tab w:val="left" w:pos="2400"/>
        </w:tabs>
        <w:jc w:val="both"/>
        <w:rPr>
          <w:b/>
        </w:rPr>
      </w:pPr>
    </w:p>
    <w:p w:rsidR="00E45DA9" w:rsidRDefault="00E45DA9" w:rsidP="00E45DA9">
      <w:pPr>
        <w:tabs>
          <w:tab w:val="left" w:pos="2400"/>
        </w:tabs>
        <w:jc w:val="both"/>
      </w:pPr>
    </w:p>
    <w:tbl>
      <w:tblPr>
        <w:tblpPr w:leftFromText="180" w:rightFromText="180" w:bottomFromText="160" w:vertAnchor="page" w:horzAnchor="margin" w:tblpY="3391"/>
        <w:tblW w:w="9380" w:type="dxa"/>
        <w:tblLook w:val="04A0" w:firstRow="1" w:lastRow="0" w:firstColumn="1" w:lastColumn="0" w:noHBand="0" w:noVBand="1"/>
      </w:tblPr>
      <w:tblGrid>
        <w:gridCol w:w="2345"/>
        <w:gridCol w:w="2345"/>
        <w:gridCol w:w="2345"/>
        <w:gridCol w:w="2345"/>
      </w:tblGrid>
      <w:tr w:rsidR="00E45DA9" w:rsidTr="00E45DA9">
        <w:trPr>
          <w:trHeight w:val="11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гуртків 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E45DA9" w:rsidTr="00E45DA9">
        <w:trPr>
          <w:trHeight w:val="11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254" w:lineRule="auto"/>
              <w:rPr>
                <w:lang w:eastAsia="en-US"/>
              </w:rPr>
            </w:pPr>
          </w:p>
          <w:p w:rsidR="00E45DA9" w:rsidRDefault="00E45DA9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800</w:t>
            </w:r>
          </w:p>
        </w:tc>
      </w:tr>
      <w:tr w:rsidR="00E45DA9" w:rsidTr="00E45DA9">
        <w:trPr>
          <w:trHeight w:val="1170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DA9" w:rsidRDefault="00E45DA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DA9" w:rsidRDefault="00E45DA9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:rsidR="00E45DA9" w:rsidRDefault="00E45DA9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213</w:t>
            </w:r>
          </w:p>
        </w:tc>
      </w:tr>
      <w:tr w:rsidR="00E45DA9" w:rsidTr="00E45DA9">
        <w:trPr>
          <w:trHeight w:val="584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360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hideMark/>
          </w:tcPr>
          <w:p w:rsidR="00E45DA9" w:rsidRDefault="00E45DA9">
            <w:pPr>
              <w:spacing w:line="360" w:lineRule="auto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36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76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A9CF"/>
            <w:vAlign w:val="center"/>
            <w:hideMark/>
          </w:tcPr>
          <w:p w:rsidR="00E45DA9" w:rsidRDefault="00E45DA9">
            <w:pPr>
              <w:spacing w:line="360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1013</w:t>
            </w:r>
          </w:p>
        </w:tc>
      </w:tr>
    </w:tbl>
    <w:tbl>
      <w:tblPr>
        <w:tblStyle w:val="ad"/>
        <w:tblpPr w:leftFromText="180" w:rightFromText="180" w:vertAnchor="text" w:horzAnchor="margin" w:tblpY="-54"/>
        <w:tblW w:w="103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299"/>
      </w:tblGrid>
      <w:tr w:rsidR="00E45DA9" w:rsidTr="00BF22B0">
        <w:trPr>
          <w:trHeight w:val="354"/>
        </w:trPr>
        <w:tc>
          <w:tcPr>
            <w:tcW w:w="7083" w:type="dxa"/>
            <w:vAlign w:val="center"/>
          </w:tcPr>
          <w:p w:rsidR="00E45DA9" w:rsidRDefault="00E45DA9">
            <w:pPr>
              <w:rPr>
                <w:b/>
                <w:lang w:eastAsia="en-US"/>
              </w:rPr>
            </w:pPr>
          </w:p>
        </w:tc>
        <w:tc>
          <w:tcPr>
            <w:tcW w:w="3299" w:type="dxa"/>
            <w:vAlign w:val="center"/>
          </w:tcPr>
          <w:p w:rsidR="00E45DA9" w:rsidRDefault="00E45DA9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:rsidR="00E45DA9" w:rsidRDefault="00E45DA9" w:rsidP="00E45DA9">
      <w:pPr>
        <w:rPr>
          <w:b/>
          <w:lang w:val="ru-RU"/>
        </w:rPr>
      </w:pPr>
    </w:p>
    <w:p w:rsidR="00E45DA9" w:rsidRDefault="00E45DA9" w:rsidP="00E45DA9">
      <w:pPr>
        <w:ind w:firstLine="10631"/>
        <w:jc w:val="both"/>
        <w:rPr>
          <w:sz w:val="24"/>
          <w:szCs w:val="24"/>
        </w:rPr>
      </w:pPr>
    </w:p>
    <w:p w:rsidR="00E45DA9" w:rsidRDefault="00E45DA9" w:rsidP="00E45DA9">
      <w:pPr>
        <w:jc w:val="center"/>
        <w:rPr>
          <w:b/>
        </w:rPr>
      </w:pPr>
    </w:p>
    <w:p w:rsidR="00E45DA9" w:rsidRDefault="00E45DA9" w:rsidP="00E45DA9">
      <w:pPr>
        <w:jc w:val="both"/>
      </w:pPr>
    </w:p>
    <w:p w:rsidR="00C049DE" w:rsidRDefault="00C049DE"/>
    <w:sectPr w:rsidR="00C049DE" w:rsidSect="00A140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A9"/>
    <w:rsid w:val="00160E59"/>
    <w:rsid w:val="00273BBF"/>
    <w:rsid w:val="005B33D5"/>
    <w:rsid w:val="00693048"/>
    <w:rsid w:val="0071245A"/>
    <w:rsid w:val="00714AA9"/>
    <w:rsid w:val="007E3B45"/>
    <w:rsid w:val="00891BE2"/>
    <w:rsid w:val="00910288"/>
    <w:rsid w:val="009B7346"/>
    <w:rsid w:val="00A140C4"/>
    <w:rsid w:val="00AE7C62"/>
    <w:rsid w:val="00BF22B0"/>
    <w:rsid w:val="00C049DE"/>
    <w:rsid w:val="00CD29E6"/>
    <w:rsid w:val="00E05335"/>
    <w:rsid w:val="00E45DA9"/>
    <w:rsid w:val="00FF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601E"/>
  <w15:chartTrackingRefBased/>
  <w15:docId w15:val="{28D83B86-276E-4296-B703-3E036DF1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DA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45DA9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45DA9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5DA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45DA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E45DA9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45DA9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45DA9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45D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5DA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footer"/>
    <w:basedOn w:val="a"/>
    <w:link w:val="a8"/>
    <w:uiPriority w:val="99"/>
    <w:semiHidden/>
    <w:unhideWhenUsed/>
    <w:rsid w:val="00E45D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5DA9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9">
    <w:name w:val="Balloon Text"/>
    <w:basedOn w:val="a"/>
    <w:link w:val="aa"/>
    <w:uiPriority w:val="99"/>
    <w:semiHidden/>
    <w:unhideWhenUsed/>
    <w:rsid w:val="00E45D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DA9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b">
    <w:name w:val="No Spacing"/>
    <w:uiPriority w:val="1"/>
    <w:qFormat/>
    <w:rsid w:val="00E45DA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c">
    <w:name w:val="List Paragraph"/>
    <w:basedOn w:val="a"/>
    <w:uiPriority w:val="34"/>
    <w:qFormat/>
    <w:rsid w:val="00E45DA9"/>
    <w:pPr>
      <w:ind w:left="720"/>
      <w:contextualSpacing/>
    </w:pPr>
  </w:style>
  <w:style w:type="character" w:customStyle="1" w:styleId="11">
    <w:name w:val="Верхний колонтитул Знак1"/>
    <w:basedOn w:val="a0"/>
    <w:uiPriority w:val="99"/>
    <w:semiHidden/>
    <w:rsid w:val="00E45DA9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E45DA9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E45DA9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E45DA9"/>
  </w:style>
  <w:style w:type="table" w:styleId="ad">
    <w:name w:val="Table Grid"/>
    <w:basedOn w:val="a1"/>
    <w:uiPriority w:val="59"/>
    <w:rsid w:val="00E45DA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2023-08-21T06:06:00Z</cp:lastPrinted>
  <dcterms:created xsi:type="dcterms:W3CDTF">2023-08-15T14:38:00Z</dcterms:created>
  <dcterms:modified xsi:type="dcterms:W3CDTF">2023-08-21T06:17:00Z</dcterms:modified>
</cp:coreProperties>
</file>